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79061" w14:textId="2DC3033E" w:rsidR="006F102B" w:rsidRPr="006F102B" w:rsidRDefault="006F102B" w:rsidP="006F102B">
      <w:pPr>
        <w:jc w:val="center"/>
        <w:rPr>
          <w:rFonts w:ascii="Times New Roman" w:hAnsi="Times New Roman" w:cs="Times New Roman"/>
          <w:sz w:val="36"/>
          <w:szCs w:val="36"/>
        </w:rPr>
      </w:pPr>
      <w:r w:rsidRPr="006F102B">
        <w:rPr>
          <w:rFonts w:ascii="Times New Roman" w:hAnsi="Times New Roman" w:cs="Times New Roman"/>
          <w:sz w:val="36"/>
          <w:szCs w:val="36"/>
        </w:rPr>
        <w:t xml:space="preserve">Lab 9: </w:t>
      </w:r>
      <w:r w:rsidRPr="006F102B">
        <w:rPr>
          <w:rFonts w:ascii="Times New Roman" w:hAnsi="Times New Roman" w:cs="Times New Roman"/>
          <w:sz w:val="36"/>
          <w:szCs w:val="36"/>
        </w:rPr>
        <w:t>Hosting Data with pg_tileserv</w:t>
      </w:r>
    </w:p>
    <w:p w14:paraId="259A1D06" w14:textId="0C12EA05" w:rsidR="006F102B" w:rsidRPr="006F102B" w:rsidRDefault="006F102B" w:rsidP="00D5382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F102B">
        <w:rPr>
          <w:rFonts w:ascii="Times New Roman" w:hAnsi="Times New Roman" w:cs="Times New Roman"/>
          <w:sz w:val="24"/>
        </w:rPr>
        <w:t>In this lab, you will apply the skills learned in the lecture to publish your data using</w:t>
      </w:r>
      <w:r w:rsidR="00D53829">
        <w:rPr>
          <w:rFonts w:ascii="Times New Roman" w:hAnsi="Times New Roman" w:cs="Times New Roman" w:hint="eastAsia"/>
          <w:sz w:val="24"/>
        </w:rPr>
        <w:t xml:space="preserve"> </w:t>
      </w:r>
      <w:r w:rsidRPr="006F102B">
        <w:rPr>
          <w:rFonts w:ascii="Times New Roman" w:hAnsi="Times New Roman" w:cs="Times New Roman"/>
          <w:sz w:val="24"/>
        </w:rPr>
        <w:t>pg_tileserv.</w:t>
      </w:r>
    </w:p>
    <w:p w14:paraId="24583889" w14:textId="15363757" w:rsidR="006F102B" w:rsidRPr="006F102B" w:rsidRDefault="006F102B" w:rsidP="00D5382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F102B">
        <w:rPr>
          <w:rFonts w:ascii="Times New Roman" w:hAnsi="Times New Roman" w:cs="Times New Roman"/>
          <w:sz w:val="24"/>
        </w:rPr>
        <w:t>During the lecture, we explored how to use pg_tileserv to serve vector tiles from a PostGIS-enabled database. Now it’s your turn to demonstrate th</w:t>
      </w:r>
      <w:r w:rsidR="008D2DA5" w:rsidRPr="008D2DA5">
        <w:rPr>
          <w:rFonts w:ascii="Times New Roman" w:hAnsi="Times New Roman" w:cs="Times New Roman"/>
          <w:sz w:val="24"/>
        </w:rPr>
        <w:t>is</w:t>
      </w:r>
      <w:r w:rsidRPr="006F102B">
        <w:rPr>
          <w:rFonts w:ascii="Times New Roman" w:hAnsi="Times New Roman" w:cs="Times New Roman"/>
          <w:sz w:val="24"/>
        </w:rPr>
        <w:t xml:space="preserve"> skil</w:t>
      </w:r>
      <w:r w:rsidR="008D2DA5" w:rsidRPr="008D2DA5">
        <w:rPr>
          <w:rFonts w:ascii="Times New Roman" w:hAnsi="Times New Roman" w:cs="Times New Roman"/>
          <w:sz w:val="24"/>
        </w:rPr>
        <w:t>l</w:t>
      </w:r>
      <w:r w:rsidRPr="006F102B">
        <w:rPr>
          <w:rFonts w:ascii="Times New Roman" w:hAnsi="Times New Roman" w:cs="Times New Roman"/>
          <w:sz w:val="24"/>
        </w:rPr>
        <w:t xml:space="preserve"> using a different dataset from your database.</w:t>
      </w:r>
    </w:p>
    <w:p w14:paraId="5C4692DA" w14:textId="0BF0B32B" w:rsidR="006F102B" w:rsidRPr="006F102B" w:rsidRDefault="006F102B" w:rsidP="00D53829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 w:rsidRPr="006F102B">
        <w:rPr>
          <w:rFonts w:ascii="Times New Roman" w:hAnsi="Times New Roman" w:cs="Times New Roman"/>
          <w:b/>
          <w:bCs/>
          <w:sz w:val="24"/>
        </w:rPr>
        <w:t>Task</w:t>
      </w:r>
      <w:r w:rsidRPr="008D2DA5">
        <w:rPr>
          <w:rFonts w:ascii="Times New Roman" w:hAnsi="Times New Roman" w:cs="Times New Roman"/>
          <w:b/>
          <w:bCs/>
          <w:sz w:val="24"/>
        </w:rPr>
        <w:t xml:space="preserve"> 1. </w:t>
      </w:r>
    </w:p>
    <w:p w14:paraId="1A7CA418" w14:textId="77777777" w:rsidR="006F102B" w:rsidRPr="006F102B" w:rsidRDefault="006F102B" w:rsidP="00D5382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F102B">
        <w:rPr>
          <w:rFonts w:ascii="Times New Roman" w:hAnsi="Times New Roman" w:cs="Times New Roman"/>
          <w:sz w:val="24"/>
        </w:rPr>
        <w:t>Use a different dataset (not the one used in class) from your database to host a map using pg_tileserv.</w:t>
      </w:r>
    </w:p>
    <w:p w14:paraId="073BBB38" w14:textId="31869019" w:rsidR="006F102B" w:rsidRPr="006F102B" w:rsidRDefault="006F102B" w:rsidP="00D53829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 w:rsidRPr="006F102B">
        <w:rPr>
          <w:rFonts w:ascii="Times New Roman" w:hAnsi="Times New Roman" w:cs="Times New Roman"/>
          <w:b/>
          <w:bCs/>
          <w:sz w:val="24"/>
        </w:rPr>
        <w:t>Deliverables</w:t>
      </w:r>
    </w:p>
    <w:p w14:paraId="2DFF8464" w14:textId="74DDEA7A" w:rsidR="006F102B" w:rsidRPr="008D2DA5" w:rsidRDefault="006F102B" w:rsidP="00D5382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D2DA5">
        <w:rPr>
          <w:rFonts w:ascii="Times New Roman" w:hAnsi="Times New Roman" w:cs="Times New Roman"/>
          <w:sz w:val="24"/>
        </w:rPr>
        <w:t xml:space="preserve">A </w:t>
      </w:r>
      <w:r w:rsidRPr="008D2DA5">
        <w:rPr>
          <w:rFonts w:ascii="Times New Roman" w:hAnsi="Times New Roman" w:cs="Times New Roman"/>
          <w:sz w:val="24"/>
        </w:rPr>
        <w:t>screenshot of a</w:t>
      </w:r>
      <w:r w:rsidRPr="008D2DA5">
        <w:rPr>
          <w:rFonts w:ascii="Times New Roman" w:hAnsi="Times New Roman" w:cs="Times New Roman"/>
          <w:sz w:val="24"/>
        </w:rPr>
        <w:t xml:space="preserve"> web map displaying your data.</w:t>
      </w:r>
    </w:p>
    <w:p w14:paraId="1FBFB7CB" w14:textId="56D9382F" w:rsidR="006F102B" w:rsidRPr="008D2DA5" w:rsidRDefault="006F102B" w:rsidP="006F102B">
      <w:pPr>
        <w:spacing w:after="0" w:line="240" w:lineRule="auto"/>
        <w:rPr>
          <w:rFonts w:ascii="Times New Roman" w:hAnsi="Times New Roman" w:cs="Times New Roman"/>
        </w:rPr>
      </w:pPr>
      <w:r w:rsidRPr="008D2DA5">
        <w:rPr>
          <w:rFonts w:ascii="Times New Roman" w:hAnsi="Times New Roman" w:cs="Times New Roman"/>
        </w:rPr>
        <w:t xml:space="preserve"> </w:t>
      </w:r>
    </w:p>
    <w:sectPr w:rsidR="006F102B" w:rsidRPr="008D2DA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B4AE5"/>
    <w:multiLevelType w:val="multilevel"/>
    <w:tmpl w:val="EDF6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076D6"/>
    <w:multiLevelType w:val="hybridMultilevel"/>
    <w:tmpl w:val="AA785AD0"/>
    <w:lvl w:ilvl="0" w:tplc="5612898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4359227">
    <w:abstractNumId w:val="0"/>
  </w:num>
  <w:num w:numId="2" w16cid:durableId="1959026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43"/>
    <w:rsid w:val="000879B2"/>
    <w:rsid w:val="006F102B"/>
    <w:rsid w:val="00804DE6"/>
    <w:rsid w:val="008D2DA5"/>
    <w:rsid w:val="008E2743"/>
    <w:rsid w:val="00B66D53"/>
    <w:rsid w:val="00D53829"/>
    <w:rsid w:val="00F6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5E144"/>
  <w15:chartTrackingRefBased/>
  <w15:docId w15:val="{27C37368-0BC2-4CE5-AE39-15890727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27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7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7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7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74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74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74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74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7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743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743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743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74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74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74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E27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7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7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428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亚霖 杨</dc:creator>
  <cp:keywords/>
  <dc:description/>
  <cp:lastModifiedBy>亚霖 杨</cp:lastModifiedBy>
  <cp:revision>6</cp:revision>
  <dcterms:created xsi:type="dcterms:W3CDTF">2025-04-14T23:58:00Z</dcterms:created>
  <dcterms:modified xsi:type="dcterms:W3CDTF">2025-04-15T00:09:00Z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93fb90b3c90eacf7058b5c776486fd7162b7879af4d2604253355f59dd70b09a</vt:lpwstr>
  </property>
</Properties>
</file>