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064" w:rsidRDefault="00797064" w:rsidP="00797064">
      <w:pPr>
        <w:autoSpaceDN w:val="0"/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797064" w:rsidRDefault="00797064" w:rsidP="00797064">
      <w:pPr>
        <w:autoSpaceDN w:val="0"/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  <w:t>强制执行通知书</w:t>
      </w:r>
    </w:p>
    <w:p w:rsidR="00797064" w:rsidRDefault="00797064" w:rsidP="00797064">
      <w:pPr>
        <w:autoSpaceDN w:val="0"/>
        <w:spacing w:line="560" w:lineRule="exact"/>
        <w:ind w:firstLine="482"/>
        <w:rPr>
          <w:rFonts w:ascii="仿宋" w:eastAsia="仿宋" w:hAnsi="仿宋"/>
          <w:sz w:val="28"/>
          <w:szCs w:val="28"/>
        </w:rPr>
      </w:pPr>
      <w:r>
        <w:rPr>
          <w:rFonts w:ascii="仿宋_GB2312" w:eastAsia="仿宋_GB2312" w:hAnsi="仿宋_GB2312" w:hint="eastAsia"/>
          <w:b/>
        </w:rPr>
        <w:t xml:space="preserve">                       </w:t>
      </w:r>
      <w:r>
        <w:rPr>
          <w:rFonts w:ascii="仿宋" w:eastAsia="仿宋" w:hAnsi="仿宋" w:hint="eastAsia"/>
          <w:b/>
          <w:sz w:val="28"/>
          <w:szCs w:val="28"/>
        </w:rPr>
        <w:t xml:space="preserve"> </w:t>
      </w:r>
      <w:r>
        <w:rPr>
          <w:rFonts w:ascii="仿宋" w:eastAsia="仿宋" w:hAnsi="仿宋" w:hint="eastAsia"/>
          <w:bCs/>
          <w:sz w:val="28"/>
          <w:szCs w:val="28"/>
        </w:rPr>
        <w:t xml:space="preserve"> 秀综</w:t>
      </w:r>
      <w:r>
        <w:rPr>
          <w:rFonts w:ascii="仿宋" w:eastAsia="仿宋" w:hAnsi="仿宋"/>
          <w:sz w:val="28"/>
          <w:szCs w:val="28"/>
        </w:rPr>
        <w:t>强执通字[    ]第   号</w:t>
      </w:r>
    </w:p>
    <w:p w:rsidR="00797064" w:rsidRDefault="00797064" w:rsidP="00797064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                  </w:t>
      </w:r>
      <w:r>
        <w:rPr>
          <w:rFonts w:ascii="仿宋" w:eastAsia="仿宋" w:hAnsi="仿宋"/>
          <w:sz w:val="28"/>
          <w:szCs w:val="28"/>
        </w:rPr>
        <w:t>：</w:t>
      </w:r>
    </w:p>
    <w:p w:rsidR="00797064" w:rsidRDefault="00797064" w:rsidP="00797064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本机关对</w:t>
      </w:r>
      <w:r>
        <w:rPr>
          <w:rFonts w:ascii="仿宋" w:eastAsia="仿宋" w:hAnsi="仿宋"/>
          <w:sz w:val="28"/>
          <w:szCs w:val="28"/>
          <w:u w:val="single"/>
        </w:rPr>
        <w:t xml:space="preserve">　　　　 （案件名称）                       </w:t>
      </w:r>
      <w:r>
        <w:rPr>
          <w:rFonts w:ascii="仿宋" w:eastAsia="仿宋" w:hAnsi="仿宋"/>
          <w:sz w:val="28"/>
          <w:szCs w:val="28"/>
        </w:rPr>
        <w:t>一案，于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>日下达的</w:t>
      </w:r>
      <w:r>
        <w:rPr>
          <w:rFonts w:ascii="仿宋" w:eastAsia="仿宋" w:hAnsi="仿宋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  <w:u w:val="single"/>
        </w:rPr>
        <w:t>（行政</w:t>
      </w:r>
      <w:r>
        <w:rPr>
          <w:rFonts w:ascii="仿宋" w:eastAsia="仿宋" w:hAnsi="仿宋"/>
          <w:sz w:val="28"/>
          <w:szCs w:val="28"/>
          <w:u w:val="single"/>
        </w:rPr>
        <w:t xml:space="preserve">处罚决定书名称、文号）   </w:t>
      </w:r>
      <w:r>
        <w:rPr>
          <w:rFonts w:ascii="仿宋" w:eastAsia="仿宋" w:hAnsi="仿宋"/>
          <w:sz w:val="28"/>
          <w:szCs w:val="28"/>
        </w:rPr>
        <w:t>，已经发生法律效力。该行政处罚决定责令你（单位）在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>日前履行其义务，但你（单位）在法定期限内既未申请行政复议，也未提起诉讼，拒不履行行政处罚决定书确定的法定义务，为维护法律的严肃性，本机关依照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（《××××××法》第×条）                      </w:t>
      </w:r>
      <w:r>
        <w:rPr>
          <w:rFonts w:ascii="仿宋" w:eastAsia="仿宋" w:hAnsi="仿宋"/>
          <w:sz w:val="28"/>
          <w:szCs w:val="28"/>
        </w:rPr>
        <w:t>规定，决定于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>日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sz w:val="28"/>
          <w:szCs w:val="28"/>
        </w:rPr>
        <w:t>时对你（单位）下列项目强制执行：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</w:t>
      </w:r>
    </w:p>
    <w:p w:rsidR="00797064" w:rsidRDefault="00797064" w:rsidP="00797064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                                </w:t>
      </w:r>
    </w:p>
    <w:p w:rsidR="00797064" w:rsidRDefault="00797064" w:rsidP="00797064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                                </w:t>
      </w:r>
    </w:p>
    <w:p w:rsidR="00797064" w:rsidRDefault="00797064" w:rsidP="00797064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                                </w:t>
      </w:r>
    </w:p>
    <w:p w:rsidR="00797064" w:rsidRDefault="00797064" w:rsidP="00797064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                                </w:t>
      </w:r>
    </w:p>
    <w:p w:rsidR="00797064" w:rsidRDefault="00797064" w:rsidP="00797064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 </w:t>
      </w:r>
    </w:p>
    <w:p w:rsidR="00797064" w:rsidRDefault="00797064" w:rsidP="00797064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</w:p>
    <w:p w:rsidR="00797064" w:rsidRDefault="00797064" w:rsidP="00797064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</w:p>
    <w:p w:rsidR="00797064" w:rsidRDefault="00797064" w:rsidP="00797064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、</w:t>
      </w:r>
    </w:p>
    <w:p w:rsidR="00797064" w:rsidRDefault="00797064" w:rsidP="00797064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</w:p>
    <w:p w:rsidR="00797064" w:rsidRDefault="00AB0CFF" w:rsidP="00797064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</w:t>
      </w:r>
      <w:r w:rsidR="00797064">
        <w:rPr>
          <w:rFonts w:ascii="仿宋" w:eastAsia="仿宋" w:hAnsi="仿宋" w:hint="eastAsia"/>
          <w:sz w:val="28"/>
          <w:szCs w:val="28"/>
        </w:rPr>
        <w:t xml:space="preserve">     嘉兴市秀洲区综合行政执法局</w:t>
      </w:r>
    </w:p>
    <w:p w:rsidR="00797064" w:rsidRDefault="00797064" w:rsidP="00797064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      </w:t>
      </w:r>
      <w:r w:rsidR="00AB0CFF">
        <w:rPr>
          <w:rFonts w:ascii="仿宋" w:eastAsia="仿宋" w:hAnsi="仿宋"/>
          <w:sz w:val="28"/>
          <w:szCs w:val="28"/>
        </w:rPr>
        <w:t xml:space="preserve">                               </w:t>
      </w:r>
      <w:bookmarkStart w:id="0" w:name="_GoBack"/>
      <w:bookmarkEnd w:id="0"/>
      <w:r>
        <w:rPr>
          <w:rFonts w:ascii="仿宋" w:eastAsia="仿宋" w:hAnsi="仿宋"/>
          <w:sz w:val="28"/>
          <w:szCs w:val="28"/>
        </w:rPr>
        <w:t xml:space="preserve">         年  月  日</w:t>
      </w:r>
    </w:p>
    <w:p w:rsidR="00D26524" w:rsidRDefault="00D26524">
      <w:pPr>
        <w:ind w:firstLine="480"/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5D0" w:rsidRDefault="002735D0" w:rsidP="00AB0CFF">
      <w:r>
        <w:separator/>
      </w:r>
    </w:p>
  </w:endnote>
  <w:endnote w:type="continuationSeparator" w:id="0">
    <w:p w:rsidR="002735D0" w:rsidRDefault="002735D0" w:rsidP="00AB0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5D0" w:rsidRDefault="002735D0" w:rsidP="00AB0CFF">
      <w:r>
        <w:separator/>
      </w:r>
    </w:p>
  </w:footnote>
  <w:footnote w:type="continuationSeparator" w:id="0">
    <w:p w:rsidR="002735D0" w:rsidRDefault="002735D0" w:rsidP="00AB0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64"/>
    <w:rsid w:val="002735D0"/>
    <w:rsid w:val="0062662E"/>
    <w:rsid w:val="00797064"/>
    <w:rsid w:val="00AB0CFF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9AAD1C-5F2F-4436-95CE-CA9DEB73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064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797064"/>
  </w:style>
  <w:style w:type="paragraph" w:styleId="a3">
    <w:name w:val="header"/>
    <w:basedOn w:val="a"/>
    <w:link w:val="Char"/>
    <w:uiPriority w:val="99"/>
    <w:unhideWhenUsed/>
    <w:rsid w:val="00AB0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0CFF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0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0CFF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2017-01-19T05:30:00Z</dcterms:created>
  <dcterms:modified xsi:type="dcterms:W3CDTF">2017-01-19T08:17:00Z</dcterms:modified>
</cp:coreProperties>
</file>