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DD0" w:rsidRPr="00532EDF" w:rsidRDefault="00A73DD0" w:rsidP="00A73DD0">
      <w:pPr>
        <w:jc w:val="both"/>
        <w:rPr>
          <w:rFonts w:ascii="NewsGotT" w:hAnsi="NewsGotT" w:cs="Calibri"/>
          <w:b/>
          <w:bCs/>
          <w:sz w:val="22"/>
          <w:szCs w:val="22"/>
        </w:rPr>
      </w:pPr>
      <w:r w:rsidRPr="00482968">
        <w:rPr>
          <w:rFonts w:ascii="NewsGotT" w:hAnsi="NewsGotT"/>
          <w:noProof/>
        </w:rPr>
        <w:drawing>
          <wp:inline distT="0" distB="0" distL="0" distR="0" wp14:anchorId="59D1E89F" wp14:editId="64D61299">
            <wp:extent cx="1304290" cy="1039495"/>
            <wp:effectExtent l="0" t="0" r="0" b="0"/>
            <wp:docPr id="6" name="Picture 3" descr="Description: EE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EEN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D0" w:rsidRPr="00532EDF" w:rsidRDefault="00A73DD0" w:rsidP="00A73DD0">
      <w:pPr>
        <w:jc w:val="both"/>
        <w:rPr>
          <w:rFonts w:ascii="NewsGotT" w:hAnsi="NewsGotT" w:cs="Calibri"/>
          <w:color w:val="7F7F7F"/>
          <w:sz w:val="22"/>
          <w:szCs w:val="22"/>
        </w:rPr>
      </w:pPr>
      <w:r w:rsidRPr="00532EDF">
        <w:rPr>
          <w:rFonts w:ascii="NewsGotT" w:hAnsi="NewsGotT" w:cs="Calibri"/>
          <w:color w:val="7F7F7F"/>
          <w:sz w:val="22"/>
          <w:szCs w:val="22"/>
        </w:rPr>
        <w:t>Escola de Engenharia</w:t>
      </w:r>
    </w:p>
    <w:p w:rsidR="00A73DD0" w:rsidRPr="00532EDF" w:rsidRDefault="00A73DD0" w:rsidP="00A73DD0">
      <w:pPr>
        <w:jc w:val="both"/>
        <w:rPr>
          <w:rFonts w:ascii="NewsGotT" w:hAnsi="NewsGotT" w:cs="Calibri"/>
          <w:b/>
          <w:bCs/>
          <w:sz w:val="22"/>
          <w:szCs w:val="22"/>
        </w:rPr>
      </w:pPr>
    </w:p>
    <w:p w:rsidR="00A73DD0" w:rsidRPr="00532EDF" w:rsidRDefault="00A73DD0" w:rsidP="00A73DD0">
      <w:pPr>
        <w:jc w:val="both"/>
        <w:rPr>
          <w:rFonts w:ascii="NewsGotT" w:hAnsi="NewsGotT" w:cs="Calibri"/>
          <w:b/>
          <w:bCs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b/>
          <w:bCs/>
          <w:sz w:val="22"/>
          <w:szCs w:val="22"/>
        </w:rPr>
      </w:pPr>
      <w:r w:rsidRPr="00555926">
        <w:rPr>
          <w:rFonts w:ascii="NewsGotT" w:hAnsi="NewsGotT" w:cs="Calibri"/>
          <w:b/>
          <w:bCs/>
          <w:sz w:val="22"/>
          <w:szCs w:val="22"/>
        </w:rPr>
        <w:t>Formulário para o(a) Candidato(a)</w:t>
      </w: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  <w:u w:val="single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  <w:u w:val="single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  <w:r w:rsidRPr="00E96909">
        <w:rPr>
          <w:rFonts w:ascii="NewsGotT" w:hAnsi="NewsGotT" w:cs="Calibri"/>
          <w:b/>
          <w:sz w:val="22"/>
          <w:szCs w:val="22"/>
          <w:u w:val="single"/>
        </w:rPr>
        <w:t>Nome do(a) candidato(a)</w:t>
      </w:r>
      <w:r w:rsidRPr="00555926">
        <w:rPr>
          <w:rFonts w:ascii="NewsGotT" w:hAnsi="NewsGotT" w:cs="Calibri"/>
          <w:sz w:val="22"/>
          <w:szCs w:val="22"/>
        </w:rPr>
        <w:t xml:space="preserve">, tendo requerido a defesa das Provas de Mestrado em </w:t>
      </w:r>
      <w:r w:rsidRPr="00E96909">
        <w:rPr>
          <w:rFonts w:ascii="NewsGotT" w:hAnsi="NewsGotT" w:cs="Calibri"/>
          <w:b/>
          <w:sz w:val="22"/>
          <w:szCs w:val="22"/>
          <w:u w:val="single"/>
        </w:rPr>
        <w:t xml:space="preserve">(nome </w:t>
      </w:r>
      <w:r w:rsidR="00E96909" w:rsidRPr="00E96909">
        <w:rPr>
          <w:rFonts w:ascii="NewsGotT" w:hAnsi="NewsGotT" w:cs="Calibri"/>
          <w:b/>
          <w:sz w:val="22"/>
          <w:szCs w:val="22"/>
          <w:u w:val="single"/>
        </w:rPr>
        <w:t xml:space="preserve">completo </w:t>
      </w:r>
      <w:r w:rsidRPr="00E96909">
        <w:rPr>
          <w:rFonts w:ascii="NewsGotT" w:hAnsi="NewsGotT" w:cs="Calibri"/>
          <w:b/>
          <w:sz w:val="22"/>
          <w:szCs w:val="22"/>
          <w:u w:val="single"/>
        </w:rPr>
        <w:t>do curso)</w:t>
      </w:r>
      <w:r w:rsidRPr="00555926">
        <w:rPr>
          <w:rFonts w:ascii="NewsGotT" w:hAnsi="NewsGotT" w:cs="Calibri"/>
          <w:sz w:val="22"/>
          <w:szCs w:val="22"/>
        </w:rPr>
        <w:t xml:space="preserve"> confirmo </w:t>
      </w:r>
      <w:proofErr w:type="gramStart"/>
      <w:r w:rsidRPr="00555926">
        <w:rPr>
          <w:rFonts w:ascii="NewsGotT" w:hAnsi="NewsGotT" w:cs="Calibri"/>
          <w:sz w:val="22"/>
          <w:szCs w:val="22"/>
        </w:rPr>
        <w:t>que</w:t>
      </w:r>
      <w:proofErr w:type="gramEnd"/>
      <w:r w:rsidRPr="00555926">
        <w:rPr>
          <w:rFonts w:ascii="NewsGotT" w:hAnsi="NewsGotT" w:cs="Calibri"/>
          <w:sz w:val="22"/>
          <w:szCs w:val="22"/>
        </w:rPr>
        <w:t>:</w:t>
      </w:r>
      <w:bookmarkStart w:id="0" w:name="_GoBack"/>
      <w:bookmarkEnd w:id="0"/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  <w:r w:rsidRPr="00555926">
        <w:rPr>
          <w:rFonts w:ascii="NewsGotT" w:hAnsi="NewsGotT" w:cs="Calibri"/>
          <w:sz w:val="22"/>
          <w:szCs w:val="22"/>
        </w:rPr>
        <w:t>Por acordo com o Júri nomeado para a prova, declaro concordar com a realização da prova de forma remota, fora das instalações da Escola de Engenharia. Participarei nestas provas por videoconferência uma vez que possuo condições tecnológicas para usar o serviço de videoconferência Colibri</w:t>
      </w:r>
      <w:r w:rsidRPr="00D25A10">
        <w:rPr>
          <w:rFonts w:ascii="NewsGotT" w:hAnsi="NewsGotT" w:cs="Calibri"/>
          <w:sz w:val="22"/>
          <w:szCs w:val="22"/>
        </w:rPr>
        <w:t xml:space="preserve"> da FCCN</w:t>
      </w:r>
      <w:r w:rsidRPr="00555926">
        <w:rPr>
          <w:rFonts w:ascii="NewsGotT" w:hAnsi="NewsGotT" w:cs="Calibri"/>
          <w:sz w:val="22"/>
          <w:szCs w:val="22"/>
        </w:rPr>
        <w:t>, em modo de “não gravação” (1).</w:t>
      </w:r>
    </w:p>
    <w:p w:rsidR="00A73DD0" w:rsidRPr="00555926" w:rsidRDefault="00A73DD0" w:rsidP="00A73DD0">
      <w:pPr>
        <w:ind w:left="426" w:hanging="425"/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autoSpaceDE w:val="0"/>
        <w:autoSpaceDN w:val="0"/>
        <w:adjustRightInd w:val="0"/>
        <w:rPr>
          <w:rFonts w:ascii="NewsGotT" w:hAnsi="NewsGotT" w:cs="Calibri"/>
          <w:sz w:val="22"/>
          <w:szCs w:val="22"/>
        </w:rPr>
      </w:pPr>
      <w:r w:rsidRPr="00555926">
        <w:rPr>
          <w:rFonts w:ascii="NewsGotT" w:hAnsi="NewsGotT" w:cs="Calibri"/>
          <w:sz w:val="22"/>
          <w:szCs w:val="22"/>
        </w:rPr>
        <w:t>Data e assinatura digital qualificada com Cartão de Cidadão (2)</w:t>
      </w: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numPr>
          <w:ilvl w:val="0"/>
          <w:numId w:val="1"/>
        </w:numPr>
        <w:contextualSpacing/>
        <w:jc w:val="both"/>
        <w:rPr>
          <w:rFonts w:ascii="NewsGotT" w:hAnsi="NewsGotT"/>
          <w:sz w:val="20"/>
          <w:szCs w:val="20"/>
        </w:rPr>
      </w:pPr>
      <w:r w:rsidRPr="00555926">
        <w:rPr>
          <w:rFonts w:ascii="NewsGotT" w:hAnsi="NewsGotT"/>
          <w:sz w:val="20"/>
          <w:szCs w:val="20"/>
        </w:rPr>
        <w:t>Para participar na videoconferência é necessário equipamento com microfone e câmara de vídeo, ligação à Internet de banda larga e, sempre que possível, com ligação física por cabo em detrimento de ligação por Wi-Fi e aplicação cliente Zoom. Sempre que utilizar o serviço, será encaminhado para uma página que tentará instalar automaticamente a versão mais indicada da aplicação, caso esta não esteja instalada.</w:t>
      </w:r>
    </w:p>
    <w:p w:rsidR="00A73DD0" w:rsidRDefault="00A73DD0" w:rsidP="00A73DD0">
      <w:pPr>
        <w:numPr>
          <w:ilvl w:val="0"/>
          <w:numId w:val="1"/>
        </w:numPr>
        <w:contextualSpacing/>
        <w:jc w:val="both"/>
        <w:rPr>
          <w:rFonts w:ascii="NewsGotT" w:hAnsi="NewsGotT"/>
          <w:sz w:val="20"/>
          <w:szCs w:val="20"/>
        </w:rPr>
      </w:pPr>
      <w:r w:rsidRPr="00555926">
        <w:rPr>
          <w:rFonts w:ascii="NewsGotT" w:hAnsi="NewsGotT"/>
          <w:sz w:val="20"/>
          <w:szCs w:val="20"/>
        </w:rPr>
        <w:t>No caso do(a) candidato(a) ser estrangeiro</w:t>
      </w:r>
      <w:r>
        <w:rPr>
          <w:rFonts w:ascii="NewsGotT" w:hAnsi="NewsGotT"/>
          <w:sz w:val="20"/>
          <w:szCs w:val="20"/>
        </w:rPr>
        <w:t>, ou não possuir assinatura digital qualificada com cartão de cidadão,</w:t>
      </w:r>
      <w:r w:rsidRPr="00555926">
        <w:rPr>
          <w:rFonts w:ascii="NewsGotT" w:hAnsi="NewsGotT"/>
          <w:sz w:val="20"/>
          <w:szCs w:val="20"/>
        </w:rPr>
        <w:t xml:space="preserve"> está dispensado deste tipo de assinatura, devendo assinar o formulário manualmente, digitalizar o mesmo e enviá-lo ao Presidente do júri, </w:t>
      </w:r>
      <w:r w:rsidRPr="001F721F">
        <w:rPr>
          <w:rFonts w:ascii="NewsGotT" w:hAnsi="NewsGotT"/>
          <w:color w:val="000000"/>
          <w:sz w:val="20"/>
          <w:szCs w:val="20"/>
        </w:rPr>
        <w:t xml:space="preserve">usando obrigatoriamente o seu endereço de </w:t>
      </w:r>
      <w:proofErr w:type="gramStart"/>
      <w:r w:rsidRPr="001F721F">
        <w:rPr>
          <w:rFonts w:ascii="NewsGotT" w:hAnsi="NewsGotT"/>
          <w:color w:val="000000"/>
          <w:sz w:val="20"/>
          <w:szCs w:val="20"/>
        </w:rPr>
        <w:t>e-mail</w:t>
      </w:r>
      <w:proofErr w:type="gramEnd"/>
      <w:r w:rsidRPr="001F721F">
        <w:rPr>
          <w:rFonts w:ascii="NewsGotT" w:hAnsi="NewsGotT"/>
          <w:color w:val="000000"/>
          <w:sz w:val="20"/>
          <w:szCs w:val="20"/>
        </w:rPr>
        <w:t xml:space="preserve"> institucional</w:t>
      </w:r>
      <w:r w:rsidRPr="00555926">
        <w:rPr>
          <w:rFonts w:ascii="NewsGotT" w:hAnsi="NewsGotT"/>
          <w:sz w:val="20"/>
          <w:szCs w:val="20"/>
        </w:rPr>
        <w:t>.</w:t>
      </w:r>
    </w:p>
    <w:p w:rsidR="00A73DD0" w:rsidRPr="009F07EB" w:rsidRDefault="00A73DD0" w:rsidP="00A73DD0">
      <w:pPr>
        <w:jc w:val="both"/>
        <w:rPr>
          <w:rFonts w:ascii="NewsGotT" w:hAnsi="NewsGotT" w:cs="Calibri"/>
          <w:sz w:val="22"/>
          <w:szCs w:val="22"/>
        </w:rPr>
      </w:pPr>
      <w:r w:rsidRPr="00532EDF">
        <w:rPr>
          <w:rFonts w:ascii="NewsGotT" w:hAnsi="NewsGotT"/>
          <w:sz w:val="20"/>
          <w:szCs w:val="20"/>
        </w:rPr>
        <w:br w:type="page"/>
      </w:r>
    </w:p>
    <w:p w:rsidR="00A73DD0" w:rsidRPr="009F07EB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32EDF" w:rsidRDefault="00A73DD0" w:rsidP="00A73DD0">
      <w:pPr>
        <w:jc w:val="both"/>
        <w:rPr>
          <w:rFonts w:ascii="NewsGotT" w:hAnsi="NewsGotT" w:cs="Calibri"/>
          <w:b/>
          <w:bCs/>
          <w:sz w:val="22"/>
          <w:szCs w:val="22"/>
        </w:rPr>
      </w:pPr>
      <w:r w:rsidRPr="00482968">
        <w:rPr>
          <w:rFonts w:ascii="NewsGotT" w:hAnsi="NewsGotT"/>
          <w:noProof/>
        </w:rPr>
        <w:drawing>
          <wp:inline distT="0" distB="0" distL="0" distR="0" wp14:anchorId="03945492" wp14:editId="6C7D2879">
            <wp:extent cx="1304290" cy="1039495"/>
            <wp:effectExtent l="0" t="0" r="0" b="0"/>
            <wp:docPr id="7" name="Picture 8" descr="Description: EE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EEN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DD0" w:rsidRPr="00532EDF" w:rsidRDefault="00A73DD0" w:rsidP="00A73DD0">
      <w:pPr>
        <w:jc w:val="both"/>
        <w:rPr>
          <w:rFonts w:ascii="NewsGotT" w:hAnsi="NewsGotT" w:cs="Calibri"/>
          <w:color w:val="7F7F7F"/>
          <w:sz w:val="22"/>
          <w:szCs w:val="22"/>
          <w:lang w:val="en-US"/>
        </w:rPr>
      </w:pPr>
      <w:r w:rsidRPr="00532EDF">
        <w:rPr>
          <w:rFonts w:ascii="NewsGotT" w:hAnsi="NewsGotT" w:cs="Calibri"/>
          <w:color w:val="7F7F7F"/>
          <w:sz w:val="22"/>
          <w:szCs w:val="22"/>
          <w:lang w:val="en-US"/>
        </w:rPr>
        <w:t>Escola de Engenharia</w:t>
      </w:r>
    </w:p>
    <w:p w:rsidR="00A73DD0" w:rsidRPr="00532EDF" w:rsidRDefault="00A73DD0" w:rsidP="00A73DD0">
      <w:pPr>
        <w:jc w:val="both"/>
        <w:rPr>
          <w:rFonts w:ascii="NewsGotT" w:hAnsi="NewsGotT" w:cs="Calibri"/>
          <w:b/>
          <w:bCs/>
          <w:sz w:val="22"/>
          <w:szCs w:val="22"/>
          <w:lang w:val="en-US"/>
        </w:rPr>
      </w:pPr>
    </w:p>
    <w:p w:rsidR="00A73DD0" w:rsidRPr="00532EDF" w:rsidRDefault="00A73DD0" w:rsidP="00A73DD0">
      <w:pPr>
        <w:jc w:val="both"/>
        <w:rPr>
          <w:rFonts w:ascii="NewsGotT" w:hAnsi="NewsGotT" w:cs="Calibri"/>
          <w:b/>
          <w:bCs/>
          <w:sz w:val="22"/>
          <w:szCs w:val="22"/>
          <w:lang w:val="en-US"/>
        </w:rPr>
      </w:pPr>
    </w:p>
    <w:p w:rsidR="00A73DD0" w:rsidRPr="000F6572" w:rsidRDefault="00A73DD0" w:rsidP="00A73DD0">
      <w:pPr>
        <w:jc w:val="both"/>
        <w:rPr>
          <w:rFonts w:ascii="NewsGotT" w:hAnsi="NewsGotT" w:cs="Calibri"/>
          <w:b/>
          <w:bCs/>
          <w:sz w:val="22"/>
          <w:szCs w:val="22"/>
          <w:lang w:val="en-US"/>
        </w:rPr>
      </w:pPr>
    </w:p>
    <w:p w:rsidR="00A73DD0" w:rsidRPr="000F6572" w:rsidRDefault="00A73DD0" w:rsidP="00A73DD0">
      <w:pPr>
        <w:jc w:val="both"/>
        <w:rPr>
          <w:rFonts w:ascii="NewsGotT" w:hAnsi="NewsGotT" w:cs="Calibri"/>
          <w:b/>
          <w:bCs/>
          <w:sz w:val="22"/>
          <w:szCs w:val="22"/>
          <w:lang w:val="en-US"/>
        </w:rPr>
      </w:pPr>
    </w:p>
    <w:p w:rsidR="00A73DD0" w:rsidRPr="000F6572" w:rsidRDefault="00A73DD0" w:rsidP="00A73DD0">
      <w:pPr>
        <w:jc w:val="both"/>
        <w:rPr>
          <w:rFonts w:ascii="NewsGotT" w:hAnsi="NewsGotT" w:cs="Calibri"/>
          <w:b/>
          <w:bCs/>
          <w:sz w:val="22"/>
          <w:szCs w:val="22"/>
          <w:lang w:val="en-US"/>
        </w:rPr>
      </w:pPr>
      <w:r w:rsidRPr="000F6572">
        <w:rPr>
          <w:rFonts w:ascii="NewsGotT" w:hAnsi="NewsGotT" w:cs="Calibri"/>
          <w:b/>
          <w:bCs/>
          <w:sz w:val="22"/>
          <w:szCs w:val="22"/>
          <w:lang w:val="en-US"/>
        </w:rPr>
        <w:t xml:space="preserve">Candidate Form </w:t>
      </w:r>
    </w:p>
    <w:p w:rsidR="00A73DD0" w:rsidRPr="000F6572" w:rsidRDefault="00A73DD0" w:rsidP="00A73DD0">
      <w:pPr>
        <w:jc w:val="both"/>
        <w:rPr>
          <w:rFonts w:ascii="NewsGotT" w:hAnsi="NewsGotT" w:cs="Calibri"/>
          <w:sz w:val="22"/>
          <w:szCs w:val="22"/>
          <w:u w:val="single"/>
          <w:lang w:val="en-US"/>
        </w:rPr>
      </w:pPr>
    </w:p>
    <w:p w:rsidR="00A73DD0" w:rsidRPr="000F6572" w:rsidRDefault="00A73DD0" w:rsidP="00A73DD0">
      <w:pPr>
        <w:jc w:val="both"/>
        <w:rPr>
          <w:rFonts w:ascii="NewsGotT" w:hAnsi="NewsGotT" w:cs="Calibri"/>
          <w:sz w:val="22"/>
          <w:szCs w:val="22"/>
          <w:u w:val="single"/>
          <w:lang w:val="en-US"/>
        </w:rPr>
      </w:pPr>
    </w:p>
    <w:p w:rsidR="00A73DD0" w:rsidRPr="000F6572" w:rsidRDefault="00A73DD0" w:rsidP="00A73DD0">
      <w:pPr>
        <w:jc w:val="both"/>
        <w:rPr>
          <w:rFonts w:ascii="NewsGotT" w:hAnsi="NewsGotT" w:cs="Calibri"/>
          <w:sz w:val="22"/>
          <w:szCs w:val="22"/>
          <w:lang w:val="en-US"/>
        </w:rPr>
      </w:pPr>
      <w:r w:rsidRPr="000F6572">
        <w:rPr>
          <w:rFonts w:ascii="NewsGotT" w:hAnsi="NewsGotT" w:cs="Calibri"/>
          <w:sz w:val="22"/>
          <w:szCs w:val="22"/>
          <w:lang w:val="en-US"/>
        </w:rPr>
        <w:t xml:space="preserve">I, </w:t>
      </w:r>
      <w:r w:rsidRPr="000F6572">
        <w:rPr>
          <w:rFonts w:ascii="NewsGotT" w:hAnsi="NewsGotT" w:cs="Calibri"/>
          <w:sz w:val="22"/>
          <w:szCs w:val="22"/>
          <w:u w:val="single"/>
          <w:lang w:val="en-US"/>
        </w:rPr>
        <w:t>Name of the candidate</w:t>
      </w:r>
      <w:r w:rsidRPr="000F6572">
        <w:rPr>
          <w:rFonts w:ascii="NewsGotT" w:hAnsi="NewsGotT" w:cs="Calibri"/>
          <w:sz w:val="22"/>
          <w:szCs w:val="22"/>
          <w:lang w:val="en-US"/>
        </w:rPr>
        <w:t>, having required the defense of the Masters / PhD program / Habilitation degree examinations in (name of course / area of knowledge) hereby confirm that:</w:t>
      </w:r>
    </w:p>
    <w:p w:rsidR="00A73DD0" w:rsidRPr="000F6572" w:rsidRDefault="00A73DD0" w:rsidP="00A73DD0">
      <w:pPr>
        <w:jc w:val="both"/>
        <w:rPr>
          <w:rFonts w:ascii="NewsGotT" w:hAnsi="NewsGotT" w:cs="Calibri"/>
          <w:sz w:val="22"/>
          <w:szCs w:val="22"/>
          <w:lang w:val="en-US"/>
        </w:rPr>
      </w:pPr>
    </w:p>
    <w:p w:rsidR="00A73DD0" w:rsidRPr="000F6572" w:rsidRDefault="00A73DD0" w:rsidP="00A73DD0">
      <w:pPr>
        <w:jc w:val="both"/>
        <w:rPr>
          <w:rFonts w:ascii="NewsGotT" w:hAnsi="NewsGotT" w:cs="Calibri"/>
          <w:sz w:val="22"/>
          <w:szCs w:val="22"/>
          <w:lang w:val="en-US"/>
        </w:rPr>
      </w:pPr>
      <w:r w:rsidRPr="000F6572">
        <w:rPr>
          <w:rFonts w:ascii="NewsGotT" w:hAnsi="NewsGotT" w:cs="Calibri"/>
          <w:sz w:val="22"/>
          <w:szCs w:val="22"/>
          <w:lang w:val="en-US"/>
        </w:rPr>
        <w:t>By agreement with the Jury appointed for this</w:t>
      </w:r>
      <w:r w:rsidRPr="00D25A10">
        <w:rPr>
          <w:rFonts w:ascii="NewsGotT" w:hAnsi="NewsGotT" w:cs="Calibri"/>
          <w:sz w:val="22"/>
          <w:szCs w:val="22"/>
          <w:lang w:val="en-US"/>
        </w:rPr>
        <w:t xml:space="preserve"> examination</w:t>
      </w:r>
      <w:r w:rsidRPr="000F6572">
        <w:rPr>
          <w:rFonts w:ascii="NewsGotT" w:hAnsi="NewsGotT" w:cs="Calibri"/>
          <w:sz w:val="22"/>
          <w:szCs w:val="22"/>
          <w:lang w:val="en-US"/>
        </w:rPr>
        <w:t>, I declare to agree to the examination taking place remotely, outside of the School of Engineering facilities. I will participate in this discussion by a videoconference system since I have the technological conditions to use the Colibri videoconference system</w:t>
      </w:r>
      <w:r>
        <w:rPr>
          <w:rFonts w:ascii="NewsGotT" w:hAnsi="NewsGotT" w:cs="Calibri"/>
          <w:sz w:val="22"/>
          <w:szCs w:val="22"/>
          <w:lang w:val="en-US"/>
        </w:rPr>
        <w:t xml:space="preserve"> provided by FCCN</w:t>
      </w:r>
      <w:r w:rsidRPr="000F6572">
        <w:rPr>
          <w:rFonts w:ascii="NewsGotT" w:hAnsi="NewsGotT" w:cs="Calibri"/>
          <w:sz w:val="22"/>
          <w:szCs w:val="22"/>
          <w:lang w:val="en-US"/>
        </w:rPr>
        <w:t>, in a “no recording” mode (1).</w:t>
      </w:r>
    </w:p>
    <w:p w:rsidR="00A73DD0" w:rsidRPr="000F6572" w:rsidRDefault="00A73DD0" w:rsidP="00A73DD0">
      <w:pPr>
        <w:jc w:val="both"/>
        <w:rPr>
          <w:rFonts w:ascii="NewsGotT" w:hAnsi="NewsGotT" w:cs="Calibri"/>
          <w:sz w:val="22"/>
          <w:szCs w:val="22"/>
          <w:u w:val="single"/>
          <w:lang w:val="en-US"/>
        </w:rPr>
      </w:pPr>
    </w:p>
    <w:p w:rsidR="00A73DD0" w:rsidRPr="000F6572" w:rsidRDefault="00A73DD0" w:rsidP="00A73DD0">
      <w:pPr>
        <w:jc w:val="both"/>
        <w:rPr>
          <w:rFonts w:ascii="NewsGotT" w:hAnsi="NewsGotT" w:cs="Calibri"/>
          <w:sz w:val="22"/>
          <w:szCs w:val="22"/>
          <w:u w:val="single"/>
          <w:lang w:val="en-US"/>
        </w:rPr>
      </w:pPr>
    </w:p>
    <w:p w:rsidR="00A73DD0" w:rsidRDefault="00A73DD0" w:rsidP="00A73DD0">
      <w:pPr>
        <w:jc w:val="both"/>
        <w:rPr>
          <w:rFonts w:ascii="NewsGotT" w:hAnsi="NewsGotT" w:cs="Calibri"/>
          <w:sz w:val="22"/>
          <w:szCs w:val="22"/>
          <w:u w:val="single"/>
          <w:lang w:val="en-US"/>
        </w:rPr>
      </w:pPr>
    </w:p>
    <w:p w:rsidR="00A73DD0" w:rsidRPr="000F6572" w:rsidRDefault="00A73DD0" w:rsidP="00A73DD0">
      <w:pPr>
        <w:jc w:val="both"/>
        <w:rPr>
          <w:rFonts w:ascii="NewsGotT" w:hAnsi="NewsGotT" w:cs="Calibri"/>
          <w:sz w:val="22"/>
          <w:szCs w:val="22"/>
          <w:u w:val="single"/>
          <w:lang w:val="en-US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  <w:u w:val="single"/>
        </w:rPr>
      </w:pPr>
      <w:r w:rsidRPr="00555926">
        <w:rPr>
          <w:rFonts w:ascii="NewsGotT" w:hAnsi="NewsGotT" w:cs="Calibri"/>
          <w:sz w:val="22"/>
          <w:szCs w:val="22"/>
          <w:u w:val="single"/>
        </w:rPr>
        <w:t xml:space="preserve">Date </w:t>
      </w:r>
      <w:proofErr w:type="spellStart"/>
      <w:r w:rsidRPr="00555926">
        <w:rPr>
          <w:rFonts w:ascii="NewsGotT" w:hAnsi="NewsGotT" w:cs="Calibri"/>
          <w:sz w:val="22"/>
          <w:szCs w:val="22"/>
          <w:u w:val="single"/>
        </w:rPr>
        <w:t>and</w:t>
      </w:r>
      <w:proofErr w:type="spellEnd"/>
      <w:r w:rsidRPr="00555926">
        <w:rPr>
          <w:rFonts w:ascii="NewsGotT" w:hAnsi="NewsGotT" w:cs="Calibri"/>
          <w:sz w:val="22"/>
          <w:szCs w:val="22"/>
          <w:u w:val="single"/>
        </w:rPr>
        <w:t xml:space="preserve"> </w:t>
      </w:r>
      <w:proofErr w:type="spellStart"/>
      <w:r w:rsidRPr="00555926">
        <w:rPr>
          <w:rFonts w:ascii="NewsGotT" w:hAnsi="NewsGotT" w:cs="Calibri"/>
          <w:sz w:val="22"/>
          <w:szCs w:val="22"/>
          <w:u w:val="single"/>
        </w:rPr>
        <w:t>signature</w:t>
      </w:r>
      <w:proofErr w:type="spellEnd"/>
      <w:r w:rsidRPr="00555926">
        <w:rPr>
          <w:rFonts w:ascii="NewsGotT" w:hAnsi="NewsGotT" w:cs="Calibri"/>
          <w:sz w:val="22"/>
          <w:szCs w:val="22"/>
          <w:u w:val="single"/>
        </w:rPr>
        <w:t xml:space="preserve"> (2)</w:t>
      </w: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  <w:u w:val="single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555926" w:rsidRDefault="00A73DD0" w:rsidP="00A73DD0">
      <w:pPr>
        <w:jc w:val="both"/>
        <w:rPr>
          <w:rFonts w:ascii="NewsGotT" w:hAnsi="NewsGotT" w:cs="Calibri"/>
          <w:sz w:val="22"/>
          <w:szCs w:val="22"/>
        </w:rPr>
      </w:pPr>
    </w:p>
    <w:p w:rsidR="00A73DD0" w:rsidRPr="000F6572" w:rsidRDefault="00A73DD0" w:rsidP="00A73DD0">
      <w:pPr>
        <w:numPr>
          <w:ilvl w:val="0"/>
          <w:numId w:val="2"/>
        </w:numPr>
        <w:contextualSpacing/>
        <w:jc w:val="both"/>
        <w:rPr>
          <w:rFonts w:ascii="NewsGotT" w:hAnsi="NewsGotT"/>
          <w:sz w:val="20"/>
          <w:szCs w:val="20"/>
          <w:lang w:val="en-US"/>
        </w:rPr>
      </w:pPr>
      <w:r w:rsidRPr="000F6572">
        <w:rPr>
          <w:rFonts w:ascii="NewsGotT" w:hAnsi="NewsGotT"/>
          <w:sz w:val="20"/>
          <w:szCs w:val="20"/>
          <w:lang w:val="en-US"/>
        </w:rPr>
        <w:t>In order to participate in the videoconference, the following should be ensured: equipment with microphone and video camera, broadband Internet connection and, whenever possible, with physical cable connection instead of Wi-Fi connection and Zoom Client application. Whenever the service is used, the client will be directed to a webpage that will try to automatically install the most suitable version of the application, if it is not installed already.</w:t>
      </w:r>
    </w:p>
    <w:p w:rsidR="00A73DD0" w:rsidRPr="000F6572" w:rsidRDefault="00A73DD0" w:rsidP="00A73DD0">
      <w:pPr>
        <w:numPr>
          <w:ilvl w:val="0"/>
          <w:numId w:val="2"/>
        </w:numPr>
        <w:contextualSpacing/>
        <w:jc w:val="both"/>
        <w:rPr>
          <w:rFonts w:ascii="NewsGotT" w:hAnsi="NewsGotT"/>
          <w:sz w:val="20"/>
          <w:szCs w:val="20"/>
          <w:lang w:val="en-US"/>
        </w:rPr>
      </w:pPr>
      <w:r w:rsidRPr="000F6572">
        <w:rPr>
          <w:rFonts w:ascii="NewsGotT" w:hAnsi="NewsGotT"/>
          <w:sz w:val="20"/>
          <w:szCs w:val="20"/>
          <w:lang w:val="en-US"/>
        </w:rPr>
        <w:t xml:space="preserve">The form should be signed manually, scanned and sent to the president of the jury, </w:t>
      </w:r>
      <w:r>
        <w:rPr>
          <w:rFonts w:ascii="NewsGotT" w:hAnsi="NewsGotT"/>
          <w:sz w:val="20"/>
          <w:szCs w:val="20"/>
          <w:lang w:val="en-US"/>
        </w:rPr>
        <w:t>using the institutional</w:t>
      </w:r>
      <w:r w:rsidRPr="000F6572">
        <w:rPr>
          <w:rFonts w:ascii="NewsGotT" w:hAnsi="NewsGotT"/>
          <w:sz w:val="20"/>
          <w:szCs w:val="20"/>
          <w:lang w:val="en-US"/>
        </w:rPr>
        <w:t xml:space="preserve"> email.</w:t>
      </w:r>
    </w:p>
    <w:p w:rsidR="00A73DD0" w:rsidRPr="000F6572" w:rsidRDefault="00A73DD0" w:rsidP="00A73DD0">
      <w:pPr>
        <w:jc w:val="both"/>
        <w:rPr>
          <w:rFonts w:ascii="NewsGotT" w:hAnsi="NewsGotT" w:cs="Calibri"/>
          <w:sz w:val="22"/>
          <w:szCs w:val="22"/>
          <w:lang w:val="en-US"/>
        </w:rPr>
      </w:pPr>
    </w:p>
    <w:p w:rsidR="00A73DD0" w:rsidRPr="000F6572" w:rsidRDefault="00A73DD0" w:rsidP="00A73DD0">
      <w:pPr>
        <w:jc w:val="both"/>
        <w:rPr>
          <w:rFonts w:ascii="NewsGotT" w:hAnsi="NewsGotT" w:cs="Calibri"/>
          <w:sz w:val="22"/>
          <w:szCs w:val="22"/>
          <w:lang w:val="en-US"/>
        </w:rPr>
      </w:pPr>
    </w:p>
    <w:p w:rsidR="00A73DD0" w:rsidRPr="000F6572" w:rsidRDefault="00A73DD0" w:rsidP="00A73DD0">
      <w:pPr>
        <w:rPr>
          <w:rFonts w:ascii="NewsGotT" w:hAnsi="NewsGotT" w:cs="Calibri"/>
          <w:sz w:val="22"/>
          <w:szCs w:val="22"/>
          <w:lang w:val="en-US"/>
        </w:rPr>
      </w:pPr>
    </w:p>
    <w:p w:rsidR="00A73DD0" w:rsidRPr="000F6572" w:rsidRDefault="00A73DD0" w:rsidP="00A73DD0">
      <w:pPr>
        <w:contextualSpacing/>
        <w:jc w:val="both"/>
        <w:rPr>
          <w:rFonts w:ascii="NewsGotT" w:hAnsi="NewsGotT"/>
          <w:sz w:val="20"/>
          <w:szCs w:val="20"/>
          <w:lang w:val="en-US"/>
        </w:rPr>
      </w:pPr>
    </w:p>
    <w:p w:rsidR="00A73DD0" w:rsidRPr="007B4A08" w:rsidRDefault="00A73DD0" w:rsidP="00A73DD0">
      <w:pPr>
        <w:rPr>
          <w:rFonts w:ascii="NewsGotT" w:hAnsi="NewsGotT"/>
          <w:sz w:val="22"/>
          <w:szCs w:val="22"/>
          <w:lang w:val="es-ES_tradnl"/>
        </w:rPr>
      </w:pPr>
    </w:p>
    <w:p w:rsidR="005519EB" w:rsidRPr="00A73DD0" w:rsidRDefault="005519EB">
      <w:pPr>
        <w:rPr>
          <w:lang w:val="es-ES_tradnl"/>
        </w:rPr>
      </w:pPr>
    </w:p>
    <w:sectPr w:rsidR="005519EB" w:rsidRPr="00A73DD0" w:rsidSect="000742E3">
      <w:footerReference w:type="even" r:id="rId8"/>
      <w:footerReference w:type="default" r:id="rId9"/>
      <w:footerReference w:type="first" r:id="rId10"/>
      <w:pgSz w:w="11906" w:h="16838"/>
      <w:pgMar w:top="510" w:right="1134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E3D" w:rsidRDefault="00D22E3D">
      <w:r>
        <w:separator/>
      </w:r>
    </w:p>
  </w:endnote>
  <w:endnote w:type="continuationSeparator" w:id="0">
    <w:p w:rsidR="00D22E3D" w:rsidRDefault="00D2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814" w:rsidRDefault="00A73DD0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52814" w:rsidRDefault="00D22E3D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814" w:rsidRDefault="00D22E3D">
    <w:pPr>
      <w:pStyle w:val="Rodap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814" w:rsidRPr="003578B8" w:rsidRDefault="00D22E3D" w:rsidP="00647A99">
    <w:pPr>
      <w:pStyle w:val="Rodap"/>
      <w:rPr>
        <w:rFonts w:ascii="NewsGotT" w:hAnsi="NewsGotT"/>
        <w:sz w:val="18"/>
      </w:rPr>
    </w:pPr>
  </w:p>
  <w:p w:rsidR="00C52814" w:rsidRDefault="00D22E3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E3D" w:rsidRDefault="00D22E3D">
      <w:r>
        <w:separator/>
      </w:r>
    </w:p>
  </w:footnote>
  <w:footnote w:type="continuationSeparator" w:id="0">
    <w:p w:rsidR="00D22E3D" w:rsidRDefault="00D22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51A8E"/>
    <w:multiLevelType w:val="hybridMultilevel"/>
    <w:tmpl w:val="FE883C98"/>
    <w:lvl w:ilvl="0" w:tplc="DD20B0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24D7A"/>
    <w:multiLevelType w:val="hybridMultilevel"/>
    <w:tmpl w:val="4BB25DF2"/>
    <w:lvl w:ilvl="0" w:tplc="8A4CF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D0"/>
    <w:rsid w:val="00114B4A"/>
    <w:rsid w:val="00216209"/>
    <w:rsid w:val="005519EB"/>
    <w:rsid w:val="006C20CD"/>
    <w:rsid w:val="008925B8"/>
    <w:rsid w:val="00A73DD0"/>
    <w:rsid w:val="00D22E3D"/>
    <w:rsid w:val="00D36A10"/>
    <w:rsid w:val="00E96909"/>
    <w:rsid w:val="00F6393A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06FD8-57B6-9048-973F-0C2860F4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DD0"/>
    <w:rPr>
      <w:rFonts w:ascii="Times New Roman" w:eastAsia="Times New Roman" w:hAnsi="Times New Roman" w:cs="Times New Roman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arter"/>
    <w:rsid w:val="00A73DD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A73DD0"/>
    <w:rPr>
      <w:rFonts w:ascii="Times New Roman" w:eastAsia="Times New Roman" w:hAnsi="Times New Roman" w:cs="Times New Roman"/>
      <w:lang w:val="pt-PT" w:eastAsia="pt-PT"/>
    </w:rPr>
  </w:style>
  <w:style w:type="character" w:styleId="Nmerodepgina">
    <w:name w:val="page number"/>
    <w:basedOn w:val="Tipodeletrapredefinidodopargrafo"/>
    <w:rsid w:val="00A7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2124</Characters>
  <Application>Microsoft Office Word</Application>
  <DocSecurity>0</DocSecurity>
  <Lines>17</Lines>
  <Paragraphs>5</Paragraphs>
  <ScaleCrop>false</ScaleCrop>
  <Company>Universidade do Minho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helena</cp:lastModifiedBy>
  <cp:revision>2</cp:revision>
  <dcterms:created xsi:type="dcterms:W3CDTF">2020-06-25T12:04:00Z</dcterms:created>
  <dcterms:modified xsi:type="dcterms:W3CDTF">2020-12-16T10:38:00Z</dcterms:modified>
</cp:coreProperties>
</file>