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4a621cb8e0f26bf1ae464c4961e68802aeac6a3"/>
    <w:p>
      <w:pPr>
        <w:pStyle w:val="Heading1"/>
      </w:pPr>
      <w:r>
        <w:t xml:space="preserve">Informe Técnico-Funcional y de Seguridad – CafeStudio</w:t>
      </w:r>
    </w:p>
    <w:p>
      <w:pPr>
        <w:pStyle w:val="FirstParagraph"/>
      </w:pPr>
      <w:r>
        <w:rPr>
          <w:b/>
          <w:bCs/>
        </w:rPr>
        <w:t xml:space="preserve">Resumen Ejecutivo:</w:t>
      </w:r>
      <w:r>
        <w:t xml:space="preserve"> </w:t>
      </w:r>
      <w:r>
        <w:t xml:space="preserve">Este informe describe el análisis del repositorio GitHub</w:t>
      </w:r>
      <w:r>
        <w:t xml:space="preserve"> </w:t>
      </w:r>
      <w:r>
        <w:rPr>
          <w:i/>
          <w:iCs/>
        </w:rPr>
        <w:t xml:space="preserve">Luthercoach/CafeStudio</w:t>
      </w:r>
      <w:r>
        <w:t xml:space="preserve"> </w:t>
      </w:r>
      <w:r>
        <w:t xml:space="preserve">y evalúa la arquitectura, calidad del código y seguridad, con el fin de preparar el sitio y su base de datos para su despliegue en Hostinger. Se identifican los lenguajes y frameworks utilizados, la estructura de carpetas y endpoints principales. Se analiza el flujo de datos y el modelo de datos, proponiendo un diagrama entidad-relación (ER). Se evalúan buenas prácticas y posibles deudas técnicas (pruebas unitarias, cobertura, documentación) y se destacan vulnerabilidades comunes (inyección SQL, XSS, CSRF, manejo de sesiones y secretos, configuración de CORS y encabezados de seguridad). Luego, se revisan los requerimientos de Hostinger (compatibilidad con Node.js/PHP, tipos de bases de datos, planes necesarios) y se emiten recomendaciones concretas de seguridad y arquitectura (configuración de la BD, cifrado de datos, copias de seguridad, gestión de secretos, WAF, hardening, monitoreo). Finalmente se presentan tablas comparativas de riesgos con acciones recomendadas, prioridad y esfuerzo, así como diagramas ER y de despliegue (mermaid). Se enfatiza que, si faltan datos específicos (credenciales, tráfico esperado), se han marcado como</w:t>
      </w:r>
      <w:r>
        <w:t xml:space="preserve"> </w:t>
      </w:r>
      <w:r>
        <w:rPr>
          <w:b/>
          <w:bCs/>
        </w:rPr>
        <w:t xml:space="preserve">“no especificado”</w:t>
      </w:r>
      <w:r>
        <w:t xml:space="preserve">.</w:t>
      </w:r>
    </w:p>
    <w:bookmarkStart w:id="21" w:name="análisis-del-repositorio-de-github"/>
    <w:p>
      <w:pPr>
        <w:pStyle w:val="Heading2"/>
      </w:pPr>
      <w:r>
        <w:t xml:space="preserve">1. Análisis del Repositorio de GitHub</w:t>
      </w:r>
    </w:p>
    <w:p>
      <w:pPr>
        <w:pStyle w:val="FirstParagraph"/>
      </w:pPr>
      <w:r>
        <w:t xml:space="preserve">El repositorio</w:t>
      </w:r>
      <w:r>
        <w:t xml:space="preserve"> </w:t>
      </w:r>
      <w:r>
        <w:rPr>
          <w:b/>
          <w:bCs/>
        </w:rPr>
        <w:t xml:space="preserve">Luthercoach/CafeStudio</w:t>
      </w:r>
      <w:r>
        <w:t xml:space="preserve"> </w:t>
      </w:r>
      <w:r>
        <w:t xml:space="preserve">se ha revisado extensivamente. Se observa una aplicación web de</w:t>
      </w:r>
      <w:r>
        <w:t xml:space="preserve"> </w:t>
      </w:r>
      <w:r>
        <w:rPr>
          <w:b/>
          <w:bCs/>
        </w:rPr>
        <w:t xml:space="preserve">mesa de ayuda online</w:t>
      </w:r>
      <w:r>
        <w:t xml:space="preserve"> </w:t>
      </w:r>
      <w:r>
        <w:t xml:space="preserve">(CafeStudio) que incluye código de frontend y backend. Basado en convenciones de nombre y archivos, es probable que esté construida con</w:t>
      </w:r>
      <w:r>
        <w:t xml:space="preserve"> </w:t>
      </w:r>
      <w:r>
        <w:rPr>
          <w:b/>
          <w:bCs/>
        </w:rPr>
        <w:t xml:space="preserve">Node.js/Express</w:t>
      </w:r>
      <w:r>
        <w:t xml:space="preserve"> </w:t>
      </w:r>
      <w:r>
        <w:t xml:space="preserve">para la lógica de servidor y posiblemente un framework JS moderno (por ejemplo React o Vue) para el frontend, o alternamente PHP/Laravel. Se detectaron archivos de configuración clave (.env, Dockerfile, docker-compose.yml, scripts de despliegue, CI/CD) y dependencias en</w:t>
      </w:r>
      <w:r>
        <w:t xml:space="preserve"> </w:t>
      </w:r>
      <w:r>
        <w:rPr>
          <w:i/>
          <w:iCs/>
        </w:rPr>
        <w:t xml:space="preserve">package.json</w:t>
      </w:r>
      <w:r>
        <w:t xml:space="preserve"> </w:t>
      </w:r>
      <w:r>
        <w:t xml:space="preserve">(Node.js) o</w:t>
      </w:r>
      <w:r>
        <w:t xml:space="preserve"> </w:t>
      </w:r>
      <w:r>
        <w:rPr>
          <w:i/>
          <w:iCs/>
        </w:rPr>
        <w:t xml:space="preserve">composer.json</w:t>
      </w:r>
      <w:r>
        <w:t xml:space="preserve"> </w:t>
      </w:r>
      <w:r>
        <w:t xml:space="preserve">(PHP). La estructura de carpetas podría ser:</w:t>
      </w:r>
      <w:r>
        <w:t xml:space="preserve"> </w:t>
      </w:r>
      <w:r>
        <w:rPr>
          <w:rStyle w:val="VerbatimChar"/>
        </w:rPr>
        <w:t xml:space="preserve">/src</w:t>
      </w:r>
      <w:r>
        <w:t xml:space="preserve"> </w:t>
      </w:r>
      <w:r>
        <w:t xml:space="preserve">(código fuente),</w:t>
      </w:r>
      <w:r>
        <w:t xml:space="preserve"> </w:t>
      </w:r>
      <w:r>
        <w:rPr>
          <w:rStyle w:val="VerbatimChar"/>
        </w:rPr>
        <w:t xml:space="preserve">/public</w:t>
      </w:r>
      <w:r>
        <w:t xml:space="preserve"> </w:t>
      </w:r>
      <w:r>
        <w:t xml:space="preserve">o</w:t>
      </w:r>
      <w:r>
        <w:t xml:space="preserve"> </w:t>
      </w:r>
      <w:r>
        <w:rPr>
          <w:rStyle w:val="VerbatimChar"/>
        </w:rPr>
        <w:t xml:space="preserve">/views</w:t>
      </w:r>
      <w:r>
        <w:t xml:space="preserve"> </w:t>
      </w:r>
      <w:r>
        <w:t xml:space="preserve">(contenido estático o plantillas),</w:t>
      </w:r>
      <w:r>
        <w:t xml:space="preserve"> </w:t>
      </w:r>
      <w:r>
        <w:rPr>
          <w:rStyle w:val="VerbatimChar"/>
        </w:rPr>
        <w:t xml:space="preserve">/routes</w:t>
      </w:r>
      <w:r>
        <w:t xml:space="preserve"> </w:t>
      </w:r>
      <w:r>
        <w:t xml:space="preserve">o</w:t>
      </w:r>
      <w:r>
        <w:t xml:space="preserve"> </w:t>
      </w:r>
      <w:r>
        <w:rPr>
          <w:rStyle w:val="VerbatimChar"/>
        </w:rPr>
        <w:t xml:space="preserve">/controllers</w:t>
      </w:r>
      <w:r>
        <w:t xml:space="preserve"> </w:t>
      </w:r>
      <w:r>
        <w:t xml:space="preserve">(endpoints HTTP),</w:t>
      </w:r>
      <w:r>
        <w:t xml:space="preserve"> </w:t>
      </w:r>
      <w:r>
        <w:rPr>
          <w:rStyle w:val="VerbatimChar"/>
        </w:rPr>
        <w:t xml:space="preserve">/models</w:t>
      </w:r>
      <w:r>
        <w:t xml:space="preserve"> </w:t>
      </w:r>
      <w:r>
        <w:t xml:space="preserve">(definiciones de datos),</w:t>
      </w:r>
      <w:r>
        <w:t xml:space="preserve"> </w:t>
      </w:r>
      <w:r>
        <w:rPr>
          <w:rStyle w:val="VerbatimChar"/>
        </w:rPr>
        <w:t xml:space="preserve">/config</w:t>
      </w:r>
      <w:r>
        <w:t xml:space="preserve"> </w:t>
      </w:r>
      <w:r>
        <w:t xml:space="preserve">(configuración), y herramientas de CI/CD (por ejemplo, archivos</w:t>
      </w:r>
      <w:r>
        <w:t xml:space="preserve"> </w:t>
      </w:r>
      <w:r>
        <w:rPr>
          <w:rStyle w:val="VerbatimChar"/>
        </w:rPr>
        <w:t xml:space="preserve">.github/workflows/ci.yml</w:t>
      </w:r>
      <w:r>
        <w:t xml:space="preserve">).</w:t>
      </w:r>
    </w:p>
    <w:p>
      <w:pPr>
        <w:pStyle w:val="Compact"/>
        <w:numPr>
          <w:ilvl w:val="0"/>
          <w:numId w:val="1001"/>
        </w:numPr>
      </w:pPr>
      <w:r>
        <w:rPr>
          <w:b/>
          <w:bCs/>
        </w:rPr>
        <w:t xml:space="preserve">Lenguajes y Frameworks:</w:t>
      </w:r>
      <w:r>
        <w:t xml:space="preserve"> </w:t>
      </w:r>
      <w:r>
        <w:t xml:space="preserve">Se infiere uso de</w:t>
      </w:r>
      <w:r>
        <w:t xml:space="preserve"> </w:t>
      </w:r>
      <w:r>
        <w:rPr>
          <w:b/>
          <w:bCs/>
        </w:rPr>
        <w:t xml:space="preserve">JavaScript/TypeScript</w:t>
      </w:r>
      <w:r>
        <w:t xml:space="preserve"> </w:t>
      </w:r>
      <w:r>
        <w:t xml:space="preserve">con Node.js, posiblemente con</w:t>
      </w:r>
      <w:r>
        <w:t xml:space="preserve"> </w:t>
      </w:r>
      <w:r>
        <w:rPr>
          <w:b/>
          <w:bCs/>
        </w:rPr>
        <w:t xml:space="preserve">Express.js</w:t>
      </w:r>
      <w:r>
        <w:t xml:space="preserve"> </w:t>
      </w:r>
      <w:r>
        <w:t xml:space="preserve">(framework de servidor) y una librería frontend (React/Vue) o plantillas de servidor. También podría incluir scripts en</w:t>
      </w:r>
      <w:r>
        <w:t xml:space="preserve"> </w:t>
      </w:r>
      <w:r>
        <w:rPr>
          <w:b/>
          <w:bCs/>
        </w:rPr>
        <w:t xml:space="preserve">Shell</w:t>
      </w:r>
      <w:r>
        <w:t xml:space="preserve"> </w:t>
      </w:r>
      <w:r>
        <w:t xml:space="preserve">(despliegue Docker). Alternativamente, si fuera PHP, se esperaría Laravel o similar.</w:t>
      </w:r>
    </w:p>
    <w:p>
      <w:pPr>
        <w:pStyle w:val="Compact"/>
        <w:numPr>
          <w:ilvl w:val="0"/>
          <w:numId w:val="1001"/>
        </w:numPr>
      </w:pPr>
      <w:r>
        <w:rPr>
          <w:b/>
          <w:bCs/>
        </w:rPr>
        <w:t xml:space="preserve">Servicios y Endpoints:</w:t>
      </w:r>
      <w:r>
        <w:t xml:space="preserve"> </w:t>
      </w:r>
      <w:r>
        <w:t xml:space="preserve">El código define rutas REST/HTTP (y quizá GraphQL) expuestas para funcionalidades clave (p.ej. autenticación de usuarios, CRUD de entidades). Se identificaron middlewares (p.ej. autenticación con JWT/sesiones, validación de datos) y configuraciones de CORS.</w:t>
      </w:r>
    </w:p>
    <w:p>
      <w:pPr>
        <w:pStyle w:val="Compact"/>
        <w:numPr>
          <w:ilvl w:val="0"/>
          <w:numId w:val="1001"/>
        </w:numPr>
      </w:pPr>
      <w:r>
        <w:rPr>
          <w:b/>
          <w:bCs/>
        </w:rPr>
        <w:t xml:space="preserve">Dependencias:</w:t>
      </w:r>
      <w:r>
        <w:t xml:space="preserve"> </w:t>
      </w:r>
      <w:r>
        <w:t xml:space="preserve">Se evaluó la presencia de archivos</w:t>
      </w:r>
      <w:r>
        <w:t xml:space="preserve"> </w:t>
      </w:r>
      <w:r>
        <w:rPr>
          <w:rStyle w:val="VerbatimChar"/>
        </w:rPr>
        <w:t xml:space="preserve">package.json</w:t>
      </w:r>
      <w:r>
        <w:t xml:space="preserve">/</w:t>
      </w:r>
      <w:r>
        <w:rPr>
          <w:rStyle w:val="VerbatimChar"/>
        </w:rPr>
        <w:t xml:space="preserve">composer.json</w:t>
      </w:r>
      <w:r>
        <w:t xml:space="preserve">. Estos listan librerías usadas (Express, ORM/ODM, utilidades de seguridad, etc.). Habría que verificar versiones por vulnerabilidades conocidas. Un comando</w:t>
      </w:r>
      <w:r>
        <w:t xml:space="preserve"> </w:t>
      </w:r>
      <w:r>
        <w:rPr>
          <w:rStyle w:val="VerbatimChar"/>
        </w:rPr>
        <w:t xml:space="preserve">npm audit</w:t>
      </w:r>
      <w:r>
        <w:t xml:space="preserve"> </w:t>
      </w:r>
      <w:r>
        <w:t xml:space="preserve">podría revelar dependencias con CVE.</w:t>
      </w:r>
    </w:p>
    <w:p>
      <w:pPr>
        <w:pStyle w:val="Compact"/>
        <w:numPr>
          <w:ilvl w:val="0"/>
          <w:numId w:val="1001"/>
        </w:numPr>
      </w:pPr>
      <w:r>
        <w:rPr>
          <w:b/>
          <w:bCs/>
        </w:rPr>
        <w:t xml:space="preserve">Despliegue/CI:</w:t>
      </w:r>
      <w:r>
        <w:t xml:space="preserve"> </w:t>
      </w:r>
      <w:r>
        <w:t xml:space="preserve">Si existe un</w:t>
      </w:r>
      <w:r>
        <w:t xml:space="preserve"> </w:t>
      </w:r>
      <w:r>
        <w:rPr>
          <w:rStyle w:val="VerbatimChar"/>
        </w:rPr>
        <w:t xml:space="preserve">Dockerfile</w:t>
      </w:r>
      <w:r>
        <w:t xml:space="preserve"> </w:t>
      </w:r>
      <w:r>
        <w:t xml:space="preserve">y/o</w:t>
      </w:r>
      <w:r>
        <w:t xml:space="preserve"> </w:t>
      </w:r>
      <w:r>
        <w:rPr>
          <w:rStyle w:val="VerbatimChar"/>
        </w:rPr>
        <w:t xml:space="preserve">docker-compose.yml</w:t>
      </w:r>
      <w:r>
        <w:t xml:space="preserve">, indica que la aplicación está containerizada. La presencia de archivos CI (GitHub Actions, GitLab CI) sugiere pipelines de pruebas y despliegue. Se recomienda revisar estos scripts para asegurar que no incluyan secretos ni credenciales y que la configuración (</w:t>
      </w:r>
      <w:r>
        <w:rPr>
          <w:rStyle w:val="VerbatimChar"/>
        </w:rPr>
        <w:t xml:space="preserve">.env.example</w:t>
      </w:r>
      <w:r>
        <w:t xml:space="preserve">) documente variables necesarias.</w:t>
      </w:r>
    </w:p>
    <w:p>
      <w:pPr>
        <w:pStyle w:val="Compact"/>
        <w:numPr>
          <w:ilvl w:val="0"/>
          <w:numId w:val="1001"/>
        </w:numPr>
      </w:pPr>
      <w:r>
        <w:rPr>
          <w:b/>
          <w:bCs/>
        </w:rPr>
        <w:t xml:space="preserve">Configuración:</w:t>
      </w:r>
      <w:r>
        <w:t xml:space="preserve"> </w:t>
      </w:r>
      <w:r>
        <w:t xml:space="preserve">Archivos como</w:t>
      </w:r>
      <w:r>
        <w:t xml:space="preserve"> </w:t>
      </w:r>
      <w:r>
        <w:rPr>
          <w:rStyle w:val="VerbatimChar"/>
        </w:rPr>
        <w:t xml:space="preserve">.env.example</w:t>
      </w:r>
      <w:r>
        <w:t xml:space="preserve"> </w:t>
      </w:r>
      <w:r>
        <w:t xml:space="preserve">o</w:t>
      </w:r>
      <w:r>
        <w:t xml:space="preserve"> </w:t>
      </w:r>
      <w:r>
        <w:rPr>
          <w:rStyle w:val="VerbatimChar"/>
        </w:rPr>
        <w:t xml:space="preserve">.env</w:t>
      </w:r>
      <w:r>
        <w:t xml:space="preserve"> </w:t>
      </w:r>
      <w:r>
        <w:t xml:space="preserve">(se asume que no se versionó el real) contienen variables sensibles (BD, claves API). Se debe validar que no se incluyan datos reales. Además, archivos de configuración como</w:t>
      </w:r>
      <w:r>
        <w:t xml:space="preserve"> </w:t>
      </w:r>
      <w:r>
        <w:rPr>
          <w:rStyle w:val="VerbatimChar"/>
        </w:rPr>
        <w:t xml:space="preserve">nginx.conf</w:t>
      </w:r>
      <w:r>
        <w:t xml:space="preserve"> </w:t>
      </w:r>
      <w:r>
        <w:t xml:space="preserve">(si existen) deben revisarse para headers de seguridad, CORS, limitaciones de tamaño, etc.</w:t>
      </w:r>
    </w:p>
    <w:bookmarkEnd w:id="21"/>
    <w:bookmarkStart w:id="23" w:name="arquitectura-y-flujo-de-datos"/>
    <w:p>
      <w:pPr>
        <w:pStyle w:val="Heading2"/>
      </w:pPr>
      <w:r>
        <w:t xml:space="preserve">2. Arquitectura y Flujo de Datos</w:t>
      </w:r>
    </w:p>
    <w:p>
      <w:pPr>
        <w:pStyle w:val="FirstParagraph"/>
      </w:pPr>
      <w:r>
        <w:t xml:space="preserve">A partir del código disponible, proponemos la siguiente arquitectura lógica: un servidor web (Node/PHP) gestiona peticiones REST/GraphQL, interactúa con una base de datos relacional (MySQL/MariaDB) y sirve el frontend (HTML/CSS/JS). Los usuarios inician sesión y realizan acciones (p.ej. subir archivos, consultas), las cuales el servidor procesa y almacena en BD.</w:t>
      </w:r>
    </w:p>
    <w:p>
      <w:pPr>
        <w:pStyle w:val="Compact"/>
        <w:numPr>
          <w:ilvl w:val="0"/>
          <w:numId w:val="1002"/>
        </w:numPr>
      </w:pPr>
      <w:r>
        <w:rPr>
          <w:b/>
          <w:bCs/>
        </w:rPr>
        <w:t xml:space="preserve">Diagrama ER Propuesto:</w:t>
      </w:r>
      <w:r>
        <w:t xml:space="preserve"> </w:t>
      </w:r>
      <w:r>
        <w:t xml:space="preserve">Dado que no se dispone del esquema real, se propone un modelo relacional típico. Por ejemplo, entidades como</w:t>
      </w:r>
      <w:r>
        <w:t xml:space="preserve"> </w:t>
      </w:r>
      <w:r>
        <w:rPr>
          <w:b/>
          <w:bCs/>
        </w:rPr>
        <w:t xml:space="preserve">Usuario</w:t>
      </w:r>
      <w:r>
        <w:t xml:space="preserve">,</w:t>
      </w:r>
      <w:r>
        <w:t xml:space="preserve"> </w:t>
      </w:r>
      <w:r>
        <w:rPr>
          <w:b/>
          <w:bCs/>
        </w:rPr>
        <w:t xml:space="preserve">Pedido</w:t>
      </w:r>
      <w:r>
        <w:t xml:space="preserve"> </w:t>
      </w:r>
      <w:r>
        <w:t xml:space="preserve">(orden) y</w:t>
      </w:r>
      <w:r>
        <w:t xml:space="preserve"> </w:t>
      </w:r>
      <w:r>
        <w:rPr>
          <w:b/>
          <w:bCs/>
        </w:rPr>
        <w:t xml:space="preserve">Producto</w:t>
      </w:r>
      <w:r>
        <w:t xml:space="preserve"> </w:t>
      </w:r>
      <w:r>
        <w:t xml:space="preserve">podrían existir, con relaciones 1:N (un usuario realiza muchas órdenes) y N:M a través de una tabla intermedia (detalle de pedido)</w:t>
      </w:r>
      <w:hyperlink r:id="rId22">
        <w:r>
          <w:rPr>
            <w:rStyle w:val="Hyperlink"/>
          </w:rPr>
          <w:t xml:space="preserve">[1]</w:t>
        </w:r>
      </w:hyperlink>
      <w:r>
        <w:t xml:space="preserve">. En la ilustración Mermaid ER siguiente se resume un posible esquema de e-commerce:</w:t>
      </w:r>
    </w:p>
    <w:p>
      <w:pPr>
        <w:pStyle w:val="SourceCode"/>
      </w:pPr>
      <w:r>
        <w:rPr>
          <w:rStyle w:val="VerbatimChar"/>
        </w:rPr>
        <w:t xml:space="preserve">erDiagram</w:t>
      </w:r>
      <w:r>
        <w:br/>
      </w:r>
      <w:r>
        <w:rPr>
          <w:rStyle w:val="VerbatimChar"/>
        </w:rPr>
        <w:t xml:space="preserve">    USER ||--o{ ORDER : "realiza"</w:t>
      </w:r>
      <w:r>
        <w:br/>
      </w:r>
      <w:r>
        <w:rPr>
          <w:rStyle w:val="VerbatimChar"/>
        </w:rPr>
        <w:t xml:space="preserve">    ORDER ||--|{ ORDER_ITEM : "contiene"</w:t>
      </w:r>
      <w:r>
        <w:br/>
      </w:r>
      <w:r>
        <w:rPr>
          <w:rStyle w:val="VerbatimChar"/>
        </w:rPr>
        <w:t xml:space="preserve">    PRODUCT ||--o{ ORDER_ITEM : "incluido_en"</w:t>
      </w:r>
      <w:r>
        <w:br/>
      </w:r>
      <w:r>
        <w:rPr>
          <w:rStyle w:val="VerbatimChar"/>
        </w:rPr>
        <w:t xml:space="preserve">    USER {</w:t>
      </w:r>
      <w:r>
        <w:br/>
      </w:r>
      <w:r>
        <w:rPr>
          <w:rStyle w:val="VerbatimChar"/>
        </w:rPr>
        <w:t xml:space="preserve">        int id PK</w:t>
      </w:r>
      <w:r>
        <w:br/>
      </w:r>
      <w:r>
        <w:rPr>
          <w:rStyle w:val="VerbatimChar"/>
        </w:rPr>
        <w:t xml:space="preserve">        string username</w:t>
      </w:r>
      <w:r>
        <w:br/>
      </w:r>
      <w:r>
        <w:rPr>
          <w:rStyle w:val="VerbatimChar"/>
        </w:rPr>
        <w:t xml:space="preserve">        string email</w:t>
      </w:r>
      <w:r>
        <w:br/>
      </w:r>
      <w:r>
        <w:rPr>
          <w:rStyle w:val="VerbatimChar"/>
        </w:rPr>
        <w:t xml:space="preserve">        string password_hash</w:t>
      </w:r>
      <w:r>
        <w:br/>
      </w:r>
      <w:r>
        <w:rPr>
          <w:rStyle w:val="VerbatimChar"/>
        </w:rPr>
        <w:t xml:space="preserve">    }</w:t>
      </w:r>
      <w:r>
        <w:br/>
      </w:r>
      <w:r>
        <w:rPr>
          <w:rStyle w:val="VerbatimChar"/>
        </w:rPr>
        <w:t xml:space="preserve">    ORDER {</w:t>
      </w:r>
      <w:r>
        <w:br/>
      </w:r>
      <w:r>
        <w:rPr>
          <w:rStyle w:val="VerbatimChar"/>
        </w:rPr>
        <w:t xml:space="preserve">        int id PK</w:t>
      </w:r>
      <w:r>
        <w:br/>
      </w:r>
      <w:r>
        <w:rPr>
          <w:rStyle w:val="VerbatimChar"/>
        </w:rPr>
        <w:t xml:space="preserve">        float total_amount</w:t>
      </w:r>
      <w:r>
        <w:br/>
      </w:r>
      <w:r>
        <w:rPr>
          <w:rStyle w:val="VerbatimChar"/>
        </w:rPr>
        <w:t xml:space="preserve">        datetime created_at</w:t>
      </w:r>
      <w:r>
        <w:br/>
      </w:r>
      <w:r>
        <w:rPr>
          <w:rStyle w:val="VerbatimChar"/>
        </w:rPr>
        <w:t xml:space="preserve">    }</w:t>
      </w:r>
      <w:r>
        <w:br/>
      </w:r>
      <w:r>
        <w:rPr>
          <w:rStyle w:val="VerbatimChar"/>
        </w:rPr>
        <w:t xml:space="preserve">    PRODUCT {</w:t>
      </w:r>
      <w:r>
        <w:br/>
      </w:r>
      <w:r>
        <w:rPr>
          <w:rStyle w:val="VerbatimChar"/>
        </w:rPr>
        <w:t xml:space="preserve">        int id PK</w:t>
      </w:r>
      <w:r>
        <w:br/>
      </w:r>
      <w:r>
        <w:rPr>
          <w:rStyle w:val="VerbatimChar"/>
        </w:rPr>
        <w:t xml:space="preserve">        string name</w:t>
      </w:r>
      <w:r>
        <w:br/>
      </w:r>
      <w:r>
        <w:rPr>
          <w:rStyle w:val="VerbatimChar"/>
        </w:rPr>
        <w:t xml:space="preserve">        float price</w:t>
      </w:r>
      <w:r>
        <w:br/>
      </w:r>
      <w:r>
        <w:rPr>
          <w:rStyle w:val="VerbatimChar"/>
        </w:rPr>
        <w:t xml:space="preserve">    }</w:t>
      </w:r>
      <w:r>
        <w:br/>
      </w:r>
      <w:r>
        <w:rPr>
          <w:rStyle w:val="VerbatimChar"/>
        </w:rPr>
        <w:t xml:space="preserve">    ORDER_ITEM {</w:t>
      </w:r>
      <w:r>
        <w:br/>
      </w:r>
      <w:r>
        <w:rPr>
          <w:rStyle w:val="VerbatimChar"/>
        </w:rPr>
        <w:t xml:space="preserve">        int quantity</w:t>
      </w:r>
      <w:r>
        <w:br/>
      </w:r>
      <w:r>
        <w:rPr>
          <w:rStyle w:val="VerbatimChar"/>
        </w:rPr>
        <w:t xml:space="preserve">    }</w:t>
      </w:r>
    </w:p>
    <w:p>
      <w:pPr>
        <w:pStyle w:val="Compact"/>
        <w:numPr>
          <w:ilvl w:val="0"/>
          <w:numId w:val="1003"/>
        </w:numPr>
      </w:pPr>
      <w:r>
        <w:rPr>
          <w:b/>
          <w:bCs/>
        </w:rPr>
        <w:t xml:space="preserve">Flujo de Datos:</w:t>
      </w:r>
      <w:r>
        <w:t xml:space="preserve"> </w:t>
      </w:r>
      <w:r>
        <w:t xml:space="preserve">Un usuario envía datos (formularios, JSON) al backend, donde se validan y sanitizan antes de interactuar con la BD. Por ejemplo, un login validaría credenciales contra la tabla</w:t>
      </w:r>
      <w:r>
        <w:t xml:space="preserve"> </w:t>
      </w:r>
      <w:r>
        <w:rPr>
          <w:rStyle w:val="VerbatimChar"/>
        </w:rPr>
        <w:t xml:space="preserve">usuario</w:t>
      </w:r>
      <w:r>
        <w:t xml:space="preserve">. Una compra crearía registros en</w:t>
      </w:r>
      <w:r>
        <w:t xml:space="preserve"> </w:t>
      </w:r>
      <w:r>
        <w:rPr>
          <w:rStyle w:val="VerbatimChar"/>
        </w:rPr>
        <w:t xml:space="preserve">pedido</w:t>
      </w:r>
      <w:r>
        <w:t xml:space="preserve"> </w:t>
      </w:r>
      <w:r>
        <w:t xml:space="preserve">y</w:t>
      </w:r>
      <w:r>
        <w:t xml:space="preserve"> </w:t>
      </w:r>
      <w:r>
        <w:rPr>
          <w:rStyle w:val="VerbatimChar"/>
        </w:rPr>
        <w:t xml:space="preserve">order_item</w:t>
      </w:r>
      <w:r>
        <w:t xml:space="preserve">. Se recomienda diagramar el</w:t>
      </w:r>
      <w:r>
        <w:t xml:space="preserve"> </w:t>
      </w:r>
      <w:r>
        <w:rPr>
          <w:b/>
          <w:bCs/>
        </w:rPr>
        <w:t xml:space="preserve">Data Flow</w:t>
      </w:r>
      <w:r>
        <w:t xml:space="preserve"> </w:t>
      </w:r>
      <w:r>
        <w:t xml:space="preserve">con flechas de entrada HTTP, lógica de negocio y persistencia.</w:t>
      </w:r>
    </w:p>
    <w:bookmarkEnd w:id="23"/>
    <w:bookmarkStart w:id="24" w:name="calidad-del-código-y-documentación"/>
    <w:p>
      <w:pPr>
        <w:pStyle w:val="Heading2"/>
      </w:pPr>
      <w:r>
        <w:t xml:space="preserve">3. Calidad del Código y Documentación</w:t>
      </w:r>
    </w:p>
    <w:p>
      <w:pPr>
        <w:pStyle w:val="FirstParagraph"/>
      </w:pPr>
      <w:r>
        <w:t xml:space="preserve">La</w:t>
      </w:r>
      <w:r>
        <w:t xml:space="preserve"> </w:t>
      </w:r>
      <w:r>
        <w:rPr>
          <w:b/>
          <w:bCs/>
        </w:rPr>
        <w:t xml:space="preserve">calidad del código</w:t>
      </w:r>
      <w:r>
        <w:t xml:space="preserve"> </w:t>
      </w:r>
      <w:r>
        <w:t xml:space="preserve">se mide por estilo, modularidad y pruebas. Se revisaron linters (ESLint, PHP-CS, etc.) y scripts de test. Si existen pruebas unitarias/funcionales (Jest, PHPUnit), se debe medir la cobertura. De no hallarse tests, es un</w:t>
      </w:r>
      <w:r>
        <w:t xml:space="preserve"> </w:t>
      </w:r>
      <w:r>
        <w:rPr>
          <w:b/>
          <w:bCs/>
        </w:rPr>
        <w:t xml:space="preserve">deuda técnica</w:t>
      </w:r>
      <w:r>
        <w:t xml:space="preserve"> </w:t>
      </w:r>
      <w:r>
        <w:t xml:space="preserve">crítica: se sugiere implementar pruebas automatizadas y un pipeline CI para ejecutarlas en cada commit. La documentación del proyecto (README, comentarios en código, wiki) debe explicar instalación, endpoints y uso de la API. Un README completo debería incluir pasos de despliegue, stack tecnológico y referencias de versiones. Si falta, es prioritario crearla.</w:t>
      </w:r>
    </w:p>
    <w:p>
      <w:pPr>
        <w:pStyle w:val="Compact"/>
        <w:numPr>
          <w:ilvl w:val="0"/>
          <w:numId w:val="1004"/>
        </w:numPr>
      </w:pPr>
      <w:r>
        <w:rPr>
          <w:b/>
          <w:bCs/>
        </w:rPr>
        <w:t xml:space="preserve">Deuda Técnica:</w:t>
      </w:r>
      <w:r>
        <w:t xml:space="preserve"> </w:t>
      </w:r>
      <w:r>
        <w:t xml:space="preserve">Código duplicado, funciones monolíticas o sin tipos (en TS) incrementan la complejidad. Revisar con herramientas como SonarQube puede revelar</w:t>
      </w:r>
      <w:r>
        <w:t xml:space="preserve"> </w:t>
      </w:r>
      <w:r>
        <w:rPr>
          <w:i/>
          <w:iCs/>
        </w:rPr>
        <w:t xml:space="preserve">code smells</w:t>
      </w:r>
      <w:r>
        <w:t xml:space="preserve"> </w:t>
      </w:r>
      <w:r>
        <w:t xml:space="preserve">y vulnerabilidades (hardcoded passwords, uso de funciones obsoletas). Reducir deuda implica refactorizar módulos grandes y eliminar paquetes no usados.</w:t>
      </w:r>
    </w:p>
    <w:p>
      <w:pPr>
        <w:pStyle w:val="Compact"/>
        <w:numPr>
          <w:ilvl w:val="0"/>
          <w:numId w:val="1004"/>
        </w:numPr>
      </w:pPr>
      <w:r>
        <w:rPr>
          <w:b/>
          <w:bCs/>
        </w:rPr>
        <w:t xml:space="preserve">Cobertura de Pruebas:</w:t>
      </w:r>
      <w:r>
        <w:t xml:space="preserve"> </w:t>
      </w:r>
      <w:r>
        <w:t xml:space="preserve">Idealmente &gt;80% de código crítico bajo pruebas. Se recomienda integrar herramientas de coverage y reportes en CI/CD para monitorear progresivamente.</w:t>
      </w:r>
    </w:p>
    <w:p>
      <w:pPr>
        <w:pStyle w:val="Compact"/>
        <w:numPr>
          <w:ilvl w:val="0"/>
          <w:numId w:val="1004"/>
        </w:numPr>
      </w:pPr>
      <w:r>
        <w:rPr>
          <w:b/>
          <w:bCs/>
        </w:rPr>
        <w:t xml:space="preserve">Documentación:</w:t>
      </w:r>
      <w:r>
        <w:t xml:space="preserve"> </w:t>
      </w:r>
      <w:r>
        <w:t xml:space="preserve">Además del README, se valoran comentarios JSDoc/PHPDoc y un changelog. De no haberlos, crear al menos un manual de API (p.ej. con Swagger/OpenAPI) facilitará mantenimiento y pruebas.</w:t>
      </w:r>
    </w:p>
    <w:bookmarkEnd w:id="24"/>
    <w:bookmarkStart w:id="26" w:name="Xe2848043c3daa2d345f00729733d8a719e88a4a"/>
    <w:p>
      <w:pPr>
        <w:pStyle w:val="Heading2"/>
      </w:pPr>
      <w:r>
        <w:t xml:space="preserve">4. Vulnerabilidades y Buenas Prácticas de Seguridad</w:t>
      </w:r>
    </w:p>
    <w:p>
      <w:pPr>
        <w:pStyle w:val="FirstParagraph"/>
      </w:pPr>
      <w:r>
        <w:t xml:space="preserve">Se identificaron riesgos comunes inherentes a aplicaciones web dinámicas. A continuación, algunas categorías críticas y recomendaciones (según OWASP y estándares de seguridad):</w:t>
      </w:r>
    </w:p>
    <w:p>
      <w:pPr>
        <w:pStyle w:val="Compact"/>
        <w:numPr>
          <w:ilvl w:val="0"/>
          <w:numId w:val="1005"/>
        </w:numPr>
      </w:pPr>
      <w:r>
        <w:rPr>
          <w:b/>
          <w:bCs/>
        </w:rPr>
        <w:t xml:space="preserve">Inyección SQL (CWE-89):</w:t>
      </w:r>
      <w:r>
        <w:t xml:space="preserve"> </w:t>
      </w:r>
      <w:r>
        <w:t xml:space="preserve">Toda entrada que se envíe a la BD debe usar</w:t>
      </w:r>
      <w:r>
        <w:t xml:space="preserve"> </w:t>
      </w:r>
      <w:r>
        <w:rPr>
          <w:i/>
          <w:iCs/>
        </w:rPr>
        <w:t xml:space="preserve">consultas parametrizadas</w:t>
      </w:r>
      <w:r>
        <w:t xml:space="preserve"> </w:t>
      </w:r>
      <w:r>
        <w:t xml:space="preserve">o un ORM seguro. Nunca concatenar cadenas SQL con datos de usuario. Esta práctica evita ataques de inyección SQL, los cuales son uno de los más peligrosos</w:t>
      </w:r>
      <w:hyperlink r:id="rId22">
        <w:r>
          <w:rPr>
            <w:rStyle w:val="Hyperlink"/>
          </w:rPr>
          <w:t xml:space="preserve">[1]</w:t>
        </w:r>
      </w:hyperlink>
      <w:r>
        <w:t xml:space="preserve">. Validar y sanear entradas (listas blancas de caracteres) es esencial.</w:t>
      </w:r>
    </w:p>
    <w:p>
      <w:pPr>
        <w:pStyle w:val="Compact"/>
        <w:numPr>
          <w:ilvl w:val="0"/>
          <w:numId w:val="1005"/>
        </w:numPr>
      </w:pPr>
      <w:r>
        <w:rPr>
          <w:b/>
          <w:bCs/>
        </w:rPr>
        <w:t xml:space="preserve">Cross-Site Scripting (XSS):</w:t>
      </w:r>
      <w:r>
        <w:t xml:space="preserve"> </w:t>
      </w:r>
      <w:r>
        <w:t xml:space="preserve">Validar o escapar todo contenido dinámico enviado al navegador. Implementar</w:t>
      </w:r>
      <w:r>
        <w:t xml:space="preserve"> </w:t>
      </w:r>
      <w:r>
        <w:rPr>
          <w:b/>
          <w:bCs/>
        </w:rPr>
        <w:t xml:space="preserve">Content Security Policy (CSP)</w:t>
      </w:r>
      <w:r>
        <w:t xml:space="preserve"> </w:t>
      </w:r>
      <w:r>
        <w:t xml:space="preserve">estricto evita que scripts maliciosos se ejecuten. Bibliotecas de templating y funciones de encoding reducen XSS. Por ejemplo, React hace</w:t>
      </w:r>
      <w:r>
        <w:t xml:space="preserve"> </w:t>
      </w:r>
      <w:r>
        <w:rPr>
          <w:i/>
          <w:iCs/>
        </w:rPr>
        <w:t xml:space="preserve">escaping</w:t>
      </w:r>
      <w:r>
        <w:t xml:space="preserve"> </w:t>
      </w:r>
      <w:r>
        <w:t xml:space="preserve">de forma predeterminada.</w:t>
      </w:r>
    </w:p>
    <w:p>
      <w:pPr>
        <w:pStyle w:val="Compact"/>
        <w:numPr>
          <w:ilvl w:val="0"/>
          <w:numId w:val="1005"/>
        </w:numPr>
      </w:pPr>
      <w:r>
        <w:rPr>
          <w:b/>
          <w:bCs/>
        </w:rPr>
        <w:t xml:space="preserve">Cross-Site Request Forgery (CSRF):</w:t>
      </w:r>
      <w:r>
        <w:t xml:space="preserve"> </w:t>
      </w:r>
      <w:r>
        <w:t xml:space="preserve">Usar tokens únicos anti-CSRF en formularios sensibles (middleware CSRF de frameworks) o cabeceras</w:t>
      </w:r>
      <w:r>
        <w:t xml:space="preserve"> </w:t>
      </w:r>
      <w:r>
        <w:rPr>
          <w:i/>
          <w:iCs/>
        </w:rPr>
        <w:t xml:space="preserve">SameSite</w:t>
      </w:r>
      <w:r>
        <w:t xml:space="preserve"> </w:t>
      </w:r>
      <w:r>
        <w:t xml:space="preserve">en cookies. Asegurar que las APIs requieren autenticación de usuario en cada petición evita que atacantes externos ejecuten acciones en nombre de usuarios autenticados.</w:t>
      </w:r>
    </w:p>
    <w:p>
      <w:pPr>
        <w:pStyle w:val="Compact"/>
        <w:numPr>
          <w:ilvl w:val="0"/>
          <w:numId w:val="1005"/>
        </w:numPr>
      </w:pPr>
      <w:r>
        <w:rPr>
          <w:b/>
          <w:bCs/>
        </w:rPr>
        <w:t xml:space="preserve">Manejo de Sesiones y Autenticación:</w:t>
      </w:r>
      <w:r>
        <w:t xml:space="preserve"> </w:t>
      </w:r>
      <w:r>
        <w:t xml:space="preserve">Las cookies de sesión deben marcarse como</w:t>
      </w:r>
      <w:r>
        <w:t xml:space="preserve"> </w:t>
      </w:r>
      <w:r>
        <w:rPr>
          <w:rStyle w:val="VerbatimChar"/>
        </w:rPr>
        <w:t xml:space="preserve">HttpOnly</w:t>
      </w:r>
      <w:r>
        <w:t xml:space="preserve"> </w:t>
      </w:r>
      <w:r>
        <w:t xml:space="preserve">y</w:t>
      </w:r>
      <w:r>
        <w:t xml:space="preserve"> </w:t>
      </w:r>
      <w:r>
        <w:rPr>
          <w:rStyle w:val="VerbatimChar"/>
        </w:rPr>
        <w:t xml:space="preserve">Secure</w:t>
      </w:r>
      <w:hyperlink r:id="rId25">
        <w:r>
          <w:rPr>
            <w:rStyle w:val="Hyperlink"/>
          </w:rPr>
          <w:t xml:space="preserve">[2]</w:t>
        </w:r>
      </w:hyperlink>
      <w:r>
        <w:t xml:space="preserve"> </w:t>
      </w:r>
      <w:r>
        <w:t xml:space="preserve">para evitar robo por XSS. Se recomienda usar sesiones cortas y regenerar el ID con cada inicio de sesión. Tokens JWT (si se usan) deben almacenarse con cautela (p.ej. en</w:t>
      </w:r>
      <w:r>
        <w:t xml:space="preserve"> </w:t>
      </w:r>
      <w:r>
        <w:rPr>
          <w:i/>
          <w:iCs/>
        </w:rPr>
        <w:t xml:space="preserve">HttpOnly cookies</w:t>
      </w:r>
      <w:r>
        <w:t xml:space="preserve">, no en localStorage) para evitar vulnerabilidades de exfiltración.</w:t>
      </w:r>
    </w:p>
    <w:p>
      <w:pPr>
        <w:pStyle w:val="Compact"/>
        <w:numPr>
          <w:ilvl w:val="0"/>
          <w:numId w:val="1005"/>
        </w:numPr>
      </w:pPr>
      <w:r>
        <w:rPr>
          <w:b/>
          <w:bCs/>
        </w:rPr>
        <w:t xml:space="preserve">Almacenamiento de Secretos:</w:t>
      </w:r>
      <w:r>
        <w:t xml:space="preserve"> </w:t>
      </w:r>
      <w:r>
        <w:t xml:space="preserve">Claves de API, contraseñas de BD u otros secretos</w:t>
      </w:r>
      <w:r>
        <w:t xml:space="preserve"> </w:t>
      </w:r>
      <w:r>
        <w:rPr>
          <w:b/>
          <w:bCs/>
        </w:rPr>
        <w:t xml:space="preserve">no deben guardarse en repositorio</w:t>
      </w:r>
      <w:r>
        <w:t xml:space="preserve"> </w:t>
      </w:r>
      <w:r>
        <w:t xml:space="preserve">ni en texto claro en código. Se sugiere usar herramientas de gestión de secretos (Vault, AWS Secrets Manager o variables de entorno seguras)</w:t>
      </w:r>
      <w:hyperlink r:id="rId25">
        <w:r>
          <w:rPr>
            <w:rStyle w:val="Hyperlink"/>
          </w:rPr>
          <w:t xml:space="preserve">[2]</w:t>
        </w:r>
      </w:hyperlink>
      <w:r>
        <w:t xml:space="preserve">. Nunca exponer credenciales en imágenes Docker o logs.</w:t>
      </w:r>
    </w:p>
    <w:p>
      <w:pPr>
        <w:pStyle w:val="Compact"/>
        <w:numPr>
          <w:ilvl w:val="0"/>
          <w:numId w:val="1005"/>
        </w:numPr>
      </w:pPr>
      <w:r>
        <w:rPr>
          <w:b/>
          <w:bCs/>
        </w:rPr>
        <w:t xml:space="preserve">Dependencias Vulnerables:</w:t>
      </w:r>
      <w:r>
        <w:t xml:space="preserve"> </w:t>
      </w:r>
      <w:r>
        <w:t xml:space="preserve">Las librerías externas deben mantenerse actualizadas. Ejecutar escáneres (npm audit, Snyk, Dependabot) regularmente para detectar CVEs en dependencias. Evitar paquetes con advertencias conocidas o en desuso.</w:t>
      </w:r>
    </w:p>
    <w:p>
      <w:pPr>
        <w:pStyle w:val="Compact"/>
        <w:numPr>
          <w:ilvl w:val="0"/>
          <w:numId w:val="1005"/>
        </w:numPr>
      </w:pPr>
      <w:r>
        <w:rPr>
          <w:b/>
          <w:bCs/>
        </w:rPr>
        <w:t xml:space="preserve">CORS y Headers de Seguridad:</w:t>
      </w:r>
      <w:r>
        <w:t xml:space="preserve"> </w:t>
      </w:r>
      <w:r>
        <w:t xml:space="preserve">Configurar CORS para sólo orígenes de confianza. No permitir</w:t>
      </w:r>
      <w:r>
        <w:t xml:space="preserve"> </w:t>
      </w:r>
      <w:r>
        <w:rPr>
          <w:rStyle w:val="VerbatimChar"/>
        </w:rPr>
        <w:t xml:space="preserve">Access-Control-Allow-Origin: *</w:t>
      </w:r>
      <w:r>
        <w:t xml:space="preserve"> </w:t>
      </w:r>
      <w:r>
        <w:t xml:space="preserve">indiscriminadamente, pues expone datos a cualquier sitio externo. Incluir headers como</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 </w:t>
      </w:r>
      <w:r>
        <w:t xml:space="preserve">y</w:t>
      </w:r>
      <w:r>
        <w:t xml:space="preserve"> </w:t>
      </w:r>
      <w:r>
        <w:rPr>
          <w:b/>
          <w:bCs/>
        </w:rPr>
        <w:t xml:space="preserve">CSP</w:t>
      </w:r>
      <w:r>
        <w:t xml:space="preserve"> </w:t>
      </w:r>
      <w:r>
        <w:t xml:space="preserve">para endurecer la seguridad HTTP. Usar middleware de seguridad (como Helmet en Express) es buena práctica para establecer estos encabezados.</w:t>
      </w:r>
    </w:p>
    <w:bookmarkEnd w:id="26"/>
    <w:bookmarkStart w:id="28" w:name="requisitos-y-limitaciones-de-hostinger"/>
    <w:p>
      <w:pPr>
        <w:pStyle w:val="Heading2"/>
      </w:pPr>
      <w:r>
        <w:t xml:space="preserve">5. Requisitos y Limitaciones de Hostinger</w:t>
      </w:r>
    </w:p>
    <w:p>
      <w:pPr>
        <w:pStyle w:val="FirstParagraph"/>
      </w:pPr>
      <w:r>
        <w:t xml:space="preserve">Para hospedar la aplicación en Hostinger se debe considerar lo siguiente:</w:t>
      </w:r>
    </w:p>
    <w:p>
      <w:pPr>
        <w:pStyle w:val="Compact"/>
        <w:numPr>
          <w:ilvl w:val="0"/>
          <w:numId w:val="1006"/>
        </w:numPr>
      </w:pPr>
      <w:r>
        <w:rPr>
          <w:b/>
          <w:bCs/>
        </w:rPr>
        <w:t xml:space="preserve">Compatibilidad de Stack:</w:t>
      </w:r>
      <w:r>
        <w:t xml:space="preserve"> </w:t>
      </w:r>
      <w:r>
        <w:t xml:space="preserve">Hostinger provee planes de</w:t>
      </w:r>
      <w:r>
        <w:t xml:space="preserve"> </w:t>
      </w:r>
      <w:r>
        <w:rPr>
          <w:b/>
          <w:bCs/>
        </w:rPr>
        <w:t xml:space="preserve">Web Hosting compartido</w:t>
      </w:r>
      <w:r>
        <w:t xml:space="preserve"> </w:t>
      </w:r>
      <w:r>
        <w:t xml:space="preserve">(Linux) donde se soportan principalmente</w:t>
      </w:r>
      <w:r>
        <w:t xml:space="preserve"> </w:t>
      </w:r>
      <w:r>
        <w:rPr>
          <w:b/>
          <w:bCs/>
        </w:rPr>
        <w:t xml:space="preserve">PHP (hasta versiones recientes)</w:t>
      </w:r>
      <w:r>
        <w:t xml:space="preserve"> </w:t>
      </w:r>
      <w:r>
        <w:t xml:space="preserve">y MySQL/MariaDB</w:t>
      </w:r>
      <w:hyperlink r:id="rId25">
        <w:r>
          <w:rPr>
            <w:rStyle w:val="Hyperlink"/>
          </w:rPr>
          <w:t xml:space="preserve">[2]</w:t>
        </w:r>
      </w:hyperlink>
      <w:r>
        <w:t xml:space="preserve">. El alojamiento compartido</w:t>
      </w:r>
      <w:r>
        <w:t xml:space="preserve"> </w:t>
      </w:r>
      <w:r>
        <w:rPr>
          <w:i/>
          <w:iCs/>
        </w:rPr>
        <w:t xml:space="preserve">no</w:t>
      </w:r>
      <w:r>
        <w:t xml:space="preserve"> </w:t>
      </w:r>
      <w:r>
        <w:t xml:space="preserve">admite Node.js de forma nativa (no hay servidor Node persistente). Por tanto, si la aplicación es Node.js, sería necesario un plan de</w:t>
      </w:r>
      <w:r>
        <w:t xml:space="preserve"> </w:t>
      </w:r>
      <w:r>
        <w:rPr>
          <w:b/>
          <w:bCs/>
        </w:rPr>
        <w:t xml:space="preserve">Hosting Cloud o VPS</w:t>
      </w:r>
      <w:r>
        <w:t xml:space="preserve"> </w:t>
      </w:r>
      <w:r>
        <w:t xml:space="preserve">(Hostinger Cloud VPS) con soporte Node.js (mencionan soporte en planes Business/Cloud</w:t>
      </w:r>
      <w:hyperlink r:id="rId27">
        <w:r>
          <w:rPr>
            <w:rStyle w:val="Hyperlink"/>
          </w:rPr>
          <w:t xml:space="preserve">[3]</w:t>
        </w:r>
      </w:hyperlink>
      <w:r>
        <w:t xml:space="preserve">). De lo contrario, habría que migrar el back-end a PHP o usar hosting especializado Node.js.</w:t>
      </w:r>
    </w:p>
    <w:p>
      <w:pPr>
        <w:pStyle w:val="Compact"/>
        <w:numPr>
          <w:ilvl w:val="0"/>
          <w:numId w:val="1006"/>
        </w:numPr>
      </w:pPr>
      <w:r>
        <w:rPr>
          <w:b/>
          <w:bCs/>
        </w:rPr>
        <w:t xml:space="preserve">Base de Datos:</w:t>
      </w:r>
      <w:r>
        <w:t xml:space="preserve"> </w:t>
      </w:r>
      <w:r>
        <w:t xml:space="preserve">Hostinger</w:t>
      </w:r>
      <w:r>
        <w:t xml:space="preserve"> </w:t>
      </w:r>
      <w:r>
        <w:rPr>
          <w:b/>
          <w:bCs/>
        </w:rPr>
        <w:t xml:space="preserve">no ofrece PostgreSQL</w:t>
      </w:r>
      <w:r>
        <w:t xml:space="preserve"> </w:t>
      </w:r>
      <w:r>
        <w:t xml:space="preserve">en hosting compartido; sólo MySQL/MariaDB. Para Node.js en Cloud/VPS, puede instalarse MariaDB. Debe dimensionarse la BD según tráfico (no especificado). Es importante habilitar backups automáticos: Hostinger ofrece snapshots en VPS/Cloud. Para MySQL en web hosting, hay herramientas de copia y restauración en cPanel (phpMyAdmin)</w:t>
      </w:r>
      <w:hyperlink r:id="rId25">
        <w:r>
          <w:rPr>
            <w:rStyle w:val="Hyperlink"/>
          </w:rPr>
          <w:t xml:space="preserve">[2]</w:t>
        </w:r>
      </w:hyperlink>
      <w:r>
        <w:t xml:space="preserve">.</w:t>
      </w:r>
    </w:p>
    <w:p>
      <w:pPr>
        <w:pStyle w:val="Compact"/>
        <w:numPr>
          <w:ilvl w:val="0"/>
          <w:numId w:val="1006"/>
        </w:numPr>
      </w:pPr>
      <w:r>
        <w:rPr>
          <w:b/>
          <w:bCs/>
        </w:rPr>
        <w:t xml:space="preserve">Recursos y SSH:</w:t>
      </w:r>
      <w:r>
        <w:t xml:space="preserve"> </w:t>
      </w:r>
      <w:r>
        <w:t xml:space="preserve">Los planes Cloud/VPS proveen acceso SSH/FTP, tareas cron y mayor control. En compartido web, el acceso SSH es limitado o nulo. Si se necesita despliegue moderno (Git hooks, deployments CI), conviene usar VPS.</w:t>
      </w:r>
    </w:p>
    <w:p>
      <w:pPr>
        <w:pStyle w:val="Compact"/>
        <w:numPr>
          <w:ilvl w:val="0"/>
          <w:numId w:val="1006"/>
        </w:numPr>
      </w:pPr>
      <w:r>
        <w:rPr>
          <w:b/>
          <w:bCs/>
        </w:rPr>
        <w:t xml:space="preserve">Certificados y SSL:</w:t>
      </w:r>
      <w:r>
        <w:t xml:space="preserve"> </w:t>
      </w:r>
      <w:r>
        <w:t xml:space="preserve">Hostinger incluye certificados SSL gratuitos (Let's Encrypt) que se pueden activar desde el panel. Se debe configurar HTTPS obligatorio en la aplicación. El uso de HTTPS es clave para la confidencialidad en tránsito.</w:t>
      </w:r>
    </w:p>
    <w:p>
      <w:pPr>
        <w:pStyle w:val="Compact"/>
        <w:numPr>
          <w:ilvl w:val="0"/>
          <w:numId w:val="1006"/>
        </w:numPr>
      </w:pPr>
      <w:r>
        <w:rPr>
          <w:b/>
          <w:bCs/>
        </w:rPr>
        <w:t xml:space="preserve">Performance y Escalabilidad:</w:t>
      </w:r>
      <w:r>
        <w:t xml:space="preserve"> </w:t>
      </w:r>
      <w:r>
        <w:t xml:space="preserve">Los planes compartidos tienen límites de CPU/ram bajos; para aplicaciones intensivas (Node o alto tráfico) es mejor usar VPS/Cloud. Hostinger destaca un 99.9% Uptime en sus planes Cloud. El escalado vertical (aumentar plan) es posible si crece el tráfico.</w:t>
      </w:r>
    </w:p>
    <w:p>
      <w:pPr>
        <w:pStyle w:val="Compact"/>
        <w:numPr>
          <w:ilvl w:val="0"/>
          <w:numId w:val="1006"/>
        </w:numPr>
      </w:pPr>
      <w:r>
        <w:rPr>
          <w:b/>
          <w:bCs/>
        </w:rPr>
        <w:t xml:space="preserve">Costos:</w:t>
      </w:r>
      <w:r>
        <w:t xml:space="preserve"> </w:t>
      </w:r>
      <w:r>
        <w:t xml:space="preserve">No especificados, pero Hostinger es conocido por planes económicos. Se recomienda comparar costos de plan Cloud (para Node) vs. plan PHP+MySQL (si migrar backend).</w:t>
      </w:r>
    </w:p>
    <w:bookmarkEnd w:id="28"/>
    <w:bookmarkStart w:id="29" w:name="X43d328a42108c1561e8444c6bf1be81cb2ebdc4"/>
    <w:p>
      <w:pPr>
        <w:pStyle w:val="Heading2"/>
      </w:pPr>
      <w:r>
        <w:t xml:space="preserve">6. Recomendaciones de Seguridad y Arquitectura</w:t>
      </w:r>
    </w:p>
    <w:p>
      <w:pPr>
        <w:pStyle w:val="FirstParagraph"/>
      </w:pPr>
      <w:r>
        <w:t xml:space="preserve">Para desplegar</w:t>
      </w:r>
      <w:r>
        <w:t xml:space="preserve"> </w:t>
      </w:r>
      <w:r>
        <w:rPr>
          <w:i/>
          <w:iCs/>
        </w:rPr>
        <w:t xml:space="preserve">CafeStudio</w:t>
      </w:r>
      <w:r>
        <w:t xml:space="preserve"> </w:t>
      </w:r>
      <w:r>
        <w:t xml:space="preserve">en Hostinger con seguridad robusta, se proponen medidas concretas:</w:t>
      </w:r>
    </w:p>
    <w:p>
      <w:pPr>
        <w:pStyle w:val="Compact"/>
        <w:numPr>
          <w:ilvl w:val="0"/>
          <w:numId w:val="1007"/>
        </w:numPr>
      </w:pPr>
      <w:r>
        <w:rPr>
          <w:b/>
          <w:bCs/>
        </w:rPr>
        <w:t xml:space="preserve">Configuración de la Base de Datos:</w:t>
      </w:r>
      <w:r>
        <w:t xml:space="preserve"> </w:t>
      </w:r>
      <w:r>
        <w:t xml:space="preserve">Usar</w:t>
      </w:r>
      <w:r>
        <w:t xml:space="preserve"> </w:t>
      </w:r>
      <w:r>
        <w:rPr>
          <w:i/>
          <w:iCs/>
        </w:rPr>
        <w:t xml:space="preserve">MariaDB 10.x</w:t>
      </w:r>
      <w:r>
        <w:t xml:space="preserve"> </w:t>
      </w:r>
      <w:r>
        <w:t xml:space="preserve">(compatible con MySQL). Restringir acceso de red (sólo desde la aplicación). Crear usuarios con mínimos permisos (seguridad por principio de privilegio). Realizar copias regulares de BD (snapshots o mysqldump programado)</w:t>
      </w:r>
      <w:hyperlink r:id="rId25">
        <w:r>
          <w:rPr>
            <w:rStyle w:val="Hyperlink"/>
          </w:rPr>
          <w:t xml:space="preserve">[2]</w:t>
        </w:r>
      </w:hyperlink>
      <w:r>
        <w:t xml:space="preserve">.</w:t>
      </w:r>
    </w:p>
    <w:p>
      <w:pPr>
        <w:pStyle w:val="Compact"/>
        <w:numPr>
          <w:ilvl w:val="0"/>
          <w:numId w:val="1007"/>
        </w:numPr>
      </w:pPr>
      <w:r>
        <w:rPr>
          <w:b/>
          <w:bCs/>
        </w:rPr>
        <w:t xml:space="preserve">Cifrado:</w:t>
      </w:r>
      <w:r>
        <w:t xml:space="preserve"> </w:t>
      </w:r>
      <w:r>
        <w:t xml:space="preserve">Habilitar TLS/SSL en todas las conexiones (HTTP y BD si es externo). Encriptar datos sensibles en reposo: por ejemplo, almacenar contraseñas con bcrypt/scrypt (nunca en texto)</w:t>
      </w:r>
      <w:hyperlink r:id="rId25">
        <w:r>
          <w:rPr>
            <w:rStyle w:val="Hyperlink"/>
          </w:rPr>
          <w:t xml:space="preserve">[2]</w:t>
        </w:r>
      </w:hyperlink>
      <w:r>
        <w:t xml:space="preserve">. Para información muy confidencial, considerar cifrado a nivel de campo.</w:t>
      </w:r>
    </w:p>
    <w:p>
      <w:pPr>
        <w:pStyle w:val="Compact"/>
        <w:numPr>
          <w:ilvl w:val="0"/>
          <w:numId w:val="1007"/>
        </w:numPr>
      </w:pPr>
      <w:r>
        <w:rPr>
          <w:b/>
          <w:bCs/>
        </w:rPr>
        <w:t xml:space="preserve">Gestión de Secretos:</w:t>
      </w:r>
      <w:r>
        <w:t xml:space="preserve"> </w:t>
      </w:r>
      <w:r>
        <w:t xml:space="preserve">No versionar</w:t>
      </w:r>
      <w:r>
        <w:t xml:space="preserve"> </w:t>
      </w:r>
      <w:r>
        <w:rPr>
          <w:rStyle w:val="VerbatimChar"/>
        </w:rPr>
        <w:t xml:space="preserve">.env</w:t>
      </w:r>
      <w:r>
        <w:t xml:space="preserve"> </w:t>
      </w:r>
      <w:r>
        <w:t xml:space="preserve">reales. Emplear variables de entorno en el panel de Hostinger (hPanel) o archivos de configuración fuera del repositorio. Si se usa CI/CD, configurar secretos seguros en el servicio (GitHub/GitLab Secrets). Rotar claves periódicamente.</w:t>
      </w:r>
    </w:p>
    <w:p>
      <w:pPr>
        <w:pStyle w:val="Compact"/>
        <w:numPr>
          <w:ilvl w:val="0"/>
          <w:numId w:val="1007"/>
        </w:numPr>
      </w:pPr>
      <w:r>
        <w:rPr>
          <w:b/>
          <w:bCs/>
        </w:rPr>
        <w:t xml:space="preserve">Firewall y WAF:</w:t>
      </w:r>
      <w:r>
        <w:t xml:space="preserve"> </w:t>
      </w:r>
      <w:r>
        <w:t xml:space="preserve">Activar el WAF de Hostinger (si está disponible). Bloquear intentos sospechosos (SQLi, XSS, bots). Limitar accesos entrantes (p.ej. sólo permitir SSH desde IPs de administración conocidas). Configurar reglas de seguridad en el servidor.</w:t>
      </w:r>
    </w:p>
    <w:p>
      <w:pPr>
        <w:pStyle w:val="Compact"/>
        <w:numPr>
          <w:ilvl w:val="0"/>
          <w:numId w:val="1007"/>
        </w:numPr>
      </w:pPr>
      <w:r>
        <w:rPr>
          <w:b/>
          <w:bCs/>
        </w:rPr>
        <w:t xml:space="preserve">Hardening del Servidor:</w:t>
      </w:r>
      <w:r>
        <w:t xml:space="preserve"> </w:t>
      </w:r>
      <w:r>
        <w:t xml:space="preserve">Mantener el sistema operativo actualizado (si es VPS/Cloud) y el runtime actualizado (Node/PHP). Eliminar servicios innecesarios y deshabilitar módulos no usados. Usar un proxy inverso (como nginx) configurable para añadir protección (rate limiting, gzip, compresión).</w:t>
      </w:r>
    </w:p>
    <w:p>
      <w:pPr>
        <w:pStyle w:val="Compact"/>
        <w:numPr>
          <w:ilvl w:val="0"/>
          <w:numId w:val="1007"/>
        </w:numPr>
      </w:pPr>
      <w:r>
        <w:rPr>
          <w:b/>
          <w:bCs/>
        </w:rPr>
        <w:t xml:space="preserve">Monitoreo y Logs:</w:t>
      </w:r>
      <w:r>
        <w:t xml:space="preserve"> </w:t>
      </w:r>
      <w:r>
        <w:t xml:space="preserve">Activar monitoreo de uptime y uso de recursos. Revisar logs de acceso y errores (aplicación y servidor web) para detectar anomalías. Implementar alertas (p.ej. por e-mail) ante patrones de ataques (picos de tráfico, múltiples 500 errores).</w:t>
      </w:r>
    </w:p>
    <w:p>
      <w:pPr>
        <w:pStyle w:val="Compact"/>
        <w:numPr>
          <w:ilvl w:val="0"/>
          <w:numId w:val="1007"/>
        </w:numPr>
      </w:pPr>
      <w:r>
        <w:rPr>
          <w:b/>
          <w:bCs/>
        </w:rPr>
        <w:t xml:space="preserve">Copias de Seguridad:</w:t>
      </w:r>
      <w:r>
        <w:t xml:space="preserve"> </w:t>
      </w:r>
      <w:r>
        <w:t xml:space="preserve">Configurar backups automáticos diarios de BD y sistema de archivos (Hostinger ofrece Snapshots en VPS). Guardar copias en ubicaciones externas (p.ej. AWS S3, Google Drive) para recuperación ante fallos catastróficos.</w:t>
      </w:r>
    </w:p>
    <w:p>
      <w:pPr>
        <w:pStyle w:val="Compact"/>
        <w:numPr>
          <w:ilvl w:val="0"/>
          <w:numId w:val="1007"/>
        </w:numPr>
      </w:pPr>
      <w:r>
        <w:rPr>
          <w:b/>
          <w:bCs/>
        </w:rPr>
        <w:t xml:space="preserve">Políticas de Acceso:</w:t>
      </w:r>
      <w:r>
        <w:t xml:space="preserve"> </w:t>
      </w:r>
      <w:r>
        <w:t xml:space="preserve">Usar contraseñas robustas para cuentas admin. Habilitar 2FA en el panel de Hostinger. Limitar el acceso SSH/SFTP a usuarios mínimos. Revisar roles y permisos de la base de datos (crear cuentas dedicadas para app vs. admin).</w:t>
      </w:r>
    </w:p>
    <w:bookmarkEnd w:id="29"/>
    <w:bookmarkStart w:id="30" w:name="Xc39e72b6e0e7493f678ee4e671fed003ee0f456"/>
    <w:p>
      <w:pPr>
        <w:pStyle w:val="Heading2"/>
      </w:pPr>
      <w:r>
        <w:t xml:space="preserve">7. Tablas Comparativas de Riesgos y Prioridades</w:t>
      </w:r>
    </w:p>
    <w:p>
      <w:pPr>
        <w:pStyle w:val="FirstParagraph"/>
      </w:pPr>
      <w:r>
        <w:t xml:space="preserve">A continuación se muestran riesgos identificados y las acciones recomendadas, junto con su prioridad y esfuerzo estimado: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Riesgo / Debilidad</w:t>
            </w:r>
          </w:p>
        </w:tc>
        <w:tc>
          <w:tcPr/>
          <w:p>
            <w:pPr>
              <w:pStyle w:val="Compact"/>
            </w:pPr>
            <w:r>
              <w:rPr>
                <w:b/>
                <w:bCs/>
              </w:rPr>
              <w:t xml:space="preserve">Acción Recomendada</w:t>
            </w:r>
          </w:p>
        </w:tc>
        <w:tc>
          <w:tcPr/>
          <w:p>
            <w:pPr>
              <w:pStyle w:val="Compact"/>
            </w:pPr>
            <w:r>
              <w:rPr>
                <w:b/>
                <w:bCs/>
              </w:rPr>
              <w:t xml:space="preserve">Prioridad</w:t>
            </w:r>
          </w:p>
        </w:tc>
        <w:tc>
          <w:tcPr/>
          <w:p>
            <w:pPr>
              <w:pStyle w:val="Compact"/>
            </w:pPr>
            <w:r>
              <w:rPr>
                <w:b/>
                <w:bCs/>
              </w:rPr>
              <w:t xml:space="preserve">Esfuerzo</w:t>
            </w:r>
          </w:p>
        </w:tc>
      </w:tr>
      <w:tr>
        <w:tc>
          <w:tcPr/>
          <w:p>
            <w:pPr>
              <w:pStyle w:val="Compact"/>
            </w:pPr>
            <w:r>
              <w:t xml:space="preserve">Inyección SQL (CWE-89)</w:t>
            </w:r>
          </w:p>
        </w:tc>
        <w:tc>
          <w:tcPr/>
          <w:p>
            <w:pPr>
              <w:pStyle w:val="Compact"/>
            </w:pPr>
            <w:r>
              <w:t xml:space="preserve">Usar consultas preparadas/ORM y validar inputs</w:t>
            </w:r>
            <w:hyperlink r:id="rId22">
              <w:r>
                <w:rPr>
                  <w:rStyle w:val="Hyperlink"/>
                </w:rPr>
                <w:t xml:space="preserve">[1]</w:t>
              </w:r>
            </w:hyperlink>
            <w:r>
              <w:t xml:space="preserve">.</w:t>
            </w:r>
          </w:p>
        </w:tc>
        <w:tc>
          <w:tcPr/>
          <w:p>
            <w:pPr>
              <w:pStyle w:val="Compact"/>
            </w:pPr>
            <w:r>
              <w:t xml:space="preserve">Alta</w:t>
            </w:r>
          </w:p>
        </w:tc>
        <w:tc>
          <w:tcPr/>
          <w:p>
            <w:pPr>
              <w:pStyle w:val="Compact"/>
            </w:pPr>
            <w:r>
              <w:t xml:space="preserve">Media</w:t>
            </w:r>
          </w:p>
        </w:tc>
      </w:tr>
      <w:tr>
        <w:tc>
          <w:tcPr/>
          <w:p>
            <w:pPr>
              <w:pStyle w:val="Compact"/>
            </w:pPr>
            <w:r>
              <w:t xml:space="preserve">XSS (CWE-79)</w:t>
            </w:r>
          </w:p>
        </w:tc>
        <w:tc>
          <w:tcPr/>
          <w:p>
            <w:pPr>
              <w:pStyle w:val="Compact"/>
            </w:pPr>
            <w:r>
              <w:t xml:space="preserve">Escapar contenido en vistas; CSP estricto.</w:t>
            </w:r>
          </w:p>
        </w:tc>
        <w:tc>
          <w:tcPr/>
          <w:p>
            <w:pPr>
              <w:pStyle w:val="Compact"/>
            </w:pPr>
            <w:r>
              <w:t xml:space="preserve">Alta</w:t>
            </w:r>
          </w:p>
        </w:tc>
        <w:tc>
          <w:tcPr/>
          <w:p>
            <w:pPr>
              <w:pStyle w:val="Compact"/>
            </w:pPr>
            <w:r>
              <w:t xml:space="preserve">Media</w:t>
            </w:r>
          </w:p>
        </w:tc>
      </w:tr>
      <w:tr>
        <w:tc>
          <w:tcPr/>
          <w:p>
            <w:pPr>
              <w:pStyle w:val="Compact"/>
            </w:pPr>
            <w:r>
              <w:t xml:space="preserve">CSRF</w:t>
            </w:r>
          </w:p>
        </w:tc>
        <w:tc>
          <w:tcPr/>
          <w:p>
            <w:pPr>
              <w:pStyle w:val="Compact"/>
            </w:pPr>
            <w:r>
              <w:t xml:space="preserve">Implementar tokens CSRF en formularios y cookies</w:t>
            </w:r>
            <w:r>
              <w:t xml:space="preserve"> </w:t>
            </w:r>
            <w:r>
              <w:rPr>
                <w:i/>
                <w:iCs/>
              </w:rPr>
              <w:t xml:space="preserve">SameSite</w:t>
            </w:r>
            <w:r>
              <w:t xml:space="preserve">.</w:t>
            </w:r>
          </w:p>
        </w:tc>
        <w:tc>
          <w:tcPr/>
          <w:p>
            <w:pPr>
              <w:pStyle w:val="Compact"/>
            </w:pPr>
            <w:r>
              <w:t xml:space="preserve">Media</w:t>
            </w:r>
          </w:p>
        </w:tc>
        <w:tc>
          <w:tcPr/>
          <w:p>
            <w:pPr>
              <w:pStyle w:val="Compact"/>
            </w:pPr>
            <w:r>
              <w:t xml:space="preserve">Media</w:t>
            </w:r>
          </w:p>
        </w:tc>
      </w:tr>
      <w:tr>
        <w:tc>
          <w:tcPr/>
          <w:p>
            <w:pPr>
              <w:pStyle w:val="Compact"/>
            </w:pPr>
            <w:r>
              <w:t xml:space="preserve">Sesiones inseguras</w:t>
            </w:r>
          </w:p>
        </w:tc>
        <w:tc>
          <w:tcPr/>
          <w:p>
            <w:pPr>
              <w:pStyle w:val="Compact"/>
            </w:pPr>
            <w:r>
              <w:t xml:space="preserve">Marcar cookies</w:t>
            </w:r>
            <w:r>
              <w:t xml:space="preserve"> </w:t>
            </w:r>
            <w:r>
              <w:rPr>
                <w:rStyle w:val="VerbatimChar"/>
              </w:rPr>
              <w:t xml:space="preserve">HttpOnly, Secure</w:t>
            </w:r>
            <w:r>
              <w:t xml:space="preserve">; regenerar sesión.</w:t>
            </w:r>
          </w:p>
        </w:tc>
        <w:tc>
          <w:tcPr/>
          <w:p>
            <w:pPr>
              <w:pStyle w:val="Compact"/>
            </w:pPr>
            <w:r>
              <w:t xml:space="preserve">Alta</w:t>
            </w:r>
          </w:p>
        </w:tc>
        <w:tc>
          <w:tcPr/>
          <w:p>
            <w:pPr>
              <w:pStyle w:val="Compact"/>
            </w:pPr>
            <w:r>
              <w:t xml:space="preserve">Baja</w:t>
            </w:r>
          </w:p>
        </w:tc>
      </w:tr>
      <w:tr>
        <w:tc>
          <w:tcPr/>
          <w:p>
            <w:pPr>
              <w:pStyle w:val="Compact"/>
            </w:pPr>
            <w:r>
              <w:t xml:space="preserve">Configuración CORS/Headers</w:t>
            </w:r>
          </w:p>
        </w:tc>
        <w:tc>
          <w:tcPr/>
          <w:p>
            <w:pPr>
              <w:pStyle w:val="Compact"/>
            </w:pPr>
            <w:r>
              <w:t xml:space="preserve">Limitar CORS a orígenes fiables; usar Helmet (Express).</w:t>
            </w:r>
          </w:p>
        </w:tc>
        <w:tc>
          <w:tcPr/>
          <w:p>
            <w:pPr>
              <w:pStyle w:val="Compact"/>
            </w:pPr>
            <w:r>
              <w:t xml:space="preserve">Media</w:t>
            </w:r>
          </w:p>
        </w:tc>
        <w:tc>
          <w:tcPr/>
          <w:p>
            <w:pPr>
              <w:pStyle w:val="Compact"/>
            </w:pPr>
            <w:r>
              <w:t xml:space="preserve">Baja</w:t>
            </w:r>
          </w:p>
        </w:tc>
      </w:tr>
      <w:tr>
        <w:tc>
          <w:tcPr/>
          <w:p>
            <w:pPr>
              <w:pStyle w:val="Compact"/>
            </w:pPr>
            <w:r>
              <w:t xml:space="preserve">Secrets en código</w:t>
            </w:r>
          </w:p>
        </w:tc>
        <w:tc>
          <w:tcPr/>
          <w:p>
            <w:pPr>
              <w:pStyle w:val="Compact"/>
            </w:pPr>
            <w:r>
              <w:t xml:space="preserve">Mover secretos a variables de entorno/Secret Manager.</w:t>
            </w:r>
          </w:p>
        </w:tc>
        <w:tc>
          <w:tcPr/>
          <w:p>
            <w:pPr>
              <w:pStyle w:val="Compact"/>
            </w:pPr>
            <w:r>
              <w:t xml:space="preserve">Alta</w:t>
            </w:r>
          </w:p>
        </w:tc>
        <w:tc>
          <w:tcPr/>
          <w:p>
            <w:pPr>
              <w:pStyle w:val="Compact"/>
            </w:pPr>
            <w:r>
              <w:t xml:space="preserve">Media</w:t>
            </w:r>
          </w:p>
        </w:tc>
      </w:tr>
      <w:tr>
        <w:tc>
          <w:tcPr/>
          <w:p>
            <w:pPr>
              <w:pStyle w:val="Compact"/>
            </w:pPr>
            <w:r>
              <w:t xml:space="preserve">Dependencias obsoletas</w:t>
            </w:r>
          </w:p>
        </w:tc>
        <w:tc>
          <w:tcPr/>
          <w:p>
            <w:pPr>
              <w:pStyle w:val="Compact"/>
            </w:pPr>
            <w:r>
              <w:t xml:space="preserve">Auditar y actualizar dependencias vulnerables regularmente.</w:t>
            </w:r>
          </w:p>
        </w:tc>
        <w:tc>
          <w:tcPr/>
          <w:p>
            <w:pPr>
              <w:pStyle w:val="Compact"/>
            </w:pPr>
            <w:r>
              <w:t xml:space="preserve">Alta</w:t>
            </w:r>
          </w:p>
        </w:tc>
        <w:tc>
          <w:tcPr/>
          <w:p>
            <w:pPr>
              <w:pStyle w:val="Compact"/>
            </w:pPr>
            <w:r>
              <w:t xml:space="preserve">Alta</w:t>
            </w:r>
          </w:p>
        </w:tc>
      </w:tr>
      <w:tr>
        <w:tc>
          <w:tcPr/>
          <w:p>
            <w:pPr>
              <w:pStyle w:val="Compact"/>
            </w:pPr>
            <w:r>
              <w:t xml:space="preserve">Falta de pruebas / docs</w:t>
            </w:r>
          </w:p>
        </w:tc>
        <w:tc>
          <w:tcPr/>
          <w:p>
            <w:pPr>
              <w:pStyle w:val="Compact"/>
            </w:pPr>
            <w:r>
              <w:t xml:space="preserve">Escribir pruebas unitarias/funcionales; mejorar README.</w:t>
            </w:r>
          </w:p>
        </w:tc>
        <w:tc>
          <w:tcPr/>
          <w:p>
            <w:pPr>
              <w:pStyle w:val="Compact"/>
            </w:pPr>
            <w:r>
              <w:t xml:space="preserve">Media</w:t>
            </w:r>
          </w:p>
        </w:tc>
        <w:tc>
          <w:tcPr/>
          <w:p>
            <w:pPr>
              <w:pStyle w:val="Compact"/>
            </w:pPr>
            <w:r>
              <w:t xml:space="preserve">Alta</w:t>
            </w:r>
          </w:p>
        </w:tc>
      </w:tr>
      <w:tr>
        <w:tc>
          <w:tcPr/>
          <w:p>
            <w:pPr>
              <w:pStyle w:val="Compact"/>
            </w:pPr>
            <w:r>
              <w:t xml:space="preserve">Copias de seguridad pobres</w:t>
            </w:r>
          </w:p>
        </w:tc>
        <w:tc>
          <w:tcPr/>
          <w:p>
            <w:pPr>
              <w:pStyle w:val="Compact"/>
            </w:pPr>
            <w:r>
              <w:t xml:space="preserve">Configurar backups automáticos de BD/archivos en la nube.</w:t>
            </w:r>
          </w:p>
        </w:tc>
        <w:tc>
          <w:tcPr/>
          <w:p>
            <w:pPr>
              <w:pStyle w:val="Compact"/>
            </w:pPr>
            <w:r>
              <w:t xml:space="preserve">Alta</w:t>
            </w:r>
          </w:p>
        </w:tc>
        <w:tc>
          <w:tcPr/>
          <w:p>
            <w:pPr>
              <w:pStyle w:val="Compact"/>
            </w:pPr>
            <w:r>
              <w:t xml:space="preserve">Media</w:t>
            </w:r>
          </w:p>
        </w:tc>
      </w:tr>
    </w:tbl>
    <w:p>
      <w:pPr>
        <w:pStyle w:val="BodyText"/>
      </w:pPr>
      <w:r>
        <w:t xml:space="preserve">Otra tabla opcional (arquitectura/despliegue):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Tema</w:t>
            </w:r>
          </w:p>
        </w:tc>
        <w:tc>
          <w:tcPr/>
          <w:p>
            <w:pPr>
              <w:pStyle w:val="Compact"/>
            </w:pPr>
            <w:r>
              <w:rPr>
                <w:b/>
                <w:bCs/>
              </w:rPr>
              <w:t xml:space="preserve">Recomendación</w:t>
            </w:r>
          </w:p>
        </w:tc>
        <w:tc>
          <w:tcPr/>
          <w:p>
            <w:pPr>
              <w:pStyle w:val="Compact"/>
            </w:pPr>
            <w:r>
              <w:rPr>
                <w:b/>
                <w:bCs/>
              </w:rPr>
              <w:t xml:space="preserve">Prioridad</w:t>
            </w:r>
          </w:p>
        </w:tc>
        <w:tc>
          <w:tcPr/>
          <w:p>
            <w:pPr>
              <w:pStyle w:val="Compact"/>
            </w:pPr>
            <w:r>
              <w:rPr>
                <w:b/>
                <w:bCs/>
              </w:rPr>
              <w:t xml:space="preserve">Esfuerzo</w:t>
            </w:r>
          </w:p>
        </w:tc>
      </w:tr>
      <w:tr>
        <w:tc>
          <w:tcPr/>
          <w:p>
            <w:pPr>
              <w:pStyle w:val="Compact"/>
            </w:pPr>
            <w:r>
              <w:t xml:space="preserve">HTTPS obligatorio</w:t>
            </w:r>
          </w:p>
        </w:tc>
        <w:tc>
          <w:tcPr/>
          <w:p>
            <w:pPr>
              <w:pStyle w:val="Compact"/>
            </w:pPr>
            <w:r>
              <w:t xml:space="preserve">Forzar HTTPS con certificados SSL/TLS (auto-renovables).</w:t>
            </w:r>
          </w:p>
        </w:tc>
        <w:tc>
          <w:tcPr/>
          <w:p>
            <w:pPr>
              <w:pStyle w:val="Compact"/>
            </w:pPr>
            <w:r>
              <w:t xml:space="preserve">Alta</w:t>
            </w:r>
          </w:p>
        </w:tc>
        <w:tc>
          <w:tcPr/>
          <w:p>
            <w:pPr>
              <w:pStyle w:val="Compact"/>
            </w:pPr>
            <w:r>
              <w:t xml:space="preserve">Baja</w:t>
            </w:r>
          </w:p>
        </w:tc>
      </w:tr>
      <w:tr>
        <w:tc>
          <w:tcPr/>
          <w:p>
            <w:pPr>
              <w:pStyle w:val="Compact"/>
            </w:pPr>
            <w:r>
              <w:t xml:space="preserve">Plan de hosting adecuado</w:t>
            </w:r>
          </w:p>
        </w:tc>
        <w:tc>
          <w:tcPr/>
          <w:p>
            <w:pPr>
              <w:pStyle w:val="Compact"/>
            </w:pPr>
            <w:r>
              <w:t xml:space="preserve">Usar VPS/Cloud para Node.js o migrar backend a PHP.</w:t>
            </w:r>
          </w:p>
        </w:tc>
        <w:tc>
          <w:tcPr/>
          <w:p>
            <w:pPr>
              <w:pStyle w:val="Compact"/>
            </w:pPr>
            <w:r>
              <w:t xml:space="preserve">Media</w:t>
            </w:r>
          </w:p>
        </w:tc>
        <w:tc>
          <w:tcPr/>
          <w:p>
            <w:pPr>
              <w:pStyle w:val="Compact"/>
            </w:pPr>
            <w:r>
              <w:t xml:space="preserve">Media</w:t>
            </w:r>
          </w:p>
        </w:tc>
      </w:tr>
      <w:tr>
        <w:tc>
          <w:tcPr/>
          <w:p>
            <w:pPr>
              <w:pStyle w:val="Compact"/>
            </w:pPr>
            <w:r>
              <w:t xml:space="preserve">Balanceo de carga (CDN)</w:t>
            </w:r>
          </w:p>
        </w:tc>
        <w:tc>
          <w:tcPr/>
          <w:p>
            <w:pPr>
              <w:pStyle w:val="Compact"/>
            </w:pPr>
            <w:r>
              <w:t xml:space="preserve">Usar CDN o proxy inverso para contenidos estáticos.</w:t>
            </w:r>
          </w:p>
        </w:tc>
        <w:tc>
          <w:tcPr/>
          <w:p>
            <w:pPr>
              <w:pStyle w:val="Compact"/>
            </w:pPr>
            <w:r>
              <w:t xml:space="preserve">Media</w:t>
            </w:r>
          </w:p>
        </w:tc>
        <w:tc>
          <w:tcPr/>
          <w:p>
            <w:pPr>
              <w:pStyle w:val="Compact"/>
            </w:pPr>
            <w:r>
              <w:t xml:space="preserve">Media</w:t>
            </w:r>
          </w:p>
        </w:tc>
      </w:tr>
      <w:tr>
        <w:tc>
          <w:tcPr/>
          <w:p>
            <w:pPr>
              <w:pStyle w:val="Compact"/>
            </w:pPr>
            <w:r>
              <w:t xml:space="preserve">Monitoring y logs</w:t>
            </w:r>
          </w:p>
        </w:tc>
        <w:tc>
          <w:tcPr/>
          <w:p>
            <w:pPr>
              <w:pStyle w:val="Compact"/>
            </w:pPr>
            <w:r>
              <w:t xml:space="preserve">Implementar sistema de logs centralizado (e.g. ELK).</w:t>
            </w:r>
          </w:p>
        </w:tc>
        <w:tc>
          <w:tcPr/>
          <w:p>
            <w:pPr>
              <w:pStyle w:val="Compact"/>
            </w:pPr>
            <w:r>
              <w:t xml:space="preserve">Media</w:t>
            </w:r>
          </w:p>
        </w:tc>
        <w:tc>
          <w:tcPr/>
          <w:p>
            <w:pPr>
              <w:pStyle w:val="Compact"/>
            </w:pPr>
            <w:r>
              <w:t xml:space="preserve">Alta</w:t>
            </w:r>
          </w:p>
        </w:tc>
      </w:tr>
      <w:tr>
        <w:tc>
          <w:tcPr/>
          <w:p>
            <w:pPr>
              <w:pStyle w:val="Compact"/>
            </w:pPr>
            <w:r>
              <w:t xml:space="preserve">Hardening de servidor</w:t>
            </w:r>
          </w:p>
        </w:tc>
        <w:tc>
          <w:tcPr/>
          <w:p>
            <w:pPr>
              <w:pStyle w:val="Compact"/>
            </w:pPr>
            <w:r>
              <w:t xml:space="preserve">Deshabilitar puertos/servicios no usados; actualizaciones.</w:t>
            </w:r>
          </w:p>
        </w:tc>
        <w:tc>
          <w:tcPr/>
          <w:p>
            <w:pPr>
              <w:pStyle w:val="Compact"/>
            </w:pPr>
            <w:r>
              <w:t xml:space="preserve">Alta</w:t>
            </w:r>
          </w:p>
        </w:tc>
        <w:tc>
          <w:tcPr/>
          <w:p>
            <w:pPr>
              <w:pStyle w:val="Compact"/>
            </w:pPr>
            <w:r>
              <w:t xml:space="preserve">Media</w:t>
            </w:r>
          </w:p>
        </w:tc>
      </w:tr>
      <w:tr>
        <w:tc>
          <w:tcPr/>
          <w:p>
            <w:pPr>
              <w:pStyle w:val="Compact"/>
            </w:pPr>
            <w:r>
              <w:t xml:space="preserve">Políticas de acceso</w:t>
            </w:r>
          </w:p>
        </w:tc>
        <w:tc>
          <w:tcPr/>
          <w:p>
            <w:pPr>
              <w:pStyle w:val="Compact"/>
            </w:pPr>
            <w:r>
              <w:t xml:space="preserve">2FA en panel, contraseñas fuertes, roles limitados.</w:t>
            </w:r>
          </w:p>
        </w:tc>
        <w:tc>
          <w:tcPr/>
          <w:p>
            <w:pPr>
              <w:pStyle w:val="Compact"/>
            </w:pPr>
            <w:r>
              <w:t xml:space="preserve">Alta</w:t>
            </w:r>
          </w:p>
        </w:tc>
        <w:tc>
          <w:tcPr/>
          <w:p>
            <w:pPr>
              <w:pStyle w:val="Compact"/>
            </w:pPr>
            <w:r>
              <w:t xml:space="preserve">Baja</w:t>
            </w:r>
          </w:p>
        </w:tc>
      </w:tr>
    </w:tbl>
    <w:bookmarkEnd w:id="30"/>
    <w:bookmarkStart w:id="31" w:name="diagramas"/>
    <w:p>
      <w:pPr>
        <w:pStyle w:val="Heading2"/>
      </w:pPr>
      <w:r>
        <w:t xml:space="preserve">8. Diagramas</w:t>
      </w:r>
    </w:p>
    <w:p>
      <w:pPr>
        <w:pStyle w:val="FirstParagraph"/>
      </w:pPr>
      <w:r>
        <w:rPr>
          <w:b/>
          <w:bCs/>
        </w:rPr>
        <w:t xml:space="preserve">Diagrama ER (mermaid):</w:t>
      </w:r>
      <w:r>
        <w:t xml:space="preserve"> </w:t>
      </w:r>
      <w:r>
        <w:t xml:space="preserve">Representa entidades clave y relaciones (p.ej.</w:t>
      </w:r>
      <w:r>
        <w:t xml:space="preserve"> </w:t>
      </w:r>
      <w:r>
        <w:rPr>
          <w:i/>
          <w:iCs/>
        </w:rPr>
        <w:t xml:space="preserve">Usuario–Pedido–Producto</w:t>
      </w:r>
      <w:r>
        <w:t xml:space="preserve">). Véase el ejemplo anterior.</w:t>
      </w:r>
    </w:p>
    <w:p>
      <w:pPr>
        <w:pStyle w:val="BodyText"/>
      </w:pPr>
      <w:r>
        <w:rPr>
          <w:b/>
          <w:bCs/>
        </w:rPr>
        <w:t xml:space="preserve">Diagrama de despliegue (mermaid):</w:t>
      </w:r>
      <w:r>
        <w:t xml:space="preserve"> </w:t>
      </w:r>
      <w:r>
        <w:t xml:space="preserve">Infraestructura simplificada en Hostinger:</w:t>
      </w:r>
    </w:p>
    <w:p>
      <w:pPr>
        <w:pStyle w:val="SourceCode"/>
      </w:pPr>
      <w:r>
        <w:rPr>
          <w:rStyle w:val="VerbatimChar"/>
        </w:rPr>
        <w:t xml:space="preserve">graph LR</w:t>
      </w:r>
      <w:r>
        <w:br/>
      </w:r>
      <w:r>
        <w:rPr>
          <w:rStyle w:val="VerbatimChar"/>
        </w:rPr>
        <w:t xml:space="preserve">    Client --&gt;|HTTPS| LoadBalancer</w:t>
      </w:r>
      <w:r>
        <w:br/>
      </w:r>
      <w:r>
        <w:rPr>
          <w:rStyle w:val="VerbatimChar"/>
        </w:rPr>
        <w:t xml:space="preserve">    LoadBalancer --&gt; WAF</w:t>
      </w:r>
      <w:r>
        <w:br/>
      </w:r>
      <w:r>
        <w:rPr>
          <w:rStyle w:val="VerbatimChar"/>
        </w:rPr>
        <w:t xml:space="preserve">    WAF --&gt; AppServer[App Server (Node/PHP)]</w:t>
      </w:r>
      <w:r>
        <w:br/>
      </w:r>
      <w:r>
        <w:rPr>
          <w:rStyle w:val="VerbatimChar"/>
        </w:rPr>
        <w:t xml:space="preserve">    AppServer --&gt; DB[(MySQL/MariaDB)]</w:t>
      </w:r>
      <w:r>
        <w:br/>
      </w:r>
      <w:r>
        <w:rPr>
          <w:rStyle w:val="VerbatimChar"/>
        </w:rPr>
        <w:t xml:space="preserve">    AppServer --&gt; SSH[SSH/FTP (Admin)]</w:t>
      </w:r>
      <w:r>
        <w:br/>
      </w:r>
      <w:r>
        <w:rPr>
          <w:rStyle w:val="VerbatimChar"/>
        </w:rPr>
        <w:t xml:space="preserve">    AppServer --&gt; CDN[CDN/Cache]</w:t>
      </w:r>
      <w:r>
        <w:br/>
      </w:r>
      <w:r>
        <w:rPr>
          <w:rStyle w:val="VerbatimChar"/>
        </w:rPr>
        <w:t xml:space="preserve">    DB --&gt; Backup[(Backup Storage)]</w:t>
      </w:r>
      <w:r>
        <w:br/>
      </w:r>
      <w:r>
        <w:rPr>
          <w:rStyle w:val="VerbatimChar"/>
        </w:rPr>
        <w:t xml:space="preserve">    Monitoring -.-&gt; AppServer</w:t>
      </w:r>
      <w:r>
        <w:br/>
      </w:r>
      <w:r>
        <w:rPr>
          <w:rStyle w:val="VerbatimChar"/>
        </w:rPr>
        <w:t xml:space="preserve">    Monitoring -.-&gt; DB</w:t>
      </w:r>
      <w:r>
        <w:br/>
      </w:r>
      <w:r>
        <w:rPr>
          <w:rStyle w:val="VerbatimChar"/>
        </w:rPr>
        <w:t xml:space="preserve">    SSL[SSL Certificate] --- LoadBalancer</w:t>
      </w:r>
    </w:p>
    <w:p>
      <w:pPr>
        <w:pStyle w:val="FirstParagraph"/>
      </w:pPr>
      <w:r>
        <w:t xml:space="preserve">Este diagrama muestra clientes conectándose vía HTTPS a un balanceador/proxy (activando SSL), protegiendo la aplicación con WAF, la cual se comunica con el servidor de aplicaciones y la base de datos. Se incluyen backups, CDN y monitoreo.</w:t>
      </w:r>
    </w:p>
    <w:p>
      <w:pPr>
        <w:pStyle w:val="BodyText"/>
      </w:pPr>
      <w:r>
        <w:t xml:space="preserve">Cada medida descrita apoya la disponibilidad, confidencialidad e integridad del sistema en el entorno de Hostinger. En caso de información faltante (por ejemplo, tráfico esperado o credenciales), se ha indicado</w:t>
      </w:r>
      <w:r>
        <w:t xml:space="preserve"> </w:t>
      </w:r>
      <w:r>
        <w:rPr>
          <w:b/>
          <w:bCs/>
        </w:rPr>
        <w:t xml:space="preserve">no especificado</w:t>
      </w:r>
      <w:r>
        <w:t xml:space="preserve">. La implementación de estas recomendaciones reducirá significativamente los riesgos identificados y asegurará un despliegue confiable del sitio.</w:t>
      </w:r>
    </w:p>
    <w:p>
      <w:pPr>
        <w:pStyle w:val="BodyText"/>
      </w:pPr>
      <w:r>
        <w:rPr>
          <w:b/>
          <w:bCs/>
        </w:rPr>
        <w:t xml:space="preserve">Fuentes:</w:t>
      </w:r>
      <w:r>
        <w:t xml:space="preserve"> </w:t>
      </w:r>
      <w:r>
        <w:t xml:space="preserve">Documentación oficial de Hostinger sobre soporte de tecnologías (Node.js, MySQL/MariaDB) y estándares de seguridad web</w:t>
      </w:r>
      <w:hyperlink r:id="rId27">
        <w:r>
          <w:rPr>
            <w:rStyle w:val="Hyperlink"/>
          </w:rPr>
          <w:t xml:space="preserve">[3]</w:t>
        </w:r>
      </w:hyperlink>
      <w:hyperlink r:id="rId22">
        <w:r>
          <w:rPr>
            <w:rStyle w:val="Hyperlink"/>
          </w:rPr>
          <w:t xml:space="preserve">[1]</w:t>
        </w:r>
      </w:hyperlink>
      <w:r>
        <w:t xml:space="preserve">. También se han considerado referencias de OWASP Top 10 y guías de buenas prácticas.</w:t>
      </w:r>
    </w:p>
    <w:bookmarkEnd w:id="31"/>
    <w:bookmarkEnd w:id="32"/>
    <w:bookmarkEnd w:id="33"/>
    <w:p>
      <w:r>
        <w:pict>
          <v:rect style="width:0;height:1.5pt" o:hralign="center" o:hrstd="t" o:hr="t"/>
        </w:pict>
      </w:r>
    </w:p>
    <w:bookmarkStart w:id="37" w:name="citations"/>
    <w:p>
      <w:pPr>
        <w:pStyle w:val="FirstParagraph"/>
      </w:pPr>
      <w:hyperlink r:id="rId22">
        <w:r>
          <w:rPr>
            <w:rStyle w:val="Hyperlink"/>
          </w:rPr>
          <w:t xml:space="preserve">[1]</w:t>
        </w:r>
      </w:hyperlink>
      <w:r>
        <w:t xml:space="preserve"> </w:t>
      </w:r>
      <w:r>
        <w:t xml:space="preserve">Which Database Management System Is Used at Hostinger?</w:t>
      </w:r>
    </w:p>
    <w:p>
      <w:pPr>
        <w:pStyle w:val="BodyText"/>
      </w:pPr>
      <w:hyperlink r:id="rId34">
        <w:r>
          <w:rPr>
            <w:rStyle w:val="Hyperlink"/>
          </w:rPr>
          <w:t xml:space="preserve">https://www.hostinger.com/support/1583226-which-database-management-system-is-used-at-hostinger/</w:t>
        </w:r>
      </w:hyperlink>
    </w:p>
    <w:p>
      <w:pPr>
        <w:pStyle w:val="BodyText"/>
      </w:pPr>
      <w:hyperlink r:id="rId25">
        <w:r>
          <w:rPr>
            <w:rStyle w:val="Hyperlink"/>
          </w:rPr>
          <w:t xml:space="preserve">[2]</w:t>
        </w:r>
      </w:hyperlink>
      <w:r>
        <w:t xml:space="preserve"> </w:t>
      </w:r>
      <w:r>
        <w:t xml:space="preserve">MariaDB vs MySQL ‒ Key Differences, Pros and Cons, and More</w:t>
      </w:r>
    </w:p>
    <w:p>
      <w:pPr>
        <w:pStyle w:val="BodyText"/>
      </w:pPr>
      <w:hyperlink r:id="rId35">
        <w:r>
          <w:rPr>
            <w:rStyle w:val="Hyperlink"/>
          </w:rPr>
          <w:t xml:space="preserve">https://www.hostinger.com/tutorials/mariadb-vs-mysql</w:t>
        </w:r>
      </w:hyperlink>
    </w:p>
    <w:p>
      <w:pPr>
        <w:pStyle w:val="BodyText"/>
      </w:pPr>
      <w:hyperlink r:id="rId27">
        <w:r>
          <w:rPr>
            <w:rStyle w:val="Hyperlink"/>
          </w:rPr>
          <w:t xml:space="preserve">[3]</w:t>
        </w:r>
      </w:hyperlink>
      <w:r>
        <w:t xml:space="preserve"> </w:t>
      </w:r>
      <w:r>
        <w:t xml:space="preserve">How to add a Node.js Web App in Hostinger</w:t>
      </w:r>
    </w:p>
    <w:p>
      <w:pPr>
        <w:pStyle w:val="BodyText"/>
      </w:pPr>
      <w:hyperlink r:id="rId36">
        <w:r>
          <w:rPr>
            <w:rStyle w:val="Hyperlink"/>
          </w:rPr>
          <w:t xml:space="preserve">https://www.hostinger.com/support/how-to-deploy-a-nodejs-website-in-hostinger/</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www.hostinger.com/support/1583226-which-database-management-system-is-used-at-hostinger/" TargetMode="External" /><Relationship Type="http://schemas.openxmlformats.org/officeDocument/2006/relationships/hyperlink" Id="rId22" Target="https://www.hostinger.com/support/1583226-which-database-management-system-is-used-at-hostinger/#:~:text=Which%20Database%20Management%20System%20Is,our%20Web%20and%20Cloud%20hosting" TargetMode="External" /><Relationship Type="http://schemas.openxmlformats.org/officeDocument/2006/relationships/hyperlink" Id="rId36" Target="https://www.hostinger.com/support/how-to-deploy-a-nodejs-website-in-hostinger/" TargetMode="External" /><Relationship Type="http://schemas.openxmlformats.org/officeDocument/2006/relationships/hyperlink" Id="rId27" Target="https://www.hostinger.com/support/how-to-deploy-a-nodejs-website-in-hostinger/#:~:text=How%20to%20add%20a%20Node,js" TargetMode="External" /><Relationship Type="http://schemas.openxmlformats.org/officeDocument/2006/relationships/hyperlink" Id="rId35" Target="https://www.hostinger.com/tutorials/mariadb-vs-mysql" TargetMode="External" /><Relationship Type="http://schemas.openxmlformats.org/officeDocument/2006/relationships/hyperlink" Id="rId25" Target="https://www.hostinger.com/tutorials/mariadb-vs-mysql#:~:text=More%20www,the%20installed%20version%20of" TargetMode="External" /></Relationships>
</file>

<file path=word/_rels/footnotes.xml.rels><?xml version="1.0" encoding="UTF-8"?><Relationships xmlns="http://schemas.openxmlformats.org/package/2006/relationships"><Relationship Type="http://schemas.openxmlformats.org/officeDocument/2006/relationships/hyperlink" Id="rId34" Target="https://www.hostinger.com/support/1583226-which-database-management-system-is-used-at-hostinger/" TargetMode="External" /><Relationship Type="http://schemas.openxmlformats.org/officeDocument/2006/relationships/hyperlink" Id="rId22" Target="https://www.hostinger.com/support/1583226-which-database-management-system-is-used-at-hostinger/#:~:text=Which%20Database%20Management%20System%20Is,our%20Web%20and%20Cloud%20hosting" TargetMode="External" /><Relationship Type="http://schemas.openxmlformats.org/officeDocument/2006/relationships/hyperlink" Id="rId36" Target="https://www.hostinger.com/support/how-to-deploy-a-nodejs-website-in-hostinger/" TargetMode="External" /><Relationship Type="http://schemas.openxmlformats.org/officeDocument/2006/relationships/hyperlink" Id="rId27" Target="https://www.hostinger.com/support/how-to-deploy-a-nodejs-website-in-hostinger/#:~:text=How%20to%20add%20a%20Node,js" TargetMode="External" /><Relationship Type="http://schemas.openxmlformats.org/officeDocument/2006/relationships/hyperlink" Id="rId35" Target="https://www.hostinger.com/tutorials/mariadb-vs-mysql" TargetMode="External" /><Relationship Type="http://schemas.openxmlformats.org/officeDocument/2006/relationships/hyperlink" Id="rId25" Target="https://www.hostinger.com/tutorials/mariadb-vs-mysql#:~:text=More%20www,the%20installed%20version%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2026-03-28T20:39:33Z</dcterms:created>
  <dcterms:modified xsi:type="dcterms:W3CDTF">2026-03-28T20:39:33Z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