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A02AC" w14:textId="33512F5E" w:rsidR="00054F0E" w:rsidRPr="00BE7857" w:rsidRDefault="00BE7857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E7857">
        <w:rPr>
          <w:b/>
          <w:sz w:val="32"/>
          <w:szCs w:val="32"/>
        </w:rPr>
        <w:t>LL905</w:t>
      </w:r>
    </w:p>
    <w:p w14:paraId="666DB841" w14:textId="4C92F341" w:rsidR="00B93A22" w:rsidRDefault="00BE7857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E7857">
        <w:rPr>
          <w:b/>
          <w:sz w:val="32"/>
          <w:szCs w:val="32"/>
        </w:rPr>
        <w:t>Tópicos de Linguística VI</w:t>
      </w:r>
    </w:p>
    <w:p w14:paraId="22D15A35" w14:textId="77777777" w:rsidR="00BE7857" w:rsidRPr="00BE7857" w:rsidRDefault="00BE7857" w:rsidP="004B504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04134BCA" w14:textId="59E4EDEE" w:rsidR="00B93A22" w:rsidRPr="00054F0E" w:rsidRDefault="00054F0E" w:rsidP="004B5044">
      <w:pPr>
        <w:autoSpaceDE w:val="0"/>
        <w:autoSpaceDN w:val="0"/>
        <w:adjustRightInd w:val="0"/>
        <w:jc w:val="center"/>
        <w:rPr>
          <w:sz w:val="32"/>
          <w:szCs w:val="32"/>
        </w:rPr>
      </w:pPr>
      <w:r w:rsidRPr="00054F0E">
        <w:rPr>
          <w:sz w:val="32"/>
          <w:szCs w:val="32"/>
        </w:rPr>
        <w:t>Terças 13-17</w:t>
      </w:r>
      <w:r w:rsidR="00B93A22" w:rsidRPr="00054F0E">
        <w:rPr>
          <w:sz w:val="32"/>
          <w:szCs w:val="32"/>
        </w:rPr>
        <w:t xml:space="preserve"> h</w:t>
      </w:r>
      <w:r w:rsidR="00DB0547">
        <w:rPr>
          <w:sz w:val="32"/>
          <w:szCs w:val="32"/>
        </w:rPr>
        <w:t xml:space="preserve"> - </w:t>
      </w:r>
      <w:r w:rsidRPr="00054F0E">
        <w:rPr>
          <w:sz w:val="32"/>
          <w:szCs w:val="32"/>
        </w:rPr>
        <w:t>2S2018</w:t>
      </w:r>
    </w:p>
    <w:p w14:paraId="611BB936" w14:textId="77777777" w:rsidR="004104BD" w:rsidRPr="004104BD" w:rsidRDefault="004104BD" w:rsidP="004104BD">
      <w:pPr>
        <w:autoSpaceDE w:val="0"/>
        <w:autoSpaceDN w:val="0"/>
        <w:adjustRightInd w:val="0"/>
        <w:jc w:val="center"/>
        <w:rPr>
          <w:b/>
          <w:i/>
          <w:sz w:val="32"/>
          <w:szCs w:val="32"/>
        </w:rPr>
      </w:pPr>
    </w:p>
    <w:p w14:paraId="7F9D275A" w14:textId="77777777" w:rsidR="00125BFD" w:rsidRPr="00DB7D9E" w:rsidRDefault="00125BFD">
      <w:pPr>
        <w:jc w:val="center"/>
        <w:rPr>
          <w:sz w:val="24"/>
          <w:szCs w:val="24"/>
        </w:rPr>
      </w:pPr>
      <w:r w:rsidRPr="00DB7D9E">
        <w:rPr>
          <w:sz w:val="24"/>
          <w:szCs w:val="24"/>
        </w:rPr>
        <w:t>Plínio A. Barbosa</w:t>
      </w:r>
      <w:r w:rsidR="00AE4F8B" w:rsidRPr="00DB7D9E">
        <w:rPr>
          <w:sz w:val="24"/>
          <w:szCs w:val="24"/>
        </w:rPr>
        <w:t xml:space="preserve"> </w:t>
      </w:r>
    </w:p>
    <w:p w14:paraId="4AFBA6A0" w14:textId="77777777" w:rsidR="00125BFD" w:rsidRDefault="004104BD">
      <w:pPr>
        <w:jc w:val="center"/>
        <w:rPr>
          <w:rFonts w:ascii="Courier New" w:hAnsi="Courier New"/>
          <w:sz w:val="24"/>
        </w:rPr>
      </w:pPr>
      <w:r w:rsidRPr="004104BD">
        <w:rPr>
          <w:rFonts w:ascii="Courier New" w:hAnsi="Courier New"/>
          <w:sz w:val="24"/>
        </w:rPr>
        <w:t>pabarbosa.unicampbr@gmail.com</w:t>
      </w:r>
    </w:p>
    <w:p w14:paraId="7052E60F" w14:textId="77777777" w:rsidR="004104BD" w:rsidRDefault="004104BD">
      <w:pPr>
        <w:jc w:val="center"/>
        <w:rPr>
          <w:rFonts w:ascii="Courier New" w:hAnsi="Courier New"/>
          <w:sz w:val="24"/>
        </w:rPr>
      </w:pPr>
    </w:p>
    <w:p w14:paraId="489907C1" w14:textId="195BA1F1" w:rsidR="00054F0E" w:rsidRDefault="00054F0E" w:rsidP="00054F0E">
      <w:pPr>
        <w:pStyle w:val="BodyText"/>
        <w:jc w:val="center"/>
        <w:rPr>
          <w:b/>
          <w:sz w:val="22"/>
          <w:szCs w:val="22"/>
        </w:rPr>
      </w:pPr>
      <w:r w:rsidRPr="00887827">
        <w:rPr>
          <w:b/>
          <w:sz w:val="22"/>
          <w:szCs w:val="22"/>
        </w:rPr>
        <w:t>OBJETIVOS</w:t>
      </w:r>
    </w:p>
    <w:p w14:paraId="31CB61BD" w14:textId="1760664B" w:rsidR="00054F0E" w:rsidRPr="00054F0E" w:rsidRDefault="00054F0E" w:rsidP="00054F0E">
      <w:pPr>
        <w:pStyle w:val="BodyText"/>
        <w:rPr>
          <w:sz w:val="22"/>
          <w:szCs w:val="22"/>
        </w:rPr>
      </w:pPr>
      <w:r w:rsidRPr="00054F0E">
        <w:rPr>
          <w:sz w:val="22"/>
          <w:szCs w:val="22"/>
        </w:rPr>
        <w:t>Capacitar o aluno com perfil de ciências humanas para o aprendizado e uso adequado de técnicas estatísticas descritivas e inferenciais básicas.</w:t>
      </w:r>
    </w:p>
    <w:p w14:paraId="68411B91" w14:textId="77777777" w:rsidR="00054F0E" w:rsidRPr="00054F0E" w:rsidRDefault="00054F0E" w:rsidP="00054F0E">
      <w:pPr>
        <w:pStyle w:val="BodyText"/>
        <w:rPr>
          <w:sz w:val="22"/>
          <w:szCs w:val="22"/>
        </w:rPr>
      </w:pPr>
    </w:p>
    <w:p w14:paraId="6920AAE8" w14:textId="0CE4E0D3" w:rsidR="00054F0E" w:rsidRPr="00054F0E" w:rsidRDefault="00054F0E">
      <w:pPr>
        <w:jc w:val="center"/>
        <w:rPr>
          <w:b/>
          <w:sz w:val="22"/>
          <w:szCs w:val="22"/>
        </w:rPr>
      </w:pPr>
      <w:r w:rsidRPr="00054F0E">
        <w:rPr>
          <w:b/>
          <w:sz w:val="22"/>
          <w:szCs w:val="22"/>
        </w:rPr>
        <w:t>PROGRAMA</w:t>
      </w:r>
    </w:p>
    <w:p w14:paraId="25496CEF" w14:textId="77777777" w:rsidR="00054F0E" w:rsidRPr="00054F0E" w:rsidRDefault="00054F0E">
      <w:pPr>
        <w:jc w:val="center"/>
        <w:rPr>
          <w:sz w:val="22"/>
          <w:szCs w:val="22"/>
        </w:rPr>
      </w:pPr>
    </w:p>
    <w:p w14:paraId="2E003EAE" w14:textId="68E64989" w:rsidR="00887827" w:rsidRPr="00054F0E" w:rsidRDefault="00125BFD">
      <w:pPr>
        <w:pStyle w:val="BodyText"/>
        <w:rPr>
          <w:sz w:val="22"/>
          <w:szCs w:val="22"/>
        </w:rPr>
      </w:pPr>
      <w:r w:rsidRPr="00054F0E">
        <w:rPr>
          <w:sz w:val="22"/>
          <w:szCs w:val="22"/>
        </w:rPr>
        <w:t xml:space="preserve">Todos </w:t>
      </w:r>
      <w:r w:rsidR="004104BD" w:rsidRPr="00054F0E">
        <w:rPr>
          <w:sz w:val="22"/>
          <w:szCs w:val="22"/>
        </w:rPr>
        <w:t xml:space="preserve">os dados da disciplina são </w:t>
      </w:r>
      <w:r w:rsidR="0074750D" w:rsidRPr="00054F0E">
        <w:rPr>
          <w:sz w:val="22"/>
          <w:szCs w:val="22"/>
        </w:rPr>
        <w:t>lingu</w:t>
      </w:r>
      <w:r w:rsidR="004104BD" w:rsidRPr="00054F0E">
        <w:rPr>
          <w:sz w:val="22"/>
          <w:szCs w:val="22"/>
        </w:rPr>
        <w:t xml:space="preserve">ísticos a partir de simulações ou de dados de pesquisa real. </w:t>
      </w:r>
      <w:r w:rsidR="0074750D" w:rsidRPr="00054F0E">
        <w:rPr>
          <w:sz w:val="22"/>
          <w:szCs w:val="22"/>
        </w:rPr>
        <w:t>O programa</w:t>
      </w:r>
      <w:r w:rsidR="001B00A4" w:rsidRPr="00054F0E">
        <w:rPr>
          <w:sz w:val="22"/>
          <w:szCs w:val="22"/>
        </w:rPr>
        <w:t xml:space="preserve"> de software que usaremos é o R, disponível</w:t>
      </w:r>
      <w:r w:rsidR="005A61FF" w:rsidRPr="00054F0E">
        <w:rPr>
          <w:sz w:val="22"/>
          <w:szCs w:val="22"/>
        </w:rPr>
        <w:t xml:space="preserve"> gratuitamente</w:t>
      </w:r>
      <w:r w:rsidR="001B00A4" w:rsidRPr="00054F0E">
        <w:rPr>
          <w:sz w:val="22"/>
          <w:szCs w:val="22"/>
        </w:rPr>
        <w:t xml:space="preserve"> em </w:t>
      </w:r>
      <w:hyperlink r:id="rId7" w:history="1">
        <w:r w:rsidR="001B00A4" w:rsidRPr="00054F0E">
          <w:rPr>
            <w:rStyle w:val="Hyperlink"/>
            <w:sz w:val="22"/>
            <w:szCs w:val="22"/>
          </w:rPr>
          <w:t>http://www.r-project.org/</w:t>
        </w:r>
      </w:hyperlink>
      <w:r w:rsidR="001B00A4" w:rsidRPr="00054F0E">
        <w:rPr>
          <w:sz w:val="22"/>
          <w:szCs w:val="22"/>
        </w:rPr>
        <w:t xml:space="preserve"> (The R Project)</w:t>
      </w:r>
      <w:r w:rsidR="00EA1780">
        <w:rPr>
          <w:sz w:val="22"/>
          <w:szCs w:val="22"/>
        </w:rPr>
        <w:t>.</w:t>
      </w:r>
    </w:p>
    <w:p w14:paraId="4C017AC9" w14:textId="77777777" w:rsidR="00125BFD" w:rsidRPr="00054F0E" w:rsidRDefault="00125BFD">
      <w:pPr>
        <w:jc w:val="both"/>
        <w:rPr>
          <w:sz w:val="22"/>
          <w:szCs w:val="22"/>
        </w:rPr>
      </w:pPr>
    </w:p>
    <w:p w14:paraId="699A1012" w14:textId="05F3ECF5" w:rsidR="00054F0E" w:rsidRPr="00054F0E" w:rsidRDefault="00054F0E" w:rsidP="00054F0E">
      <w:pPr>
        <w:jc w:val="both"/>
        <w:rPr>
          <w:b/>
          <w:sz w:val="22"/>
          <w:szCs w:val="22"/>
        </w:rPr>
      </w:pPr>
      <w:r w:rsidRPr="00054F0E">
        <w:rPr>
          <w:b/>
          <w:sz w:val="22"/>
          <w:szCs w:val="22"/>
        </w:rPr>
        <w:t>Análise Estatística Descritiva</w:t>
      </w:r>
    </w:p>
    <w:p w14:paraId="0BEDA98E" w14:textId="40BE1EB4" w:rsidR="00EA1780" w:rsidRPr="00054F0E" w:rsidRDefault="00EA1780" w:rsidP="00054F0E">
      <w:pPr>
        <w:jc w:val="both"/>
        <w:rPr>
          <w:sz w:val="22"/>
          <w:szCs w:val="22"/>
        </w:rPr>
      </w:pPr>
      <w:r>
        <w:rPr>
          <w:sz w:val="22"/>
          <w:szCs w:val="22"/>
        </w:rPr>
        <w:t>Coleta e organização de dados</w:t>
      </w:r>
      <w:r w:rsidR="00DB0547">
        <w:rPr>
          <w:sz w:val="22"/>
          <w:szCs w:val="22"/>
        </w:rPr>
        <w:t xml:space="preserve">. </w:t>
      </w:r>
      <w:r>
        <w:rPr>
          <w:sz w:val="22"/>
          <w:szCs w:val="22"/>
        </w:rPr>
        <w:t>Níveis de mensuração de uma variável (nominal, ordinal, intervalar)</w:t>
      </w:r>
      <w:r w:rsidR="00DB0547">
        <w:rPr>
          <w:sz w:val="22"/>
          <w:szCs w:val="22"/>
        </w:rPr>
        <w:t xml:space="preserve">. </w:t>
      </w:r>
      <w:r>
        <w:rPr>
          <w:sz w:val="22"/>
          <w:szCs w:val="22"/>
        </w:rPr>
        <w:t>Descritores estatísticos básicos e histogramas</w:t>
      </w:r>
    </w:p>
    <w:p w14:paraId="566782D1" w14:textId="77777777" w:rsidR="00054F0E" w:rsidRPr="00054F0E" w:rsidRDefault="00054F0E" w:rsidP="00271A65">
      <w:pPr>
        <w:jc w:val="both"/>
        <w:rPr>
          <w:b/>
          <w:sz w:val="22"/>
          <w:szCs w:val="22"/>
        </w:rPr>
      </w:pPr>
    </w:p>
    <w:p w14:paraId="27995A7A" w14:textId="42263B28" w:rsidR="008256FB" w:rsidRPr="00054F0E" w:rsidRDefault="00125BFD" w:rsidP="00271A65">
      <w:pPr>
        <w:jc w:val="both"/>
        <w:rPr>
          <w:b/>
          <w:smallCaps/>
          <w:sz w:val="22"/>
          <w:szCs w:val="22"/>
        </w:rPr>
      </w:pPr>
      <w:r w:rsidRPr="00054F0E">
        <w:rPr>
          <w:b/>
          <w:sz w:val="22"/>
          <w:szCs w:val="22"/>
        </w:rPr>
        <w:t>Análise Estatística</w:t>
      </w:r>
      <w:r w:rsidR="00054F0E" w:rsidRPr="00054F0E">
        <w:rPr>
          <w:b/>
          <w:sz w:val="22"/>
          <w:szCs w:val="22"/>
        </w:rPr>
        <w:t xml:space="preserve"> Inferencial</w:t>
      </w:r>
    </w:p>
    <w:p w14:paraId="07C3EC07" w14:textId="3E889B81" w:rsidR="00125BFD" w:rsidRPr="00054F0E" w:rsidRDefault="004B5044" w:rsidP="00DB0547">
      <w:pPr>
        <w:tabs>
          <w:tab w:val="left" w:pos="426"/>
        </w:tabs>
        <w:jc w:val="both"/>
        <w:rPr>
          <w:sz w:val="22"/>
          <w:szCs w:val="22"/>
        </w:rPr>
      </w:pPr>
      <w:r w:rsidRPr="00054F0E">
        <w:rPr>
          <w:sz w:val="22"/>
          <w:szCs w:val="22"/>
        </w:rPr>
        <w:t>E</w:t>
      </w:r>
      <w:r w:rsidR="00553585" w:rsidRPr="00054F0E">
        <w:rPr>
          <w:sz w:val="22"/>
          <w:szCs w:val="22"/>
        </w:rPr>
        <w:t>xperimentação. Procedimentos de aleatorização. População e amostra. Variável independente, de controle e variável dependente.</w:t>
      </w:r>
      <w:r w:rsidR="008B4A32">
        <w:rPr>
          <w:sz w:val="22"/>
          <w:szCs w:val="22"/>
        </w:rPr>
        <w:t xml:space="preserve"> </w:t>
      </w:r>
      <w:r w:rsidR="008B4A32" w:rsidRPr="008B4A32">
        <w:rPr>
          <w:sz w:val="22"/>
          <w:szCs w:val="22"/>
        </w:rPr>
        <w:t>Relação entre hipóteses científicas e procedimentos experimentais. Interpretação de result</w:t>
      </w:r>
      <w:r w:rsidR="008B4A32">
        <w:rPr>
          <w:sz w:val="22"/>
          <w:szCs w:val="22"/>
        </w:rPr>
        <w:t xml:space="preserve">ados de análises estatísticas. </w:t>
      </w:r>
      <w:r w:rsidR="00125BFD" w:rsidRPr="00054F0E">
        <w:rPr>
          <w:sz w:val="22"/>
          <w:szCs w:val="22"/>
        </w:rPr>
        <w:t>Distribuições probabilísticas básicas</w:t>
      </w:r>
      <w:r w:rsidR="00C23EAC" w:rsidRPr="00054F0E">
        <w:rPr>
          <w:sz w:val="22"/>
          <w:szCs w:val="22"/>
        </w:rPr>
        <w:t xml:space="preserve"> e testes de hipótese</w:t>
      </w:r>
      <w:r w:rsidR="00125BFD" w:rsidRPr="00054F0E">
        <w:rPr>
          <w:sz w:val="22"/>
          <w:szCs w:val="22"/>
        </w:rPr>
        <w:t>.</w:t>
      </w:r>
    </w:p>
    <w:p w14:paraId="02428ED4" w14:textId="77777777" w:rsidR="004B5044" w:rsidRPr="00054F0E" w:rsidRDefault="004B5044" w:rsidP="004B5044">
      <w:pPr>
        <w:pStyle w:val="BodyText"/>
        <w:numPr>
          <w:ilvl w:val="1"/>
          <w:numId w:val="4"/>
        </w:numPr>
        <w:tabs>
          <w:tab w:val="clear" w:pos="720"/>
        </w:tabs>
        <w:ind w:hanging="425"/>
        <w:rPr>
          <w:sz w:val="22"/>
          <w:szCs w:val="22"/>
        </w:rPr>
      </w:pPr>
      <w:r w:rsidRPr="00054F0E">
        <w:rPr>
          <w:sz w:val="22"/>
          <w:szCs w:val="22"/>
        </w:rPr>
        <w:t>Esquema geral de um teste de hipóteses. Teste estatístico. Erros do tipo I e tipo II. Nível de significância. Poder do teste.</w:t>
      </w:r>
    </w:p>
    <w:p w14:paraId="4E6E1D07" w14:textId="77777777" w:rsidR="00125BFD" w:rsidRPr="00054F0E" w:rsidRDefault="00125BFD" w:rsidP="00E3160F">
      <w:pPr>
        <w:numPr>
          <w:ilvl w:val="1"/>
          <w:numId w:val="4"/>
        </w:numPr>
        <w:tabs>
          <w:tab w:val="left" w:pos="426"/>
        </w:tabs>
        <w:ind w:left="714" w:hanging="426"/>
        <w:jc w:val="both"/>
        <w:rPr>
          <w:sz w:val="22"/>
          <w:szCs w:val="22"/>
        </w:rPr>
      </w:pPr>
      <w:r w:rsidRPr="00054F0E">
        <w:rPr>
          <w:sz w:val="22"/>
          <w:szCs w:val="22"/>
        </w:rPr>
        <w:t>Normal ou gaussiana. Z-score. Teorema do Limite Central.</w:t>
      </w:r>
    </w:p>
    <w:p w14:paraId="715C705B" w14:textId="77777777" w:rsidR="00125BFD" w:rsidRPr="00054F0E" w:rsidRDefault="00125BFD" w:rsidP="00146A2F">
      <w:pPr>
        <w:pStyle w:val="BodyText"/>
        <w:numPr>
          <w:ilvl w:val="1"/>
          <w:numId w:val="4"/>
        </w:numPr>
        <w:tabs>
          <w:tab w:val="clear" w:pos="720"/>
        </w:tabs>
        <w:ind w:left="714" w:hanging="425"/>
        <w:rPr>
          <w:sz w:val="22"/>
          <w:szCs w:val="22"/>
        </w:rPr>
      </w:pPr>
      <w:r w:rsidRPr="00054F0E">
        <w:rPr>
          <w:sz w:val="22"/>
          <w:szCs w:val="22"/>
        </w:rPr>
        <w:t>Comparando médias: Student ou t.</w:t>
      </w:r>
      <w:r w:rsidR="00167D40" w:rsidRPr="00054F0E">
        <w:rPr>
          <w:sz w:val="22"/>
          <w:szCs w:val="22"/>
        </w:rPr>
        <w:t xml:space="preserve"> Teste t de valor único (var. intervalar). Teste t para comparação de duas médias: de variáveis independentes e de variáveis dependentes (pareadas). Testes não-paramétricos correspondentes</w:t>
      </w:r>
      <w:r w:rsidR="009C00E1" w:rsidRPr="00054F0E">
        <w:rPr>
          <w:sz w:val="22"/>
          <w:szCs w:val="22"/>
        </w:rPr>
        <w:t>: Wilcoxon, Mann Whitney U</w:t>
      </w:r>
      <w:r w:rsidR="00167D40" w:rsidRPr="00054F0E">
        <w:rPr>
          <w:sz w:val="22"/>
          <w:szCs w:val="22"/>
        </w:rPr>
        <w:t>.</w:t>
      </w:r>
    </w:p>
    <w:p w14:paraId="02074F5C" w14:textId="77777777" w:rsidR="00EA1780" w:rsidRDefault="00125BFD" w:rsidP="00EA1780">
      <w:pPr>
        <w:numPr>
          <w:ilvl w:val="1"/>
          <w:numId w:val="4"/>
        </w:numPr>
        <w:tabs>
          <w:tab w:val="clear" w:pos="720"/>
        </w:tabs>
        <w:ind w:left="714" w:hanging="425"/>
        <w:rPr>
          <w:sz w:val="22"/>
          <w:szCs w:val="22"/>
        </w:rPr>
      </w:pPr>
      <w:r w:rsidRPr="00054F0E">
        <w:rPr>
          <w:sz w:val="22"/>
          <w:szCs w:val="22"/>
        </w:rPr>
        <w:t xml:space="preserve">Comparando variâncias: </w:t>
      </w:r>
      <w:r w:rsidR="00EA1780">
        <w:rPr>
          <w:sz w:val="22"/>
          <w:szCs w:val="22"/>
        </w:rPr>
        <w:t xml:space="preserve">teste </w:t>
      </w:r>
      <w:r w:rsidRPr="00054F0E">
        <w:rPr>
          <w:sz w:val="22"/>
          <w:szCs w:val="22"/>
        </w:rPr>
        <w:t>F.</w:t>
      </w:r>
      <w:r w:rsidR="00167D40" w:rsidRPr="00054F0E">
        <w:rPr>
          <w:sz w:val="22"/>
          <w:szCs w:val="22"/>
        </w:rPr>
        <w:t xml:space="preserve"> </w:t>
      </w:r>
    </w:p>
    <w:p w14:paraId="12171432" w14:textId="52916E37" w:rsidR="00EA1780" w:rsidRDefault="00125BFD" w:rsidP="00EA1780">
      <w:pPr>
        <w:numPr>
          <w:ilvl w:val="1"/>
          <w:numId w:val="4"/>
        </w:numPr>
        <w:tabs>
          <w:tab w:val="clear" w:pos="720"/>
        </w:tabs>
        <w:ind w:left="714" w:hanging="425"/>
        <w:rPr>
          <w:sz w:val="22"/>
          <w:szCs w:val="22"/>
        </w:rPr>
      </w:pPr>
      <w:r w:rsidRPr="00EA1780">
        <w:rPr>
          <w:sz w:val="22"/>
          <w:szCs w:val="22"/>
        </w:rPr>
        <w:t>ANOVA</w:t>
      </w:r>
      <w:r w:rsidR="00EA1780">
        <w:rPr>
          <w:sz w:val="22"/>
          <w:szCs w:val="22"/>
        </w:rPr>
        <w:t xml:space="preserve">:  </w:t>
      </w:r>
      <w:r w:rsidRPr="00EA1780">
        <w:rPr>
          <w:sz w:val="22"/>
          <w:szCs w:val="22"/>
        </w:rPr>
        <w:t>Características gerais do</w:t>
      </w:r>
      <w:r w:rsidR="00EA1780" w:rsidRPr="00EA1780">
        <w:rPr>
          <w:sz w:val="22"/>
          <w:szCs w:val="22"/>
        </w:rPr>
        <w:t>s</w:t>
      </w:r>
      <w:r w:rsidRPr="00EA1780">
        <w:rPr>
          <w:sz w:val="22"/>
          <w:szCs w:val="22"/>
        </w:rPr>
        <w:t xml:space="preserve"> modelo</w:t>
      </w:r>
      <w:r w:rsidR="00EA1780" w:rsidRPr="00EA1780">
        <w:rPr>
          <w:sz w:val="22"/>
          <w:szCs w:val="22"/>
        </w:rPr>
        <w:t>s</w:t>
      </w:r>
      <w:r w:rsidRPr="00EA1780">
        <w:rPr>
          <w:sz w:val="22"/>
          <w:szCs w:val="22"/>
        </w:rPr>
        <w:t xml:space="preserve"> </w:t>
      </w:r>
      <w:r w:rsidR="00EA1780" w:rsidRPr="00EA1780">
        <w:rPr>
          <w:sz w:val="22"/>
          <w:szCs w:val="22"/>
        </w:rPr>
        <w:t xml:space="preserve">de ANOVA: </w:t>
      </w:r>
      <w:r w:rsidR="00C23EAC" w:rsidRPr="00EA1780">
        <w:rPr>
          <w:sz w:val="22"/>
          <w:szCs w:val="22"/>
        </w:rPr>
        <w:t>de efeitos fixos</w:t>
      </w:r>
      <w:r w:rsidR="00FE2832" w:rsidRPr="00EA1780">
        <w:rPr>
          <w:sz w:val="22"/>
          <w:szCs w:val="22"/>
        </w:rPr>
        <w:t>, de efeitos aleatórios e mistos</w:t>
      </w:r>
      <w:r w:rsidR="00C23EAC" w:rsidRPr="00EA1780">
        <w:rPr>
          <w:sz w:val="22"/>
          <w:szCs w:val="22"/>
        </w:rPr>
        <w:t>. Fator e nível. Suposições.</w:t>
      </w:r>
      <w:r w:rsidR="006A18A4">
        <w:rPr>
          <w:sz w:val="22"/>
          <w:szCs w:val="22"/>
        </w:rPr>
        <w:t xml:space="preserve"> Magnitude de efeito.</w:t>
      </w:r>
      <w:bookmarkStart w:id="0" w:name="_GoBack"/>
      <w:bookmarkEnd w:id="0"/>
    </w:p>
    <w:p w14:paraId="26BA2F38" w14:textId="1A6E8C0C" w:rsidR="00271A65" w:rsidRPr="00EA1780" w:rsidRDefault="00125BFD" w:rsidP="00EA1780">
      <w:pPr>
        <w:numPr>
          <w:ilvl w:val="1"/>
          <w:numId w:val="4"/>
        </w:numPr>
        <w:tabs>
          <w:tab w:val="clear" w:pos="720"/>
        </w:tabs>
        <w:ind w:left="714" w:hanging="425"/>
        <w:rPr>
          <w:sz w:val="22"/>
          <w:szCs w:val="22"/>
        </w:rPr>
      </w:pPr>
      <w:r w:rsidRPr="00EA1780">
        <w:rPr>
          <w:sz w:val="22"/>
          <w:szCs w:val="22"/>
          <w:lang w:val="en-US"/>
        </w:rPr>
        <w:t xml:space="preserve">Testes post-hoc (Bonferroni, </w:t>
      </w:r>
      <w:r w:rsidR="00B66D90" w:rsidRPr="00EA1780">
        <w:rPr>
          <w:sz w:val="22"/>
          <w:szCs w:val="22"/>
          <w:lang w:val="en-US"/>
        </w:rPr>
        <w:t>TukeyHSD, Holm</w:t>
      </w:r>
      <w:r w:rsidRPr="00EA1780">
        <w:rPr>
          <w:sz w:val="22"/>
          <w:szCs w:val="22"/>
          <w:lang w:val="en-US"/>
        </w:rPr>
        <w:t>)</w:t>
      </w:r>
    </w:p>
    <w:p w14:paraId="48AE97F2" w14:textId="77777777" w:rsidR="00887827" w:rsidRPr="00054F0E" w:rsidRDefault="00887827">
      <w:pPr>
        <w:pStyle w:val="BodyText"/>
        <w:spacing w:before="120"/>
        <w:rPr>
          <w:sz w:val="22"/>
          <w:szCs w:val="22"/>
        </w:rPr>
      </w:pPr>
    </w:p>
    <w:p w14:paraId="6D07ECFD" w14:textId="431D31C9" w:rsidR="00125BFD" w:rsidRPr="00054F0E" w:rsidRDefault="00125BFD">
      <w:pPr>
        <w:pStyle w:val="BodyText"/>
        <w:spacing w:before="120"/>
        <w:jc w:val="center"/>
        <w:rPr>
          <w:b/>
          <w:sz w:val="22"/>
          <w:szCs w:val="22"/>
        </w:rPr>
      </w:pPr>
      <w:r w:rsidRPr="00054F0E">
        <w:rPr>
          <w:b/>
          <w:sz w:val="22"/>
          <w:szCs w:val="22"/>
        </w:rPr>
        <w:t>Bibliografia</w:t>
      </w:r>
      <w:r w:rsidR="00180CF3" w:rsidRPr="00054F0E">
        <w:rPr>
          <w:b/>
          <w:sz w:val="22"/>
          <w:szCs w:val="22"/>
        </w:rPr>
        <w:t xml:space="preserve"> </w:t>
      </w:r>
    </w:p>
    <w:p w14:paraId="0F8D68A7" w14:textId="77777777" w:rsidR="005F15CA" w:rsidRPr="00054F0E" w:rsidRDefault="005F15CA" w:rsidP="00EA1780">
      <w:pPr>
        <w:pStyle w:val="BodyTextIndent"/>
        <w:spacing w:before="120"/>
        <w:ind w:left="0" w:firstLine="0"/>
        <w:rPr>
          <w:sz w:val="22"/>
          <w:szCs w:val="22"/>
          <w:lang w:val="en-US"/>
        </w:rPr>
      </w:pPr>
      <w:r w:rsidRPr="00054F0E">
        <w:rPr>
          <w:sz w:val="22"/>
          <w:szCs w:val="22"/>
          <w:lang w:val="en-US"/>
        </w:rPr>
        <w:t xml:space="preserve">Crawley, M. J., 2005. </w:t>
      </w:r>
      <w:r w:rsidRPr="00054F0E">
        <w:rPr>
          <w:i/>
          <w:sz w:val="22"/>
          <w:szCs w:val="22"/>
          <w:lang w:val="en-US"/>
        </w:rPr>
        <w:t>Statistics. An introduction using R</w:t>
      </w:r>
      <w:r w:rsidRPr="00054F0E">
        <w:rPr>
          <w:sz w:val="22"/>
          <w:szCs w:val="22"/>
          <w:lang w:val="en-US"/>
        </w:rPr>
        <w:t xml:space="preserve">. </w:t>
      </w:r>
      <w:r w:rsidR="002D2688" w:rsidRPr="00054F0E">
        <w:rPr>
          <w:sz w:val="22"/>
          <w:szCs w:val="22"/>
          <w:lang w:val="en-US"/>
        </w:rPr>
        <w:t>Chichester</w:t>
      </w:r>
      <w:r w:rsidRPr="00054F0E">
        <w:rPr>
          <w:sz w:val="22"/>
          <w:szCs w:val="22"/>
          <w:lang w:val="en-US"/>
        </w:rPr>
        <w:t>: John Wiley and sons.</w:t>
      </w:r>
    </w:p>
    <w:p w14:paraId="3EF48F68" w14:textId="77777777" w:rsidR="00125BFD" w:rsidRPr="00054F0E" w:rsidRDefault="00125BFD" w:rsidP="00EA1780">
      <w:pPr>
        <w:spacing w:before="120"/>
        <w:ind w:left="284" w:hanging="284"/>
        <w:jc w:val="both"/>
        <w:rPr>
          <w:sz w:val="22"/>
          <w:szCs w:val="22"/>
          <w:lang w:val="en-US"/>
        </w:rPr>
      </w:pPr>
      <w:r w:rsidRPr="00054F0E">
        <w:rPr>
          <w:sz w:val="22"/>
          <w:szCs w:val="22"/>
          <w:lang w:val="en-US"/>
        </w:rPr>
        <w:t>Dowdy, S.; Wearden, S., 1991</w:t>
      </w:r>
      <w:r w:rsidRPr="00054F0E">
        <w:rPr>
          <w:i/>
          <w:sz w:val="22"/>
          <w:szCs w:val="22"/>
          <w:lang w:val="en-US"/>
        </w:rPr>
        <w:t>. Statistics for research</w:t>
      </w:r>
      <w:r w:rsidRPr="00054F0E">
        <w:rPr>
          <w:sz w:val="22"/>
          <w:szCs w:val="22"/>
          <w:lang w:val="en-US"/>
        </w:rPr>
        <w:t>. New York: John Wiley &amp; Sons. 2nd Edition.</w:t>
      </w:r>
    </w:p>
    <w:p w14:paraId="541738E4" w14:textId="77777777" w:rsidR="00125340" w:rsidRPr="00054F0E" w:rsidRDefault="00125340" w:rsidP="00EA1780">
      <w:pPr>
        <w:pStyle w:val="BodyText"/>
        <w:ind w:left="284" w:hanging="284"/>
        <w:rPr>
          <w:sz w:val="22"/>
          <w:szCs w:val="22"/>
          <w:lang w:val="en-US"/>
        </w:rPr>
      </w:pPr>
      <w:r w:rsidRPr="00054F0E">
        <w:rPr>
          <w:sz w:val="22"/>
          <w:szCs w:val="22"/>
          <w:lang w:val="en-US"/>
        </w:rPr>
        <w:t xml:space="preserve">Kirk, R. E., 1995. </w:t>
      </w:r>
      <w:r w:rsidRPr="00054F0E">
        <w:rPr>
          <w:i/>
          <w:sz w:val="22"/>
          <w:szCs w:val="22"/>
          <w:lang w:val="en-US"/>
        </w:rPr>
        <w:t>Experimental Design: procedures for the Behavioral Sciences</w:t>
      </w:r>
      <w:r w:rsidRPr="00054F0E">
        <w:rPr>
          <w:sz w:val="22"/>
          <w:szCs w:val="22"/>
          <w:lang w:val="en-US"/>
        </w:rPr>
        <w:t>. Brooks/Cole.</w:t>
      </w:r>
    </w:p>
    <w:p w14:paraId="67438ADA" w14:textId="77777777" w:rsidR="00125340" w:rsidRDefault="00180CF3" w:rsidP="00EA1780">
      <w:pPr>
        <w:pStyle w:val="BodyText"/>
        <w:ind w:left="284" w:hanging="284"/>
        <w:rPr>
          <w:sz w:val="22"/>
          <w:szCs w:val="22"/>
          <w:lang w:val="en-US"/>
        </w:rPr>
      </w:pPr>
      <w:r w:rsidRPr="00054F0E">
        <w:rPr>
          <w:sz w:val="22"/>
          <w:szCs w:val="22"/>
          <w:lang w:val="en-US"/>
        </w:rPr>
        <w:t xml:space="preserve">Rietveld, T.; van Hout, R., 1993. </w:t>
      </w:r>
      <w:r w:rsidRPr="00054F0E">
        <w:rPr>
          <w:i/>
          <w:sz w:val="22"/>
          <w:szCs w:val="22"/>
          <w:lang w:val="en-US"/>
        </w:rPr>
        <w:t>Statistical techniques for the study of language and language behaviour</w:t>
      </w:r>
      <w:r w:rsidRPr="00054F0E">
        <w:rPr>
          <w:sz w:val="22"/>
          <w:szCs w:val="22"/>
          <w:lang w:val="en-US"/>
        </w:rPr>
        <w:t>. Berlin: Mouton de Gruyter.</w:t>
      </w:r>
    </w:p>
    <w:p w14:paraId="518B6AB1" w14:textId="77777777" w:rsidR="003348DC" w:rsidRDefault="003348DC" w:rsidP="00EA1780">
      <w:pPr>
        <w:pStyle w:val="BodyText"/>
        <w:ind w:left="284" w:hanging="284"/>
        <w:rPr>
          <w:sz w:val="22"/>
          <w:szCs w:val="22"/>
          <w:lang w:val="en-US"/>
        </w:rPr>
      </w:pPr>
    </w:p>
    <w:p w14:paraId="6C88D7B9" w14:textId="6A175752" w:rsidR="003348DC" w:rsidRDefault="003348DC" w:rsidP="003348DC">
      <w:pPr>
        <w:pStyle w:val="BodyText"/>
        <w:ind w:left="284" w:hanging="284"/>
        <w:jc w:val="center"/>
        <w:rPr>
          <w:b/>
          <w:sz w:val="22"/>
          <w:szCs w:val="22"/>
          <w:lang w:val="en-US"/>
        </w:rPr>
      </w:pPr>
      <w:r w:rsidRPr="003348DC">
        <w:rPr>
          <w:b/>
          <w:sz w:val="22"/>
          <w:szCs w:val="22"/>
          <w:lang w:val="en-US"/>
        </w:rPr>
        <w:t>AVALIAÇÃO</w:t>
      </w:r>
    </w:p>
    <w:p w14:paraId="73F116CA" w14:textId="77777777" w:rsidR="003348DC" w:rsidRDefault="003348DC" w:rsidP="003348DC">
      <w:pPr>
        <w:pStyle w:val="BodyText"/>
        <w:ind w:left="284" w:hanging="284"/>
        <w:jc w:val="center"/>
        <w:rPr>
          <w:b/>
          <w:sz w:val="22"/>
          <w:szCs w:val="22"/>
          <w:lang w:val="en-US"/>
        </w:rPr>
      </w:pPr>
    </w:p>
    <w:p w14:paraId="08A1CB0A" w14:textId="58ACAFDD" w:rsidR="00180CF3" w:rsidRPr="00054F0E" w:rsidRDefault="003348DC" w:rsidP="00DB0547">
      <w:pPr>
        <w:pStyle w:val="BodyText"/>
        <w:tabs>
          <w:tab w:val="left" w:pos="0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Exercícios em aula e para casa. Trabalho final de análise estatística inferencial de dados de natureza linguística.</w:t>
      </w:r>
    </w:p>
    <w:sectPr w:rsidR="00180CF3" w:rsidRPr="00054F0E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0A8C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8B30BE"/>
    <w:multiLevelType w:val="hybridMultilevel"/>
    <w:tmpl w:val="405A0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17010"/>
    <w:multiLevelType w:val="singleLevel"/>
    <w:tmpl w:val="829C3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225F5C93"/>
    <w:multiLevelType w:val="singleLevel"/>
    <w:tmpl w:val="829C3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27D01F0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C5C7126"/>
    <w:multiLevelType w:val="multilevel"/>
    <w:tmpl w:val="57EC4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6">
    <w:nsid w:val="3008605A"/>
    <w:multiLevelType w:val="hybridMultilevel"/>
    <w:tmpl w:val="3ACC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53E1B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8">
    <w:nsid w:val="4F220282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9">
    <w:nsid w:val="554F7C07"/>
    <w:multiLevelType w:val="multilevel"/>
    <w:tmpl w:val="57EC4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0">
    <w:nsid w:val="58F901A6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1">
    <w:nsid w:val="6221497F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2">
    <w:nsid w:val="63074108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3">
    <w:nsid w:val="633D7517"/>
    <w:multiLevelType w:val="singleLevel"/>
    <w:tmpl w:val="829C3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4">
    <w:nsid w:val="649864AB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5">
    <w:nsid w:val="697A334A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6">
    <w:nsid w:val="7A9D20D6"/>
    <w:multiLevelType w:val="multilevel"/>
    <w:tmpl w:val="F45C0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5"/>
  </w:num>
  <w:num w:numId="6">
    <w:abstractNumId w:val="10"/>
  </w:num>
  <w:num w:numId="7">
    <w:abstractNumId w:val="16"/>
  </w:num>
  <w:num w:numId="8">
    <w:abstractNumId w:val="14"/>
  </w:num>
  <w:num w:numId="9">
    <w:abstractNumId w:val="7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1"/>
  </w:num>
  <w:num w:numId="15">
    <w:abstractNumId w:val="6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11"/>
    <w:rsid w:val="0001348C"/>
    <w:rsid w:val="00045786"/>
    <w:rsid w:val="00054F0E"/>
    <w:rsid w:val="000703AD"/>
    <w:rsid w:val="00125340"/>
    <w:rsid w:val="00125BFD"/>
    <w:rsid w:val="00130E73"/>
    <w:rsid w:val="00146A2F"/>
    <w:rsid w:val="00167D40"/>
    <w:rsid w:val="00180CF3"/>
    <w:rsid w:val="001B00A4"/>
    <w:rsid w:val="00271A65"/>
    <w:rsid w:val="00292C11"/>
    <w:rsid w:val="002A70A1"/>
    <w:rsid w:val="002D2688"/>
    <w:rsid w:val="003348DC"/>
    <w:rsid w:val="00344798"/>
    <w:rsid w:val="00355DD8"/>
    <w:rsid w:val="003A501A"/>
    <w:rsid w:val="004104BD"/>
    <w:rsid w:val="004769B7"/>
    <w:rsid w:val="004B5044"/>
    <w:rsid w:val="004E655E"/>
    <w:rsid w:val="004E6AF4"/>
    <w:rsid w:val="00553585"/>
    <w:rsid w:val="0057021C"/>
    <w:rsid w:val="00585D00"/>
    <w:rsid w:val="005A61FF"/>
    <w:rsid w:val="005F15CA"/>
    <w:rsid w:val="006411F5"/>
    <w:rsid w:val="00670CA3"/>
    <w:rsid w:val="006A18A4"/>
    <w:rsid w:val="0074750D"/>
    <w:rsid w:val="0075196D"/>
    <w:rsid w:val="007A2E08"/>
    <w:rsid w:val="007D3A1F"/>
    <w:rsid w:val="00812879"/>
    <w:rsid w:val="008256FB"/>
    <w:rsid w:val="008830D0"/>
    <w:rsid w:val="00887827"/>
    <w:rsid w:val="00895AAA"/>
    <w:rsid w:val="008B4A32"/>
    <w:rsid w:val="008D4466"/>
    <w:rsid w:val="00912EF3"/>
    <w:rsid w:val="009C00E1"/>
    <w:rsid w:val="009C1B1D"/>
    <w:rsid w:val="009C34FB"/>
    <w:rsid w:val="009F1771"/>
    <w:rsid w:val="00A1017D"/>
    <w:rsid w:val="00AA2DF7"/>
    <w:rsid w:val="00AC46EE"/>
    <w:rsid w:val="00AE4F8B"/>
    <w:rsid w:val="00B06AEF"/>
    <w:rsid w:val="00B66D90"/>
    <w:rsid w:val="00B752EE"/>
    <w:rsid w:val="00B93A22"/>
    <w:rsid w:val="00BB3EC3"/>
    <w:rsid w:val="00BD70AC"/>
    <w:rsid w:val="00BE7857"/>
    <w:rsid w:val="00BF44F8"/>
    <w:rsid w:val="00C0034C"/>
    <w:rsid w:val="00C23EAC"/>
    <w:rsid w:val="00CE0D16"/>
    <w:rsid w:val="00D160D2"/>
    <w:rsid w:val="00DB0547"/>
    <w:rsid w:val="00DB7D9E"/>
    <w:rsid w:val="00E3160F"/>
    <w:rsid w:val="00E32CDF"/>
    <w:rsid w:val="00EA1780"/>
    <w:rsid w:val="00EB3FFC"/>
    <w:rsid w:val="00EC7CD6"/>
    <w:rsid w:val="00EF4E6D"/>
    <w:rsid w:val="00F2643C"/>
    <w:rsid w:val="00FA3314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0C3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Indent">
    <w:name w:val="Body Text Indent"/>
    <w:basedOn w:val="Normal"/>
    <w:semiHidden/>
    <w:pPr>
      <w:ind w:left="284" w:hanging="284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56FB"/>
    <w:rPr>
      <w:rFonts w:ascii="Tahoma" w:hAnsi="Tahoma" w:cs="Tahoma"/>
      <w:sz w:val="16"/>
      <w:szCs w:val="16"/>
      <w:lang w:val="pt-BR" w:eastAsia="pt-BR"/>
    </w:rPr>
  </w:style>
  <w:style w:type="paragraph" w:styleId="Bibliography">
    <w:name w:val="Bibliography"/>
    <w:basedOn w:val="Normal"/>
    <w:next w:val="Normal"/>
    <w:uiPriority w:val="37"/>
    <w:unhideWhenUsed/>
    <w:rsid w:val="00125340"/>
  </w:style>
  <w:style w:type="paragraph" w:styleId="ListParagraph">
    <w:name w:val="List Paragraph"/>
    <w:basedOn w:val="Normal"/>
    <w:uiPriority w:val="72"/>
    <w:rsid w:val="00054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odyTextIndent">
    <w:name w:val="Body Text Indent"/>
    <w:basedOn w:val="Normal"/>
    <w:semiHidden/>
    <w:pPr>
      <w:ind w:left="284" w:hanging="284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56FB"/>
    <w:rPr>
      <w:rFonts w:ascii="Tahoma" w:hAnsi="Tahoma" w:cs="Tahoma"/>
      <w:sz w:val="16"/>
      <w:szCs w:val="16"/>
      <w:lang w:val="pt-BR" w:eastAsia="pt-BR"/>
    </w:rPr>
  </w:style>
  <w:style w:type="paragraph" w:styleId="Bibliography">
    <w:name w:val="Bibliography"/>
    <w:basedOn w:val="Normal"/>
    <w:next w:val="Normal"/>
    <w:uiPriority w:val="37"/>
    <w:unhideWhenUsed/>
    <w:rsid w:val="00125340"/>
  </w:style>
  <w:style w:type="paragraph" w:styleId="ListParagraph">
    <w:name w:val="List Paragraph"/>
    <w:basedOn w:val="Normal"/>
    <w:uiPriority w:val="72"/>
    <w:rsid w:val="000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r-project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SSS46</b:Tag>
    <b:SourceType>JournalArticle</b:SourceType>
    <b:Guid>{E214FF5A-FDB7-4E72-A08B-96B5184F0D2C}</b:Guid>
    <b:LCID>uz-Cyrl-UZ</b:LCID>
    <b:Author>
      <b:Author>
        <b:NameList>
          <b:Person>
            <b:Last>Stevens</b:Last>
            <b:First>S.</b:First>
            <b:Middle>S.</b:Middle>
          </b:Person>
        </b:NameList>
      </b:Author>
    </b:Author>
    <b:Title>On the Theory of Scales of Measurement</b:Title>
    <b:Year>1946</b:Year>
    <b:JournalName>Science</b:JournalName>
    <b:Pages>677-680</b:Pages>
    <b:RefOrder>1</b:RefOrder>
  </b:Source>
  <b:Source>
    <b:Tag>Vel93</b:Tag>
    <b:SourceType>JournalArticle</b:SourceType>
    <b:Guid>{33D2A1C7-209A-4582-9FF5-A6079D1577D5}</b:Guid>
    <b:LCID>uz-Cyrl-UZ</b:LCID>
    <b:Author>
      <b:Author>
        <b:NameList>
          <b:Person>
            <b:Last>Velleman</b:Last>
            <b:First>P.</b:First>
            <b:Middle>F.</b:Middle>
          </b:Person>
          <b:Person>
            <b:Last>Wilkinson</b:Last>
            <b:First>L.</b:First>
          </b:Person>
        </b:NameList>
      </b:Author>
    </b:Author>
    <b:Title>Nominal, Ordinal, Interval, and Ratio Typologies Are Misleading</b:Title>
    <b:JournalName>The American Statistician</b:JournalName>
    <b:Year>1993</b:Year>
    <b:Pages>65-72</b:Pages>
    <b:RefOrder>2</b:RefOrder>
  </b:Source>
</b:Sources>
</file>

<file path=customXml/itemProps1.xml><?xml version="1.0" encoding="utf-8"?>
<ds:datastoreItem xmlns:ds="http://schemas.openxmlformats.org/officeDocument/2006/customXml" ds:itemID="{1FD943F2-0880-7041-A643-6E15AF37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Primeiro Encontro</vt:lpstr>
    </vt:vector>
  </TitlesOfParts>
  <Company>Ramalhete</Company>
  <LinksUpToDate>false</LinksUpToDate>
  <CharactersWithSpaces>2263</CharactersWithSpaces>
  <SharedDoc>false</SharedDoc>
  <HLinks>
    <vt:vector size="18" baseType="variant">
      <vt:variant>
        <vt:i4>4259891</vt:i4>
      </vt:variant>
      <vt:variant>
        <vt:i4>6</vt:i4>
      </vt:variant>
      <vt:variant>
        <vt:i4>0</vt:i4>
      </vt:variant>
      <vt:variant>
        <vt:i4>5</vt:i4>
      </vt:variant>
      <vt:variant>
        <vt:lpwstr>http://homepages.inf.ed.ac.uk/jeanc/squib.pdf</vt:lpwstr>
      </vt:variant>
      <vt:variant>
        <vt:lpwstr/>
      </vt:variant>
      <vt:variant>
        <vt:i4>2883584</vt:i4>
      </vt:variant>
      <vt:variant>
        <vt:i4>3</vt:i4>
      </vt:variant>
      <vt:variant>
        <vt:i4>0</vt:i4>
      </vt:variant>
      <vt:variant>
        <vt:i4>5</vt:i4>
      </vt:variant>
      <vt:variant>
        <vt:lpwstr>http://cran-r.c3sl.ufpr.br/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Encontro</dc:title>
  <dc:subject/>
  <dc:creator>Rose e Plinio</dc:creator>
  <cp:keywords/>
  <cp:lastModifiedBy>Anonymous -</cp:lastModifiedBy>
  <cp:revision>5</cp:revision>
  <cp:lastPrinted>2010-04-20T11:41:00Z</cp:lastPrinted>
  <dcterms:created xsi:type="dcterms:W3CDTF">2018-03-21T10:12:00Z</dcterms:created>
  <dcterms:modified xsi:type="dcterms:W3CDTF">2018-04-05T10:52:00Z</dcterms:modified>
</cp:coreProperties>
</file>