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Lab Report - Week 2</w:t>
      </w:r>
    </w:p>
    <w:p>
      <w:pPr>
        <w:spacing w:after="60"/>
        <w:jc w:val="center"/>
      </w:pPr>
      <w:r>
        <w:rPr>
          <w:rFonts w:ascii="Arial" w:cs="Arial" w:eastAsia="Arial" w:hAnsi="Arial"/>
          <w:sz w:val="26"/>
          <w:szCs w:val="26"/>
        </w:rPr>
        <w:t xml:space="preserve">MCT-454L Mobile Robotics</w:t>
      </w:r>
    </w:p>
    <w:p>
      <w:pPr>
        <w:spacing w:after="60"/>
        <w:jc w:val="center"/>
      </w:pPr>
      <w:r>
        <w:rPr>
          <w:rFonts w:ascii="Arial" w:cs="Arial" w:eastAsia="Arial" w:hAnsi="Arial"/>
          <w:sz w:val="24"/>
          <w:szCs w:val="24"/>
        </w:rPr>
        <w:t xml:space="preserve">Instructor: Dr. Maria Akram</w:t>
      </w:r>
    </w:p>
    <w:p>
      <w:pPr>
        <w:spacing w:after="60"/>
        <w:jc w:val="center"/>
      </w:pPr>
      <w:r>
        <w:rPr>
          <w:rFonts w:ascii="Arial" w:cs="Arial" w:eastAsia="Arial" w:hAnsi="Arial"/>
          <w:sz w:val="24"/>
          <w:szCs w:val="24"/>
        </w:rPr>
        <w:t xml:space="preserve">Student: Hassan Maqsood</w:t>
      </w:r>
    </w:p>
    <w:p>
      <w:pPr>
        <w:spacing w:after="300"/>
        <w:jc w:val="center"/>
      </w:pPr>
      <w:r>
        <w:rPr>
          <w:rFonts w:ascii="Arial" w:cs="Arial" w:eastAsia="Arial" w:hAnsi="Arial"/>
          <w:sz w:val="24"/>
          <w:szCs w:val="24"/>
        </w:rPr>
        <w:t xml:space="preserve">Registration No: 2022-MC-18</w:t>
      </w:r>
    </w:p>
    <w:p>
      <w:pPr>
        <w:pStyle w:val="Heading1"/>
      </w:pPr>
      <w:r>
        <w:t xml:space="preserve">1. Objective</w:t>
      </w:r>
    </w:p>
    <w:p>
      <w:pPr>
        <w:spacing w:after="160"/>
      </w:pPr>
      <w:r>
        <w:t xml:space="preserve">The objective of this lab was to get familiar with ROS 2 command-line tools, understand how turtlesim works, and learn how to control a simulated robot using topics and services. We also explored rqt to call services through a graphical interface.</w:t>
      </w:r>
    </w:p>
    <w:p>
      <w:pPr>
        <w:pStyle w:val="Heading1"/>
      </w:pPr>
      <w:r>
        <w:t xml:space="preserve">2. Steps Followed</w:t>
      </w:r>
    </w:p>
    <w:p>
      <w:pPr>
        <w:pStyle w:val="Heading2"/>
      </w:pPr>
      <w:r>
        <w:t xml:space="preserve">Step 1: Launching Turtlesim</w:t>
      </w:r>
    </w:p>
    <w:p>
      <w:pPr>
        <w:spacing w:after="160"/>
      </w:pPr>
      <w:r>
        <w:t xml:space="preserve">I launched the turtlesim node using the command ros2 run turtlesim turtlesim_node. A window appeared showing a turtle on a blue background. This node acts as a simple robot simulator where the turtle represents a robot that can be moved and controlled.</w:t>
      </w:r>
    </w:p>
    <w:p>
      <w:pPr>
        <w:pStyle w:val="Heading2"/>
      </w:pPr>
      <w:r>
        <w:t xml:space="preserve">Step 2: Controlling the Turtle with Keyboard</w:t>
      </w:r>
    </w:p>
    <w:p>
      <w:pPr>
        <w:spacing w:after="160"/>
      </w:pPr>
      <w:r>
        <w:t xml:space="preserve">I opened a new terminal and ran ros2 run turtlesim turtle_teleop_key. This launched the teleop node which let me control the turtle using arrow keys. Pressing the keys published velocity commands on the /turtle1/cmd_vel topic and the turtle moved accordingly.</w:t>
      </w:r>
    </w:p>
    <w:p>
      <w:pPr>
        <w:pStyle w:val="Heading2"/>
      </w:pPr>
      <w:r>
        <w:t xml:space="preserve">Step 3: Exploring Topics</w:t>
      </w:r>
    </w:p>
    <w:p>
      <w:pPr>
        <w:spacing w:after="160"/>
      </w:pPr>
      <w:r>
        <w:t xml:space="preserve">I used ros2 topic list to see all active topics. Then I ran ros2 topic echo /turtle1/pose to observe the turtle's position in real time. As I moved the turtle, the x, y, and theta values kept updating in the terminal showing the current position and angle.</w:t>
      </w:r>
    </w:p>
    <w:p>
      <w:pPr>
        <w:pStyle w:val="Heading2"/>
      </w:pPr>
      <w:r>
        <w:t xml:space="preserve">Step 4: Sending Velocity Commands</w:t>
      </w:r>
    </w:p>
    <w:p>
      <w:pPr>
        <w:spacing w:after="160"/>
      </w:pPr>
      <w:r>
        <w:t xml:space="preserve">I used ros2 topic pub to send velocity commands directly to the turtle without using the keyboard. I set linear x to 2.0 and angular z to 1.8 which made the turtle move in a circle automatically. This showed how topics can be used to control a robot from the terminal.</w:t>
      </w:r>
    </w:p>
    <w:p>
      <w:pPr>
        <w:pStyle w:val="Heading2"/>
      </w:pPr>
      <w:r>
        <w:t xml:space="preserve">Step 5: Resetting the Simulation</w:t>
      </w:r>
    </w:p>
    <w:p>
      <w:pPr>
        <w:spacing w:after="160"/>
      </w:pPr>
      <w:r>
        <w:t xml:space="preserve">I called the /reset service using ros2 service call /reset std_srvs/srv/Empty. The turtle immediately returned to its starting position and all the lines it drew were cleared. This was my first time using a service call and I could clearly see the difference between topics (continuous) and services (one-time action).</w:t>
      </w:r>
    </w:p>
    <w:p>
      <w:pPr>
        <w:pStyle w:val="Heading2"/>
      </w:pPr>
      <w:r>
        <w:t xml:space="preserve">Step 6: Using rqt</w:t>
      </w:r>
    </w:p>
    <w:p>
      <w:pPr>
        <w:spacing w:after="160"/>
      </w:pPr>
      <w:r>
        <w:t xml:space="preserve">I opened rqt and explored the node graph which showed the /turtlesim and /teleop_turtle nodes connected through topics like /turtle1/cmd_vel and /turtle1/pose. I also used the Service Caller plugin in rqt to call services through a graphical interface instead of the terminal.</w:t>
      </w:r>
    </w:p>
    <w:p>
      <w:pPr>
        <w:pStyle w:val="Heading2"/>
      </w:pPr>
      <w:r>
        <w:t xml:space="preserve">Step 7: Calling /reset from rqt</w:t>
      </w:r>
    </w:p>
    <w:p>
      <w:pPr>
        <w:spacing w:after="160"/>
      </w:pPr>
      <w:r>
        <w:t xml:space="preserve">I selected the /reset service in rqt Service Caller and clicked Call. The response showed std_srvs/srv/Empty.Response and the turtle reset to its starting position. This confirmed the service was called successfully.</w:t>
      </w:r>
    </w:p>
    <w:p>
      <w:pPr>
        <w:pStyle w:val="Heading2"/>
      </w:pPr>
      <w:r>
        <w:t xml:space="preserve">Step 8: Spawning a Second Turtle</w:t>
      </w:r>
    </w:p>
    <w:p>
      <w:pPr>
        <w:spacing w:after="160"/>
      </w:pPr>
      <w:r>
        <w:t xml:space="preserve">I selected the /spawn service in rqt and filled in x as 2.0, y as 2.0, theta as 0.0, and name as turtle2. After clicking Call the response showed the name turtle2 and a second turtle appeared in the turtlesim window. This showed how services can be used to modify the simulation state.</w:t>
      </w:r>
    </w:p>
    <w:p>
      <w:pPr>
        <w:pStyle w:val="Heading2"/>
      </w:pPr>
      <w:r>
        <w:t xml:space="preserve">Step 9: Controlling the Second Turtle</w:t>
      </w:r>
    </w:p>
    <w:p>
      <w:pPr>
        <w:spacing w:after="160"/>
      </w:pPr>
      <w:r>
        <w:t xml:space="preserve">I sent velocity commands to turtle2 using ros2 topic pub /turtle2/cmd_vel with the same linear and angular values. The second turtle started moving in a circle independently from the first turtle. This showed that each turtle has its own separate topic for control.</w:t>
      </w:r>
    </w:p>
    <w:p>
      <w:pPr>
        <w:pStyle w:val="Heading2"/>
      </w:pPr>
      <w:r>
        <w:t xml:space="preserve">Step 10: Teleporting the Turtle</w:t>
      </w:r>
    </w:p>
    <w:p>
      <w:pPr>
        <w:spacing w:after="160"/>
      </w:pPr>
      <w:r>
        <w:t xml:space="preserve">I used the /turtle1/teleport_absolute service in rqt with x as 10.0, y as 10.0, and theta as 0.0. The turtle instantly jumped to that position in the simulation window. This is a good example of a service because it is a one-time action and not a continuous stream of data.</w:t>
      </w:r>
    </w:p>
    <w:p>
      <w:pPr>
        <w:pStyle w:val="Heading2"/>
      </w:pPr>
      <w:r>
        <w:t xml:space="preserve">Step 11: Changing Background Color</w:t>
      </w:r>
    </w:p>
    <w:p>
      <w:pPr>
        <w:spacing w:after="300"/>
      </w:pPr>
      <w:r>
        <w:t xml:space="preserve">I changed the background color by setting the parameters background_r to 255, background_g to 0, and background_b to 0 using ros2 param set commands. Then I called the /clear service from rqt to apply the change. The background turned red which confirmed the parameters were updated successfully.</w:t>
      </w:r>
    </w:p>
    <w:p>
      <w:pPr>
        <w:pStyle w:val="Heading1"/>
      </w:pPr>
      <w:r>
        <w:t xml:space="preserve">3. Observations</w:t>
      </w:r>
    </w:p>
    <w:p>
      <w:pPr>
        <w:pStyle w:val="ListParagraph"/>
        <w:numPr>
          <w:ilvl w:val="0"/>
          <w:numId w:val="2"/>
        </w:numPr>
      </w:pPr>
      <w:r>
        <w:t xml:space="preserve">Topics are used for continuous data like velocity commands and position updates.</w:t>
      </w:r>
    </w:p>
    <w:p>
      <w:pPr>
        <w:pStyle w:val="ListParagraph"/>
        <w:numPr>
          <w:ilvl w:val="0"/>
          <w:numId w:val="2"/>
        </w:numPr>
      </w:pPr>
      <w:r>
        <w:t xml:space="preserve">Services are used for one-time actions like resetting, spawning, and teleporting.</w:t>
      </w:r>
    </w:p>
    <w:p>
      <w:pPr>
        <w:pStyle w:val="ListParagraph"/>
        <w:numPr>
          <w:ilvl w:val="0"/>
          <w:numId w:val="2"/>
        </w:numPr>
      </w:pPr>
      <w:r>
        <w:t xml:space="preserve">Each turtle has its own set of topics so they can be controlled independently.</w:t>
      </w:r>
    </w:p>
    <w:p>
      <w:pPr>
        <w:pStyle w:val="ListParagraph"/>
        <w:numPr>
          <w:ilvl w:val="0"/>
          <w:numId w:val="2"/>
        </w:numPr>
      </w:pPr>
      <w:r>
        <w:t xml:space="preserve">rqt provides a graphical way to interact with nodes, topics, and services without using the terminal.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The node graph in rqt clearly shows how nodes communicate with each other through topics.</w:t>
      </w:r>
    </w:p>
    <w:p>
      <w:pPr>
        <w:pStyle w:val="Heading1"/>
      </w:pPr>
      <w:r>
        <w:t xml:space="preserve">4. Conclusion</w:t>
      </w:r>
    </w:p>
    <w:p>
      <w:pPr>
        <w:spacing w:after="160"/>
      </w:pPr>
      <w:r>
        <w:t xml:space="preserve">This lab gave me a clear understanding of how ROS 2 topics and services work in practice. Topics are used when data needs to flow continuously between nodes while services handle one-time requests and responses. The turtlesim simulator made it easy to see the results of each command in real time. Using rqt also helped me understand the overall structure of a ROS 2 system visually.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2026-03-11T06:09:47.431Z</dcterms:created>
  <dcterms:modified xsi:type="dcterms:W3CDTF">2026-03-11T06:09:47.432Z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