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BAB V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PENUTUP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/>
          <w:color w:val="auto"/>
          <w:sz w:val="32"/>
          <w:szCs w:val="32"/>
        </w:rPr>
      </w:pPr>
      <w:r>
        <w:rPr>
          <w:rFonts w:eastAsia="Times New Roman"/>
          <w:b/>
          <w:color w:val="auto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5.1.</w:t>
        <w:tab/>
        <w:t>Kesimpulan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Setelah melakukan pembuatan rancangan dan penelitian pada tugas akhir ini, maka dapat disimpulkan bahwa :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Diagnosa Penyakit Tulang Belakang ini dirancang menggunakan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use case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diagram, actifity diagram 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dan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 sequence diagram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. Dan diimplementasikan dengan bahasa pemrograman PHP dan menggunakan MySQL untuk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databasenya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ini dapat melakukan diagnosa tergantung dengan data yang tersedia di dalam sistem yang telah dibuat ini.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eastAsia="Times New Roman"/>
          <w:i w:val="false"/>
          <w:i w:val="false"/>
          <w:color w:val="auto"/>
          <w:sz w:val="24"/>
          <w:szCs w:val="24"/>
        </w:rPr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86" w:right="0" w:hanging="0"/>
        <w:contextualSpacing/>
        <w:jc w:val="both"/>
        <w:rPr>
          <w:rFonts w:ascii="Calibri" w:hAnsi="Calibri"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5.2.</w:t>
        <w:tab/>
        <w:t>Saran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Terdapat beberapa saran dari hasil uji coba dengan beberapa rekan, yang dapat dijadikan masukan untuk pengembangan aplikasi ini lebih lanjut.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iCs/>
          <w:color w:val="auto"/>
          <w:sz w:val="24"/>
          <w:szCs w:val="24"/>
        </w:rPr>
        <w:t xml:space="preserve">website </w:t>
      </w:r>
      <w:r>
        <w:rPr>
          <w:rFonts w:eastAsia="Times New Roman" w:ascii="Times New Roman" w:hAnsi="Times New Roman"/>
          <w:i w:val="false"/>
          <w:iCs w:val="false"/>
          <w:color w:val="auto"/>
          <w:sz w:val="24"/>
          <w:szCs w:val="24"/>
        </w:rPr>
        <w:t>sistem pakar ini dapat dikembangkan lebih luas mencangkup bagian keseluruhan dari tulang belakang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Dalam pengembangan aplikasi ini dapat disarankan untuk implementasi. Dapat memberikan diagnosis awal untuk masyarakat umum.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66"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2268" w:right="1701" w:header="720" w:top="1701" w:footer="720" w:bottom="1701" w:gutter="0"/>
      <w:pgNumType w:start="98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num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/>
    </w:pPr>
    <w:r>
      <w:rPr>
        <w:rFonts w:eastAsia="Times New Roman"/>
        <w:sz w:val="24"/>
        <w:szCs w:val="24"/>
      </w:rPr>
      <w:fldChar w:fldCharType="begin"/>
    </w:r>
    <w:r>
      <w:rPr>
        <w:sz w:val="24"/>
        <w:szCs w:val="24"/>
        <w:rFonts w:eastAsia="Times New Roman"/>
      </w:rPr>
      <w:instrText> PAGE </w:instrText>
    </w:r>
    <w:r>
      <w:rPr>
        <w:sz w:val="24"/>
        <w:szCs w:val="24"/>
        <w:rFonts w:eastAsia="Times New Roman"/>
      </w:rPr>
      <w:fldChar w:fldCharType="separate"/>
    </w:r>
    <w:r>
      <w:rPr>
        <w:sz w:val="24"/>
        <w:szCs w:val="24"/>
        <w:rFonts w:eastAsia="Times New Roman"/>
      </w:rPr>
      <w:t>98</w:t>
    </w:r>
    <w:r>
      <w:rPr>
        <w:sz w:val="24"/>
        <w:szCs w:val="24"/>
        <w:rFonts w:eastAsia="Times New Roman"/>
      </w:rPr>
      <w:fldChar w:fldCharType="end"/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right"/>
      <w:rPr/>
    </w:pPr>
    <w:r>
      <w:rPr>
        <w:rFonts w:eastAsia="Times New Roman"/>
        <w:sz w:val="24"/>
        <w:szCs w:val="24"/>
      </w:rPr>
      <w:fldChar w:fldCharType="begin"/>
    </w:r>
    <w:r>
      <w:rPr>
        <w:sz w:val="24"/>
        <w:szCs w:val="24"/>
        <w:rFonts w:eastAsia="Times New Roman"/>
      </w:rPr>
      <w:instrText> PAGE </w:instrText>
    </w:r>
    <w:r>
      <w:rPr>
        <w:sz w:val="24"/>
        <w:szCs w:val="24"/>
        <w:rFonts w:eastAsia="Times New Roman"/>
      </w:rPr>
      <w:fldChar w:fldCharType="separate"/>
    </w:r>
    <w:r>
      <w:rPr>
        <w:sz w:val="24"/>
        <w:szCs w:val="24"/>
        <w:rFonts w:eastAsia="Times New Roman"/>
      </w:rPr>
      <w:t>0</w:t>
    </w:r>
    <w:r>
      <w:rPr>
        <w:sz w:val="24"/>
        <w:szCs w:val="24"/>
        <w:rFonts w:eastAsia="Times New Roman"/>
      </w:rPr>
      <w:fldChar w:fldCharType="end"/>
    </w:r>
  </w:p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pacing w:lineRule="auto" w:line="259" w:before="0" w:after="160"/>
      <w:ind w:left="0" w:hanging="0"/>
      <w:jc w:val="both"/>
      <w:rPr>
        <w:rFonts w:ascii="NanumGothic" w:hAnsi="NanumGothic" w:eastAsia="NanumGothic"/>
        <w:color w:val="auto"/>
        <w:sz w:val="22"/>
        <w:szCs w:val="22"/>
      </w:rPr>
    </w:pPr>
    <w:r>
      <w:rPr>
        <w:rFonts w:eastAsia="NanumGothic" w:ascii="NanumGothic" w:hAnsi="NanumGothic"/>
        <w:color w:val="auto"/>
        <w:sz w:val="22"/>
        <w:szCs w:val="22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szCs w:val="24"/>
        <w:bCs w:val="false"/>
        <w:w w:val="1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1"/>
      <w:jc w:val="left"/>
    </w:pPr>
    <w:rPr>
      <w:rFonts w:ascii="Times New Roman" w:hAnsi="Times New Roman" w:eastAsia="Times New Roman" w:cs="Lohit Devanagari"/>
      <w:color w:val="auto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Heading1">
    <w:name w:val="Heading 1"/>
    <w:basedOn w:val="Normal"/>
    <w:uiPriority w:val="152"/>
    <w:qFormat/>
    <w:pPr>
      <w:keepNext w:val="true"/>
      <w:widowControl/>
    </w:pPr>
    <w:rPr>
      <w:rFonts w:ascii="Arial" w:hAnsi="Arial" w:eastAsia="Arial"/>
      <w:b/>
      <w:w w:val="100"/>
      <w:sz w:val="32"/>
      <w:szCs w:val="32"/>
      <w:shd w:fill="auto" w:val="clear"/>
    </w:rPr>
  </w:style>
  <w:style w:type="paragraph" w:styleId="Heading2">
    <w:name w:val="Heading 2"/>
    <w:basedOn w:val="Normal"/>
    <w:uiPriority w:val="153"/>
    <w:qFormat/>
    <w:pPr>
      <w:keepNext w:val="true"/>
      <w:widowControl/>
    </w:pPr>
    <w:rPr>
      <w:rFonts w:ascii="Arial" w:hAnsi="Arial" w:eastAsia="Arial"/>
      <w:b/>
      <w:i/>
      <w:w w:val="100"/>
      <w:sz w:val="28"/>
      <w:szCs w:val="28"/>
      <w:shd w:fill="auto" w:val="clear"/>
    </w:rPr>
  </w:style>
  <w:style w:type="paragraph" w:styleId="Heading3">
    <w:name w:val="Heading 3"/>
    <w:basedOn w:val="Normal"/>
    <w:uiPriority w:val="154"/>
    <w:qFormat/>
    <w:pPr>
      <w:keepNext w:val="true"/>
      <w:widowControl/>
    </w:pPr>
    <w:rPr>
      <w:rFonts w:ascii="Arial" w:hAnsi="Arial" w:eastAsia="Arial"/>
      <w:b/>
      <w:w w:val="100"/>
      <w:sz w:val="26"/>
      <w:szCs w:val="26"/>
      <w:shd w:fill="auto" w:val="clear"/>
    </w:rPr>
  </w:style>
  <w:style w:type="paragraph" w:styleId="Heading5">
    <w:name w:val="Heading 5"/>
    <w:basedOn w:val="Normal"/>
    <w:uiPriority w:val="155"/>
    <w:qFormat/>
    <w:pPr>
      <w:widowControl/>
    </w:pPr>
    <w:rPr>
      <w:b/>
      <w:i/>
      <w:w w:val="100"/>
      <w:sz w:val="26"/>
      <w:szCs w:val="26"/>
      <w:shd w:fill="auto" w:val="clear"/>
    </w:rPr>
  </w:style>
  <w:style w:type="paragraph" w:styleId="Heading6">
    <w:name w:val="Heading 6"/>
    <w:basedOn w:val="Normal"/>
    <w:uiPriority w:val="156"/>
    <w:qFormat/>
    <w:pPr>
      <w:keepNext w:val="true"/>
      <w:widowControl/>
      <w:jc w:val="center"/>
    </w:pPr>
    <w:rPr>
      <w:b/>
      <w:w w:val="100"/>
      <w:sz w:val="32"/>
      <w:szCs w:val="32"/>
      <w:shd w:fill="auto" w:val="clear"/>
    </w:rPr>
  </w:style>
  <w:style w:type="character" w:styleId="DefaultParagraphFont" w:default="1">
    <w:name w:val="Default Paragraph Font"/>
    <w:uiPriority w:val="2"/>
    <w:semiHidden/>
    <w:unhideWhenUsed/>
    <w:qFormat/>
    <w:rPr>
      <w:w w:val="100"/>
      <w:sz w:val="20"/>
      <w:szCs w:val="20"/>
    </w:rPr>
  </w:style>
  <w:style w:type="character" w:styleId="InternetLink">
    <w:name w:val="Internet Link"/>
    <w:basedOn w:val="DefaultParagraphFont"/>
    <w:uiPriority w:val="157"/>
    <w:rPr/>
  </w:style>
  <w:style w:type="character" w:styleId="Mwheadline" w:customStyle="1">
    <w:name w:val="mw-headline"/>
    <w:basedOn w:val="DefaultParagraphFont"/>
    <w:uiPriority w:val="158"/>
    <w:qFormat/>
    <w:rPr>
      <w:w w:val="100"/>
      <w:sz w:val="20"/>
      <w:szCs w:val="20"/>
    </w:rPr>
  </w:style>
  <w:style w:type="character" w:styleId="BodyText2Char" w:customStyle="1">
    <w:name w:val="Body Text 2 Char"/>
    <w:basedOn w:val="DefaultParagraphFont"/>
    <w:link w:val="PO174"/>
    <w:uiPriority w:val="159"/>
    <w:qFormat/>
    <w:rPr>
      <w:color w:val="FF0000"/>
      <w:w w:val="100"/>
      <w:sz w:val="24"/>
      <w:szCs w:val="24"/>
    </w:rPr>
  </w:style>
  <w:style w:type="character" w:styleId="BalloonTextChar" w:customStyle="1">
    <w:name w:val="Balloon Text Char"/>
    <w:basedOn w:val="DefaultParagraphFont"/>
    <w:link w:val="PO176"/>
    <w:uiPriority w:val="160"/>
    <w:qFormat/>
    <w:rPr>
      <w:rFonts w:ascii="Tahoma" w:hAnsi="Tahoma" w:eastAsia="Tahoma"/>
      <w:w w:val="100"/>
      <w:sz w:val="16"/>
      <w:szCs w:val="16"/>
    </w:rPr>
  </w:style>
  <w:style w:type="character" w:styleId="HeaderChar" w:customStyle="1">
    <w:name w:val="Header Char"/>
    <w:basedOn w:val="DefaultParagraphFont"/>
    <w:link w:val="PO177"/>
    <w:uiPriority w:val="161"/>
    <w:qFormat/>
    <w:rPr>
      <w:w w:val="100"/>
      <w:sz w:val="24"/>
      <w:szCs w:val="24"/>
    </w:rPr>
  </w:style>
  <w:style w:type="character" w:styleId="FooterChar" w:customStyle="1">
    <w:name w:val="Footer Char"/>
    <w:basedOn w:val="DefaultParagraphFont"/>
    <w:link w:val="PO178"/>
    <w:uiPriority w:val="162"/>
    <w:qFormat/>
    <w:rPr>
      <w:w w:val="100"/>
      <w:sz w:val="24"/>
      <w:szCs w:val="24"/>
    </w:rPr>
  </w:style>
  <w:style w:type="character" w:styleId="ListParagraphChar" w:customStyle="1">
    <w:name w:val="List Paragraph Char"/>
    <w:basedOn w:val="DefaultParagraphFont"/>
    <w:link w:val="PO26"/>
    <w:uiPriority w:val="163"/>
    <w:qFormat/>
    <w:rPr>
      <w:rFonts w:ascii="Calibri" w:hAnsi="Calibri" w:eastAsia="Calibri"/>
      <w:w w:val="100"/>
      <w:sz w:val="22"/>
      <w:szCs w:val="22"/>
    </w:rPr>
  </w:style>
  <w:style w:type="character" w:styleId="ListLabel1">
    <w:name w:val="ListLabel 1"/>
    <w:uiPriority w:val="164"/>
    <w:qFormat/>
    <w:rPr>
      <w:rFonts w:ascii="Times New Roman" w:hAnsi="Times New Roman" w:eastAsia="Times New Roman"/>
      <w:w w:val="100"/>
      <w:sz w:val="24"/>
      <w:szCs w:val="24"/>
    </w:rPr>
  </w:style>
  <w:style w:type="character" w:styleId="ListLabel2">
    <w:name w:val="ListLabel 2"/>
    <w:uiPriority w:val="165"/>
    <w:qFormat/>
    <w:rPr>
      <w:w w:val="100"/>
      <w:sz w:val="24"/>
      <w:szCs w:val="24"/>
    </w:rPr>
  </w:style>
  <w:style w:type="character" w:styleId="ListLabel3">
    <w:name w:val="ListLabel 3"/>
    <w:qFormat/>
    <w:rPr>
      <w:rFonts w:ascii="Calibri" w:hAnsi="Calibri"/>
      <w:sz w:val="22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ascii="Calibri" w:hAnsi="Calibri"/>
      <w:b w:val="false"/>
      <w:bCs w:val="false"/>
      <w:w w:val="100"/>
      <w:sz w:val="22"/>
      <w:szCs w:val="24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>
      <w:sz w:val="22"/>
    </w:rPr>
  </w:style>
  <w:style w:type="character" w:styleId="ListLabel31">
    <w:name w:val="ListLabel 31"/>
    <w:qFormat/>
    <w:rPr>
      <w:b w:val="false"/>
      <w:bCs w:val="false"/>
      <w:w w:val="100"/>
      <w:sz w:val="22"/>
      <w:szCs w:val="24"/>
    </w:rPr>
  </w:style>
  <w:style w:type="paragraph" w:styleId="Heading">
    <w:name w:val="Heading"/>
    <w:basedOn w:val="Normal"/>
    <w:next w:val="TextBody"/>
    <w:uiPriority w:val="166"/>
    <w:qFormat/>
    <w:pPr>
      <w:keepNext w:val="true"/>
      <w:widowControl/>
    </w:pPr>
    <w:rPr>
      <w:rFonts w:ascii="Liberation Sans" w:hAnsi="Liberation Sans" w:eastAsia="Lohit Devanagari"/>
      <w:w w:val="100"/>
      <w:sz w:val="28"/>
      <w:szCs w:val="28"/>
      <w:shd w:fill="auto" w:val="clear"/>
    </w:rPr>
  </w:style>
  <w:style w:type="paragraph" w:styleId="TextBody">
    <w:name w:val="Body Text"/>
    <w:basedOn w:val="Normal"/>
    <w:uiPriority w:val="167"/>
    <w:pPr>
      <w:widowControl/>
      <w:jc w:val="both"/>
    </w:pPr>
    <w:rPr>
      <w:w w:val="100"/>
      <w:sz w:val="20"/>
      <w:szCs w:val="20"/>
      <w:shd w:fill="auto" w:val="clear"/>
    </w:rPr>
  </w:style>
  <w:style w:type="paragraph" w:styleId="List">
    <w:name w:val="List"/>
    <w:basedOn w:val="TextBody"/>
    <w:uiPriority w:val="168"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Caption">
    <w:name w:val="Caption"/>
    <w:basedOn w:val="Normal"/>
    <w:uiPriority w:val="169"/>
    <w:qFormat/>
    <w:pPr>
      <w:widowControl/>
    </w:pPr>
    <w:rPr>
      <w:rFonts w:ascii="NanumGothic" w:hAnsi="NanumGothic" w:eastAsia="Lohit Devanagari"/>
      <w:i/>
      <w:w w:val="100"/>
      <w:sz w:val="24"/>
      <w:szCs w:val="24"/>
      <w:shd w:fill="auto" w:val="clear"/>
    </w:rPr>
  </w:style>
  <w:style w:type="paragraph" w:styleId="Index">
    <w:name w:val="Index"/>
    <w:basedOn w:val="Normal"/>
    <w:uiPriority w:val="170"/>
    <w:qFormat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Subtitle">
    <w:name w:val="Subtitle"/>
    <w:basedOn w:val="Normal"/>
    <w:uiPriority w:val="16"/>
    <w:qFormat/>
    <w:pPr>
      <w:widowControl/>
      <w:jc w:val="center"/>
    </w:pPr>
    <w:rPr>
      <w:b/>
      <w:w w:val="100"/>
      <w:sz w:val="32"/>
      <w:szCs w:val="32"/>
      <w:shd w:fill="auto" w:val="clear"/>
    </w:rPr>
  </w:style>
  <w:style w:type="paragraph" w:styleId="ListParagraph">
    <w:name w:val="List Paragraph"/>
    <w:basedOn w:val="Normal"/>
    <w:link w:val="PO163"/>
    <w:uiPriority w:val="26"/>
    <w:qFormat/>
    <w:pPr>
      <w:widowControl/>
      <w:ind w:left="720" w:hanging="0"/>
    </w:pPr>
    <w:rPr>
      <w:rFonts w:ascii="Calibri" w:hAnsi="Calibri" w:eastAsia="Calibri"/>
      <w:w w:val="100"/>
      <w:sz w:val="22"/>
      <w:szCs w:val="22"/>
      <w:shd w:fill="auto" w:val="clear"/>
    </w:rPr>
  </w:style>
  <w:style w:type="paragraph" w:styleId="Style11" w:customStyle="1">
    <w:name w:val="Style1"/>
    <w:basedOn w:val="Normal"/>
    <w:uiPriority w:val="171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</w:tabs>
      <w:ind w:left="180" w:hanging="180"/>
    </w:pPr>
    <w:rPr>
      <w:rFonts w:ascii="Arial" w:hAnsi="Arial" w:eastAsia="Arial"/>
      <w:w w:val="100"/>
      <w:sz w:val="16"/>
      <w:szCs w:val="16"/>
      <w:shd w:fill="auto" w:val="clear"/>
    </w:rPr>
  </w:style>
  <w:style w:type="paragraph" w:styleId="NormalWeb">
    <w:name w:val="Normal (Web)"/>
    <w:basedOn w:val="Normal"/>
    <w:uiPriority w:val="172"/>
    <w:qFormat/>
    <w:pPr>
      <w:widowControl/>
      <w:ind w:left="1276" w:right="720" w:hanging="0"/>
    </w:pPr>
    <w:rPr>
      <w:w w:val="100"/>
      <w:sz w:val="20"/>
      <w:szCs w:val="20"/>
      <w:shd w:fill="auto" w:val="clear"/>
    </w:rPr>
  </w:style>
  <w:style w:type="paragraph" w:styleId="BodyTextIndent3">
    <w:name w:val="Body Text Indent 3"/>
    <w:basedOn w:val="Normal"/>
    <w:uiPriority w:val="173"/>
    <w:qFormat/>
    <w:pPr>
      <w:widowControl/>
      <w:tabs>
        <w:tab w:val="left" w:pos="540" w:leader="none"/>
      </w:tabs>
      <w:ind w:left="540" w:hanging="0"/>
      <w:jc w:val="both"/>
    </w:pPr>
    <w:rPr>
      <w:w w:val="100"/>
      <w:sz w:val="20"/>
      <w:szCs w:val="20"/>
      <w:shd w:fill="auto" w:val="clear"/>
    </w:rPr>
  </w:style>
  <w:style w:type="paragraph" w:styleId="BodyText2">
    <w:name w:val="Body Text 2"/>
    <w:basedOn w:val="Normal"/>
    <w:link w:val="PO159"/>
    <w:uiPriority w:val="174"/>
    <w:qFormat/>
    <w:pPr>
      <w:widowControl/>
      <w:jc w:val="both"/>
    </w:pPr>
    <w:rPr>
      <w:color w:val="FF0000"/>
      <w:w w:val="100"/>
      <w:sz w:val="20"/>
      <w:szCs w:val="20"/>
      <w:shd w:fill="auto" w:val="clear"/>
    </w:rPr>
  </w:style>
  <w:style w:type="paragraph" w:styleId="Default" w:customStyle="1">
    <w:name w:val="Default"/>
    <w:uiPriority w:val="175"/>
    <w:qFormat/>
    <w:pPr>
      <w:widowControl/>
      <w:bidi w:val="1"/>
      <w:jc w:val="left"/>
    </w:pPr>
    <w:rPr>
      <w:rFonts w:ascii="Arial" w:hAnsi="Arial" w:eastAsia="Calibri" w:cs="Lohit Devanagari"/>
      <w:color w:val="000000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BalloonText">
    <w:name w:val="Balloon Text"/>
    <w:basedOn w:val="Normal"/>
    <w:link w:val="PO160"/>
    <w:uiPriority w:val="176"/>
    <w:qFormat/>
    <w:pPr>
      <w:widowControl/>
    </w:pPr>
    <w:rPr>
      <w:rFonts w:ascii="Tahoma" w:hAnsi="Tahoma" w:eastAsia="Tahoma"/>
      <w:w w:val="100"/>
      <w:sz w:val="16"/>
      <w:szCs w:val="16"/>
      <w:shd w:fill="auto" w:val="clear"/>
    </w:rPr>
  </w:style>
  <w:style w:type="paragraph" w:styleId="Header">
    <w:name w:val="Header"/>
    <w:basedOn w:val="Normal"/>
    <w:link w:val="PO161"/>
    <w:uiPriority w:val="177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paragraph" w:styleId="Footer">
    <w:name w:val="Footer"/>
    <w:basedOn w:val="Normal"/>
    <w:link w:val="PO162"/>
    <w:uiPriority w:val="178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qFormat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default="1" w:styleId="PO37">
    <w:name w:val="Normal Table"/>
    <w:basedOn w:val="PO3"/>
    <w:uiPriority w:val="37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Table Grid"/>
    <w:basedOn w:val="PO3"/>
    <w:uiPriority w:val="38"/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127</Words>
  <Characters>776</Characters>
  <CharactersWithSpaces>889</CharactersWithSpaces>
  <Paragraphs>12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dc:description/>
  <dc:language>en-US</dc:language>
  <cp:lastModifiedBy/>
  <dcterms:modified xsi:type="dcterms:W3CDTF">2019-07-05T16:37:03Z</dcterms:modified>
  <cp:revision>5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