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BC3" w:rsidRPr="007C4927" w:rsidRDefault="00BD2BC3" w:rsidP="00155B89">
      <w:pPr>
        <w:spacing w:after="0" w:line="360" w:lineRule="auto"/>
        <w:rPr>
          <w:rFonts w:ascii="Times New Roman" w:hAnsi="Times New Roman"/>
          <w:b/>
          <w:sz w:val="28"/>
          <w:szCs w:val="28"/>
        </w:rPr>
      </w:pPr>
      <w:r w:rsidRPr="007C4927">
        <w:rPr>
          <w:rFonts w:ascii="Times New Roman" w:hAnsi="Times New Roman"/>
          <w:b/>
          <w:sz w:val="28"/>
          <w:szCs w:val="28"/>
        </w:rPr>
        <w:t xml:space="preserve">STTI NIIT I-TECH </w:t>
      </w:r>
    </w:p>
    <w:p w:rsidR="00BD2BC3" w:rsidRPr="007C4927" w:rsidRDefault="00BD2BC3" w:rsidP="00155B89">
      <w:pPr>
        <w:spacing w:after="0" w:line="360" w:lineRule="auto"/>
        <w:rPr>
          <w:rFonts w:ascii="Times New Roman" w:hAnsi="Times New Roman"/>
          <w:b/>
          <w:sz w:val="28"/>
          <w:szCs w:val="28"/>
        </w:rPr>
      </w:pPr>
      <w:r w:rsidRPr="007C4927">
        <w:rPr>
          <w:rFonts w:ascii="Times New Roman" w:hAnsi="Times New Roman"/>
          <w:b/>
          <w:sz w:val="28"/>
          <w:szCs w:val="28"/>
        </w:rPr>
        <w:t xml:space="preserve">PROGRAM SARJANA </w:t>
      </w:r>
      <w:r>
        <w:rPr>
          <w:rFonts w:ascii="Times New Roman" w:hAnsi="Times New Roman"/>
          <w:b/>
          <w:sz w:val="28"/>
          <w:szCs w:val="28"/>
        </w:rPr>
        <w:t>SISTEM INFORMASI</w:t>
      </w:r>
      <w:r w:rsidRPr="007C4927">
        <w:rPr>
          <w:rFonts w:ascii="Times New Roman" w:hAnsi="Times New Roman"/>
          <w:b/>
          <w:sz w:val="28"/>
          <w:szCs w:val="28"/>
        </w:rPr>
        <w:t xml:space="preserve"> </w:t>
      </w:r>
    </w:p>
    <w:p w:rsidR="00BD2BC3" w:rsidRPr="007C4927" w:rsidRDefault="00BD2BC3" w:rsidP="00155B89">
      <w:pPr>
        <w:spacing w:after="0" w:line="360" w:lineRule="auto"/>
        <w:rPr>
          <w:rFonts w:ascii="Times New Roman" w:hAnsi="Times New Roman"/>
          <w:b/>
          <w:sz w:val="28"/>
          <w:szCs w:val="28"/>
        </w:rPr>
      </w:pPr>
      <w:r>
        <w:rPr>
          <w:rFonts w:ascii="Times New Roman" w:hAnsi="Times New Roman"/>
          <w:b/>
          <w:sz w:val="28"/>
          <w:szCs w:val="28"/>
        </w:rPr>
        <w:t>MUHAMAD RHAYANG KIRAMMANG</w:t>
      </w:r>
    </w:p>
    <w:p w:rsidR="00BD2BC3" w:rsidRDefault="00BD2BC3" w:rsidP="00155B89">
      <w:pPr>
        <w:spacing w:after="0" w:line="360" w:lineRule="auto"/>
        <w:rPr>
          <w:rFonts w:ascii="Times New Roman" w:hAnsi="Times New Roman"/>
          <w:b/>
          <w:sz w:val="28"/>
          <w:szCs w:val="28"/>
        </w:rPr>
      </w:pPr>
      <w:r>
        <w:rPr>
          <w:rFonts w:ascii="Times New Roman" w:hAnsi="Times New Roman"/>
          <w:b/>
          <w:sz w:val="28"/>
          <w:szCs w:val="28"/>
        </w:rPr>
        <w:t>411410011</w:t>
      </w:r>
    </w:p>
    <w:p w:rsidR="00155B89" w:rsidRPr="007C4927" w:rsidRDefault="00155B89" w:rsidP="00155B89">
      <w:pPr>
        <w:spacing w:after="0" w:line="360" w:lineRule="auto"/>
        <w:rPr>
          <w:rFonts w:ascii="Times New Roman" w:hAnsi="Times New Roman"/>
          <w:b/>
          <w:sz w:val="28"/>
          <w:szCs w:val="28"/>
        </w:rPr>
      </w:pPr>
    </w:p>
    <w:p w:rsidR="00BD2BC3" w:rsidRPr="00466680" w:rsidRDefault="00BD2BC3" w:rsidP="00155B89">
      <w:pPr>
        <w:spacing w:after="0" w:line="360" w:lineRule="auto"/>
        <w:jc w:val="center"/>
        <w:rPr>
          <w:rFonts w:ascii="Times New Roman" w:hAnsi="Times New Roman"/>
          <w:b/>
          <w:sz w:val="28"/>
          <w:szCs w:val="28"/>
        </w:rPr>
      </w:pPr>
      <w:r w:rsidRPr="00466680">
        <w:rPr>
          <w:rFonts w:ascii="Times New Roman" w:hAnsi="Times New Roman"/>
          <w:b/>
          <w:sz w:val="28"/>
          <w:szCs w:val="28"/>
        </w:rPr>
        <w:t>PERANCANGAN DAN IMPLEMENTASI WEBSITE PEMBAYARAN KULIAH DI STTI NIIT</w:t>
      </w:r>
    </w:p>
    <w:p w:rsidR="00BD2BC3" w:rsidRDefault="00BD2BC3" w:rsidP="00155B89">
      <w:pPr>
        <w:pStyle w:val="Heading1"/>
        <w:spacing w:before="0" w:line="360" w:lineRule="auto"/>
        <w:jc w:val="center"/>
        <w:rPr>
          <w:rFonts w:ascii="Times New Roman" w:hAnsi="Times New Roman"/>
          <w:color w:val="auto"/>
        </w:rPr>
      </w:pPr>
      <w:bookmarkStart w:id="0" w:name="_Toc522959652"/>
      <w:r w:rsidRPr="00CB6442">
        <w:rPr>
          <w:rFonts w:ascii="Times New Roman" w:hAnsi="Times New Roman"/>
          <w:color w:val="auto"/>
        </w:rPr>
        <w:t>ABSTRA</w:t>
      </w:r>
      <w:bookmarkEnd w:id="0"/>
      <w:r w:rsidR="003121D6">
        <w:rPr>
          <w:rFonts w:ascii="Times New Roman" w:hAnsi="Times New Roman"/>
          <w:color w:val="auto"/>
        </w:rPr>
        <w:t>CT</w:t>
      </w:r>
    </w:p>
    <w:p w:rsidR="00BD2BC3" w:rsidRPr="00CB6442" w:rsidRDefault="00BD2BC3" w:rsidP="00155B89">
      <w:pPr>
        <w:spacing w:after="0" w:line="360" w:lineRule="auto"/>
      </w:pP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r w:rsidRPr="00E450D2">
        <w:rPr>
          <w:rFonts w:ascii="Times New Roman" w:eastAsia="Times New Roman" w:hAnsi="Times New Roman"/>
          <w:i/>
          <w:color w:val="212121"/>
          <w:sz w:val="24"/>
          <w:szCs w:val="24"/>
          <w:lang w:eastAsia="id-ID"/>
        </w:rPr>
        <w:tab/>
        <w:t>STTI NIIT is a college that holds undergraduate programs and training professionals in the field of information technology managed by the Information Technology Education Foundation (YPTI) STTI NIIT. So far, payments at STTI NIIT have made use of banking technology (transfer) where students do not have to come to STTI NIIT to make payments. However, to check the proof of transfer, you still have to come to STTI NIIT, which can take a lot of time from the students themselves. With current technological advancements and website developments it can provide convenience for all parties. As with the payment website, students can make college payment transactions without having to come to campus, just open the campus payment site.</w:t>
      </w: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r w:rsidRPr="00E450D2">
        <w:rPr>
          <w:rFonts w:ascii="Times New Roman" w:eastAsia="Times New Roman" w:hAnsi="Times New Roman"/>
          <w:i/>
          <w:color w:val="212121"/>
          <w:sz w:val="24"/>
          <w:szCs w:val="24"/>
          <w:lang w:eastAsia="id-ID"/>
        </w:rPr>
        <w:tab/>
        <w:t>Collection of materials related to the title of the paper through reading books from the library and looking for references to articles and ebooks from the internet. Direct observation of space (observation) conducted by the author, the place of research is at STTI NIIT.</w:t>
      </w: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r w:rsidRPr="00E450D2">
        <w:rPr>
          <w:rFonts w:ascii="Times New Roman" w:eastAsia="Times New Roman" w:hAnsi="Times New Roman"/>
          <w:i/>
          <w:color w:val="212121"/>
          <w:sz w:val="24"/>
          <w:szCs w:val="24"/>
          <w:lang w:eastAsia="id-ID"/>
        </w:rPr>
        <w:tab/>
        <w:t>The STTI NIIT college payment website is designed using use case diagrams, actifity diagrams, and sequence diagrams. And implemented with the PHP programming language and using a MySQL database.</w:t>
      </w: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p>
    <w:p w:rsidR="007B79F7" w:rsidRPr="00E450D2" w:rsidRDefault="007B79F7" w:rsidP="007B7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color w:val="212121"/>
          <w:sz w:val="24"/>
          <w:szCs w:val="24"/>
          <w:lang w:eastAsia="id-ID"/>
        </w:rPr>
      </w:pPr>
      <w:r w:rsidRPr="00E450D2">
        <w:rPr>
          <w:rFonts w:ascii="Times New Roman" w:eastAsia="Times New Roman" w:hAnsi="Times New Roman"/>
          <w:i/>
          <w:color w:val="212121"/>
          <w:sz w:val="24"/>
          <w:szCs w:val="24"/>
          <w:lang w:eastAsia="id-ID"/>
        </w:rPr>
        <w:t>Keywords: design, website, payment, information system, php</w:t>
      </w:r>
    </w:p>
    <w:p w:rsidR="0004207E" w:rsidRPr="007B79F7" w:rsidRDefault="0004207E" w:rsidP="007B79F7">
      <w:pPr>
        <w:spacing w:after="0" w:line="360" w:lineRule="auto"/>
        <w:ind w:firstLine="720"/>
        <w:jc w:val="both"/>
        <w:rPr>
          <w:rFonts w:ascii="Times New Roman" w:hAnsi="Times New Roman"/>
          <w:sz w:val="24"/>
          <w:szCs w:val="24"/>
        </w:rPr>
      </w:pPr>
    </w:p>
    <w:sectPr w:rsidR="0004207E" w:rsidRPr="007B79F7" w:rsidSect="00155B89">
      <w:footerReference w:type="default" r:id="rId6"/>
      <w:pgSz w:w="11906" w:h="16838"/>
      <w:pgMar w:top="1701" w:right="1700" w:bottom="1702" w:left="2268" w:header="708" w:footer="708"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32D" w:rsidRDefault="00B0132D" w:rsidP="00B17AAB">
      <w:pPr>
        <w:spacing w:after="0" w:line="240" w:lineRule="auto"/>
      </w:pPr>
      <w:r>
        <w:separator/>
      </w:r>
    </w:p>
  </w:endnote>
  <w:endnote w:type="continuationSeparator" w:id="1">
    <w:p w:rsidR="00B0132D" w:rsidRDefault="00B0132D" w:rsidP="00B17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152894"/>
      <w:docPartObj>
        <w:docPartGallery w:val="Page Numbers (Bottom of Page)"/>
        <w:docPartUnique/>
      </w:docPartObj>
    </w:sdtPr>
    <w:sdtContent>
      <w:p w:rsidR="00B17AAB" w:rsidRDefault="0086659D">
        <w:pPr>
          <w:pStyle w:val="Footer"/>
          <w:jc w:val="center"/>
        </w:pPr>
        <w:fldSimple w:instr=" PAGE   \* MERGEFORMAT ">
          <w:r w:rsidR="00E450D2">
            <w:rPr>
              <w:noProof/>
            </w:rPr>
            <w:t>iv</w:t>
          </w:r>
        </w:fldSimple>
      </w:p>
    </w:sdtContent>
  </w:sdt>
  <w:p w:rsidR="00B17AAB" w:rsidRDefault="00B17A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32D" w:rsidRDefault="00B0132D" w:rsidP="00B17AAB">
      <w:pPr>
        <w:spacing w:after="0" w:line="240" w:lineRule="auto"/>
      </w:pPr>
      <w:r>
        <w:separator/>
      </w:r>
    </w:p>
  </w:footnote>
  <w:footnote w:type="continuationSeparator" w:id="1">
    <w:p w:rsidR="00B0132D" w:rsidRDefault="00B0132D" w:rsidP="00B17A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2D9E"/>
    <w:rsid w:val="0004207E"/>
    <w:rsid w:val="00155B89"/>
    <w:rsid w:val="003121D6"/>
    <w:rsid w:val="003D7F61"/>
    <w:rsid w:val="00796480"/>
    <w:rsid w:val="007B79F7"/>
    <w:rsid w:val="00831AE7"/>
    <w:rsid w:val="0086659D"/>
    <w:rsid w:val="009C3B2F"/>
    <w:rsid w:val="00B0132D"/>
    <w:rsid w:val="00B17AAB"/>
    <w:rsid w:val="00BD2BC3"/>
    <w:rsid w:val="00CE5ECA"/>
    <w:rsid w:val="00D06721"/>
    <w:rsid w:val="00E450D2"/>
    <w:rsid w:val="00EA7050"/>
    <w:rsid w:val="00FB23CF"/>
    <w:rsid w:val="00FC2D9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C3"/>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BD2BC3"/>
    <w:pPr>
      <w:keepNext/>
      <w:keepLines/>
      <w:spacing w:before="480" w:after="0"/>
      <w:outlineLvl w:val="0"/>
    </w:pPr>
    <w:rPr>
      <w:rFonts w:ascii="Calibri Light" w:eastAsia="Times New Roman"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BC3"/>
    <w:rPr>
      <w:rFonts w:ascii="Calibri Light" w:eastAsia="Times New Roman" w:hAnsi="Calibri Light" w:cs="Times New Roman"/>
      <w:b/>
      <w:bCs/>
      <w:color w:val="2E74B5"/>
      <w:sz w:val="28"/>
      <w:szCs w:val="28"/>
    </w:rPr>
  </w:style>
  <w:style w:type="paragraph" w:styleId="ListParagraph">
    <w:name w:val="List Paragraph"/>
    <w:basedOn w:val="Normal"/>
    <w:link w:val="ListParagraphChar"/>
    <w:uiPriority w:val="1"/>
    <w:qFormat/>
    <w:rsid w:val="00BD2BC3"/>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1"/>
    <w:qFormat/>
    <w:rsid w:val="00BD2BC3"/>
  </w:style>
  <w:style w:type="paragraph" w:styleId="Header">
    <w:name w:val="header"/>
    <w:basedOn w:val="Normal"/>
    <w:link w:val="HeaderChar"/>
    <w:uiPriority w:val="99"/>
    <w:semiHidden/>
    <w:unhideWhenUsed/>
    <w:rsid w:val="00B17A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7AAB"/>
    <w:rPr>
      <w:rFonts w:ascii="Calibri" w:eastAsia="Calibri" w:hAnsi="Calibri" w:cs="Times New Roman"/>
    </w:rPr>
  </w:style>
  <w:style w:type="paragraph" w:styleId="Footer">
    <w:name w:val="footer"/>
    <w:basedOn w:val="Normal"/>
    <w:link w:val="FooterChar"/>
    <w:uiPriority w:val="99"/>
    <w:unhideWhenUsed/>
    <w:rsid w:val="00B17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AAB"/>
    <w:rPr>
      <w:rFonts w:ascii="Calibri" w:eastAsia="Calibri" w:hAnsi="Calibri" w:cs="Times New Roman"/>
    </w:rPr>
  </w:style>
  <w:style w:type="paragraph" w:styleId="HTMLPreformatted">
    <w:name w:val="HTML Preformatted"/>
    <w:basedOn w:val="Normal"/>
    <w:link w:val="HTMLPreformattedChar"/>
    <w:uiPriority w:val="99"/>
    <w:semiHidden/>
    <w:unhideWhenUsed/>
    <w:rsid w:val="007B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B79F7"/>
    <w:rPr>
      <w:rFonts w:ascii="Courier New" w:eastAsia="Times New Roman" w:hAnsi="Courier New" w:cs="Courier New"/>
      <w:sz w:val="20"/>
      <w:szCs w:val="20"/>
      <w:lang w:eastAsia="id-ID"/>
    </w:rPr>
  </w:style>
</w:styles>
</file>

<file path=word/webSettings.xml><?xml version="1.0" encoding="utf-8"?>
<w:webSettings xmlns:r="http://schemas.openxmlformats.org/officeDocument/2006/relationships" xmlns:w="http://schemas.openxmlformats.org/wordprocessingml/2006/main">
  <w:divs>
    <w:div w:id="1033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Rhayang</dc:creator>
  <cp:lastModifiedBy>Rhayang</cp:lastModifiedBy>
  <cp:revision>7</cp:revision>
  <dcterms:created xsi:type="dcterms:W3CDTF">2019-01-15T14:14:00Z</dcterms:created>
  <dcterms:modified xsi:type="dcterms:W3CDTF">2019-02-04T07:01:00Z</dcterms:modified>
</cp:coreProperties>
</file>