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5D" w:rsidRDefault="003E745D" w:rsidP="003C7542">
      <w:pPr>
        <w:rPr>
          <w:b/>
          <w:lang w:val="en-US"/>
        </w:rPr>
      </w:pPr>
      <w:proofErr w:type="gramStart"/>
      <w:r>
        <w:rPr>
          <w:b/>
          <w:lang w:val="en-US"/>
        </w:rPr>
        <w:t>Agile :</w:t>
      </w:r>
      <w:proofErr w:type="gramEnd"/>
      <w:r>
        <w:rPr>
          <w:b/>
          <w:lang w:val="en-US"/>
        </w:rPr>
        <w:t xml:space="preserve"> is approach in software development where team collaborate to solve the </w:t>
      </w:r>
      <w:proofErr w:type="spellStart"/>
      <w:r>
        <w:rPr>
          <w:b/>
          <w:lang w:val="en-US"/>
        </w:rPr>
        <w:t>problem</w:t>
      </w:r>
      <w:r w:rsidR="00360B57">
        <w:rPr>
          <w:b/>
          <w:lang w:val="en-US"/>
        </w:rPr>
        <w:t>.testing</w:t>
      </w:r>
      <w:proofErr w:type="spellEnd"/>
      <w:r w:rsidR="00360B57">
        <w:rPr>
          <w:b/>
          <w:lang w:val="en-US"/>
        </w:rPr>
        <w:t xml:space="preserve"> and development can </w:t>
      </w:r>
      <w:proofErr w:type="spellStart"/>
      <w:r w:rsidR="00360B57">
        <w:rPr>
          <w:b/>
          <w:lang w:val="en-US"/>
        </w:rPr>
        <w:t>se</w:t>
      </w:r>
      <w:proofErr w:type="spellEnd"/>
      <w:r w:rsidR="00360B57">
        <w:rPr>
          <w:b/>
          <w:lang w:val="en-US"/>
        </w:rPr>
        <w:t xml:space="preserve"> done simultaneously. We can change the requirement anytime</w:t>
      </w:r>
    </w:p>
    <w:p w:rsidR="00360B57" w:rsidRDefault="00360B57" w:rsidP="003C7542">
      <w:pPr>
        <w:rPr>
          <w:b/>
          <w:lang w:val="en-US"/>
        </w:rPr>
      </w:pPr>
    </w:p>
    <w:p w:rsidR="00F3047E" w:rsidRPr="003C7542" w:rsidRDefault="00F715FB" w:rsidP="003C7542">
      <w:pPr>
        <w:pStyle w:val="ListParagraph"/>
        <w:numPr>
          <w:ilvl w:val="0"/>
          <w:numId w:val="2"/>
        </w:numPr>
        <w:rPr>
          <w:lang w:val="en-US"/>
        </w:rPr>
      </w:pPr>
      <w:r w:rsidRPr="003C7542">
        <w:rPr>
          <w:b/>
          <w:lang w:val="en-US"/>
        </w:rPr>
        <w:t xml:space="preserve">JIRA: </w:t>
      </w:r>
      <w:r w:rsidRPr="003C7542">
        <w:rPr>
          <w:lang w:val="en-US"/>
        </w:rPr>
        <w:t xml:space="preserve">Jira is </w:t>
      </w:r>
      <w:proofErr w:type="spellStart"/>
      <w:r w:rsidRPr="003C7542">
        <w:rPr>
          <w:lang w:val="en-US"/>
        </w:rPr>
        <w:t>a</w:t>
      </w:r>
      <w:proofErr w:type="spellEnd"/>
      <w:r w:rsidRPr="003C7542">
        <w:rPr>
          <w:lang w:val="en-US"/>
        </w:rPr>
        <w:t xml:space="preserve"> issue and project tool </w:t>
      </w:r>
      <w:proofErr w:type="spellStart"/>
      <w:r w:rsidRPr="003C7542">
        <w:rPr>
          <w:lang w:val="en-US"/>
        </w:rPr>
        <w:t>develope</w:t>
      </w:r>
      <w:proofErr w:type="spellEnd"/>
      <w:r w:rsidRPr="003C7542">
        <w:rPr>
          <w:lang w:val="en-US"/>
        </w:rPr>
        <w:t xml:space="preserve"> by the </w:t>
      </w:r>
      <w:proofErr w:type="spellStart"/>
      <w:proofErr w:type="gramStart"/>
      <w:r w:rsidRPr="003C7542">
        <w:rPr>
          <w:lang w:val="en-US"/>
        </w:rPr>
        <w:t>atlassian</w:t>
      </w:r>
      <w:proofErr w:type="spellEnd"/>
      <w:r w:rsidRPr="003C7542">
        <w:rPr>
          <w:lang w:val="en-US"/>
        </w:rPr>
        <w:t xml:space="preserve"> .</w:t>
      </w:r>
      <w:proofErr w:type="gramEnd"/>
    </w:p>
    <w:p w:rsidR="00F715FB" w:rsidRPr="003C7542" w:rsidRDefault="00F715FB" w:rsidP="003C7542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3C7542">
        <w:rPr>
          <w:b/>
          <w:lang w:val="en-US"/>
        </w:rPr>
        <w:t>Key feature of JIRA:</w:t>
      </w:r>
    </w:p>
    <w:p w:rsidR="00F715FB" w:rsidRDefault="00F715FB" w:rsidP="003C7542">
      <w:pPr>
        <w:pStyle w:val="ListParagraph"/>
        <w:numPr>
          <w:ilvl w:val="2"/>
          <w:numId w:val="2"/>
        </w:numPr>
        <w:rPr>
          <w:b/>
          <w:lang w:val="en-US"/>
        </w:rPr>
      </w:pPr>
      <w:r w:rsidRPr="00F715FB">
        <w:rPr>
          <w:b/>
          <w:lang w:val="en-US"/>
        </w:rPr>
        <w:t>Issue Tracking:</w:t>
      </w:r>
    </w:p>
    <w:p w:rsidR="00F715FB" w:rsidRDefault="00F715FB" w:rsidP="003C7542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Project management:</w:t>
      </w:r>
    </w:p>
    <w:p w:rsidR="006133F5" w:rsidRDefault="006133F5" w:rsidP="003C7542">
      <w:pPr>
        <w:pStyle w:val="ListParagraph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Dashborad</w:t>
      </w:r>
      <w:proofErr w:type="spellEnd"/>
      <w:r>
        <w:rPr>
          <w:b/>
          <w:lang w:val="en-US"/>
        </w:rPr>
        <w:t xml:space="preserve"> and reporting</w:t>
      </w:r>
    </w:p>
    <w:p w:rsidR="006133F5" w:rsidRDefault="006133F5" w:rsidP="003C7542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Integration</w:t>
      </w:r>
    </w:p>
    <w:p w:rsidR="006133F5" w:rsidRDefault="006133F5" w:rsidP="003C7542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>Permission and security</w:t>
      </w:r>
    </w:p>
    <w:p w:rsidR="006133F5" w:rsidRDefault="006133F5" w:rsidP="003C7542">
      <w:pPr>
        <w:pStyle w:val="ListParagraph"/>
        <w:numPr>
          <w:ilvl w:val="2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Secrum</w:t>
      </w:r>
      <w:proofErr w:type="spellEnd"/>
      <w:r>
        <w:rPr>
          <w:b/>
          <w:lang w:val="en-US"/>
        </w:rPr>
        <w:t xml:space="preserve"> and Kanban support</w:t>
      </w:r>
    </w:p>
    <w:p w:rsidR="0001640F" w:rsidRPr="003C7542" w:rsidRDefault="0001640F" w:rsidP="003C7542">
      <w:pPr>
        <w:pStyle w:val="ListParagraph"/>
        <w:numPr>
          <w:ilvl w:val="0"/>
          <w:numId w:val="2"/>
        </w:numPr>
        <w:rPr>
          <w:lang w:val="en-US"/>
        </w:rPr>
      </w:pPr>
      <w:r w:rsidRPr="003C7542">
        <w:rPr>
          <w:b/>
          <w:lang w:val="en-US"/>
        </w:rPr>
        <w:t xml:space="preserve">JIRA </w:t>
      </w:r>
      <w:proofErr w:type="spellStart"/>
      <w:proofErr w:type="gramStart"/>
      <w:r w:rsidRPr="003C7542">
        <w:rPr>
          <w:b/>
          <w:lang w:val="en-US"/>
        </w:rPr>
        <w:t>Project:</w:t>
      </w:r>
      <w:r w:rsidRPr="003C7542">
        <w:rPr>
          <w:lang w:val="en-US"/>
        </w:rPr>
        <w:t>In</w:t>
      </w:r>
      <w:proofErr w:type="spellEnd"/>
      <w:proofErr w:type="gramEnd"/>
      <w:r w:rsidRPr="003C7542">
        <w:rPr>
          <w:lang w:val="en-US"/>
        </w:rPr>
        <w:t xml:space="preserve"> Jira project is the collection of the task</w:t>
      </w:r>
    </w:p>
    <w:p w:rsidR="008E1C4A" w:rsidRDefault="008E1C4A" w:rsidP="0001640F">
      <w:pPr>
        <w:rPr>
          <w:lang w:val="en-US"/>
        </w:rPr>
      </w:pPr>
    </w:p>
    <w:p w:rsidR="008E1C4A" w:rsidRPr="003C7542" w:rsidRDefault="008E1C4A" w:rsidP="003C754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3C7542">
        <w:rPr>
          <w:b/>
          <w:lang w:val="en-US"/>
        </w:rPr>
        <w:t>Key Element in Jira:</w:t>
      </w:r>
    </w:p>
    <w:p w:rsidR="008E1C4A" w:rsidRPr="003C7542" w:rsidRDefault="008E1C4A" w:rsidP="003C7542">
      <w:pPr>
        <w:pStyle w:val="ListParagraph"/>
        <w:numPr>
          <w:ilvl w:val="1"/>
          <w:numId w:val="2"/>
        </w:numPr>
        <w:rPr>
          <w:lang w:val="en-US"/>
        </w:rPr>
      </w:pPr>
      <w:r w:rsidRPr="003C7542">
        <w:rPr>
          <w:b/>
          <w:lang w:val="en-US"/>
        </w:rPr>
        <w:t xml:space="preserve">Issue: </w:t>
      </w:r>
      <w:r w:rsidRPr="003C7542">
        <w:rPr>
          <w:lang w:val="en-US"/>
        </w:rPr>
        <w:t>Big project are break down in a small goal are called as the issue.</w:t>
      </w:r>
    </w:p>
    <w:p w:rsidR="00A0461F" w:rsidRPr="003C7542" w:rsidRDefault="00A0461F" w:rsidP="003C7542">
      <w:pPr>
        <w:pStyle w:val="ListParagraph"/>
        <w:numPr>
          <w:ilvl w:val="1"/>
          <w:numId w:val="2"/>
        </w:numPr>
        <w:rPr>
          <w:b/>
          <w:lang w:val="en-US"/>
        </w:rPr>
      </w:pPr>
      <w:r w:rsidRPr="003C7542">
        <w:rPr>
          <w:b/>
          <w:lang w:val="en-US"/>
        </w:rPr>
        <w:t xml:space="preserve">Kanban vs </w:t>
      </w:r>
      <w:proofErr w:type="spellStart"/>
      <w:r w:rsidRPr="003C7542">
        <w:rPr>
          <w:b/>
          <w:lang w:val="en-US"/>
        </w:rPr>
        <w:t>secrum</w:t>
      </w:r>
      <w:proofErr w:type="spellEnd"/>
      <w:r w:rsidRPr="003C7542">
        <w:rPr>
          <w:b/>
          <w:lang w:val="en-US"/>
        </w:rPr>
        <w:t>:</w:t>
      </w:r>
    </w:p>
    <w:p w:rsidR="00A0461F" w:rsidRPr="003C7542" w:rsidRDefault="00A0461F" w:rsidP="003C7542">
      <w:pPr>
        <w:pStyle w:val="ListParagraph"/>
        <w:numPr>
          <w:ilvl w:val="2"/>
          <w:numId w:val="2"/>
        </w:numPr>
        <w:rPr>
          <w:lang w:val="en-US"/>
        </w:rPr>
      </w:pPr>
      <w:r w:rsidRPr="003C7542">
        <w:rPr>
          <w:b/>
          <w:lang w:val="en-US"/>
        </w:rPr>
        <w:t xml:space="preserve">Kanban: </w:t>
      </w:r>
      <w:r w:rsidRPr="003C7542">
        <w:rPr>
          <w:lang w:val="en-US"/>
        </w:rPr>
        <w:t>It is used for continuous integration for the long period of time.</w:t>
      </w:r>
    </w:p>
    <w:p w:rsidR="00A0461F" w:rsidRPr="003C7542" w:rsidRDefault="00A0461F" w:rsidP="003C7542">
      <w:pPr>
        <w:pStyle w:val="ListParagraph"/>
        <w:numPr>
          <w:ilvl w:val="2"/>
          <w:numId w:val="2"/>
        </w:numPr>
        <w:rPr>
          <w:b/>
          <w:lang w:val="en-US"/>
        </w:rPr>
      </w:pPr>
      <w:proofErr w:type="spellStart"/>
      <w:r w:rsidRPr="003C7542">
        <w:rPr>
          <w:b/>
          <w:lang w:val="en-US"/>
        </w:rPr>
        <w:t>Secrum</w:t>
      </w:r>
      <w:proofErr w:type="spellEnd"/>
      <w:r w:rsidRPr="003C7542">
        <w:rPr>
          <w:b/>
          <w:lang w:val="en-US"/>
        </w:rPr>
        <w:t xml:space="preserve">: </w:t>
      </w:r>
      <w:r w:rsidRPr="003C7542">
        <w:rPr>
          <w:lang w:val="en-US"/>
        </w:rPr>
        <w:t>It break the task into a small chunk and has time bound.</w:t>
      </w:r>
    </w:p>
    <w:p w:rsidR="004528E1" w:rsidRDefault="004528E1" w:rsidP="0001640F">
      <w:pPr>
        <w:rPr>
          <w:b/>
          <w:lang w:val="en-US"/>
        </w:rPr>
      </w:pPr>
    </w:p>
    <w:p w:rsidR="004528E1" w:rsidRPr="00D76C80" w:rsidRDefault="004528E1" w:rsidP="00D76C80">
      <w:pPr>
        <w:pStyle w:val="ListParagraph"/>
        <w:numPr>
          <w:ilvl w:val="0"/>
          <w:numId w:val="3"/>
        </w:numPr>
        <w:rPr>
          <w:lang w:val="en-US"/>
        </w:rPr>
      </w:pPr>
      <w:r w:rsidRPr="00D76C80">
        <w:rPr>
          <w:b/>
          <w:lang w:val="en-US"/>
        </w:rPr>
        <w:t>JIRA Board:</w:t>
      </w:r>
      <w:r w:rsidR="00CA7AEF" w:rsidRPr="00D76C80">
        <w:rPr>
          <w:b/>
          <w:lang w:val="en-US"/>
        </w:rPr>
        <w:t xml:space="preserve"> </w:t>
      </w:r>
      <w:r w:rsidR="00CA7AEF" w:rsidRPr="00D76C80">
        <w:rPr>
          <w:lang w:val="en-US"/>
        </w:rPr>
        <w:t xml:space="preserve">it </w:t>
      </w:r>
      <w:proofErr w:type="gramStart"/>
      <w:r w:rsidR="00CA7AEF" w:rsidRPr="00D76C80">
        <w:rPr>
          <w:lang w:val="en-US"/>
        </w:rPr>
        <w:t>display</w:t>
      </w:r>
      <w:proofErr w:type="gramEnd"/>
      <w:r w:rsidR="00CA7AEF" w:rsidRPr="00D76C80">
        <w:rPr>
          <w:lang w:val="en-US"/>
        </w:rPr>
        <w:t xml:space="preserve"> the column of issue and the workflow to be completed.</w:t>
      </w:r>
    </w:p>
    <w:p w:rsidR="009402EB" w:rsidRPr="00D76C80" w:rsidRDefault="009402EB" w:rsidP="00D76C80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D76C80">
        <w:rPr>
          <w:b/>
          <w:lang w:val="en-US"/>
        </w:rPr>
        <w:t>Types of board:</w:t>
      </w:r>
    </w:p>
    <w:p w:rsidR="009402EB" w:rsidRPr="00D76C80" w:rsidRDefault="009402EB" w:rsidP="00D76C80">
      <w:pPr>
        <w:pStyle w:val="ListParagraph"/>
        <w:numPr>
          <w:ilvl w:val="1"/>
          <w:numId w:val="3"/>
        </w:numPr>
        <w:rPr>
          <w:rFonts w:cstheme="minorHAnsi"/>
          <w:color w:val="091E42"/>
          <w:shd w:val="clear" w:color="auto" w:fill="FFFFFF"/>
        </w:rPr>
      </w:pPr>
      <w:hyperlink r:id="rId5" w:history="1">
        <w:r w:rsidRPr="00D76C80">
          <w:rPr>
            <w:rStyle w:val="Hyperlink"/>
            <w:rFonts w:cstheme="minorHAnsi"/>
            <w:b/>
            <w:bCs/>
            <w:color w:val="auto"/>
            <w:u w:val="none"/>
            <w:bdr w:val="none" w:sz="0" w:space="0" w:color="auto" w:frame="1"/>
            <w:shd w:val="clear" w:color="auto" w:fill="FFFFFF"/>
          </w:rPr>
          <w:t>Scrum Board</w:t>
        </w:r>
      </w:hyperlink>
      <w:r w:rsidRPr="00D76C80">
        <w:rPr>
          <w:rFonts w:cstheme="minorHAnsi"/>
          <w:color w:val="091E42"/>
          <w:shd w:val="clear" w:color="auto" w:fill="FFFFFF"/>
        </w:rPr>
        <w:t> – This board is great for teams that like to work in sprints, or time-boxed periods when a team works to complete a set amount of work.</w:t>
      </w:r>
    </w:p>
    <w:p w:rsidR="00D64EE8" w:rsidRPr="00D64EE8" w:rsidRDefault="00D64EE8" w:rsidP="00D76C80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91E42"/>
          <w:sz w:val="22"/>
          <w:szCs w:val="22"/>
        </w:rPr>
      </w:pPr>
      <w:hyperlink r:id="rId6" w:history="1">
        <w:r w:rsidRPr="00D64EE8">
          <w:rPr>
            <w:rFonts w:asciiTheme="minorHAnsi" w:hAnsiTheme="minorHAnsi" w:cstheme="minorHAnsi"/>
            <w:b/>
            <w:bCs/>
            <w:sz w:val="22"/>
            <w:szCs w:val="22"/>
            <w:bdr w:val="none" w:sz="0" w:space="0" w:color="auto" w:frame="1"/>
          </w:rPr>
          <w:br/>
        </w:r>
        <w:r w:rsidRPr="00D64EE8">
          <w:rPr>
            <w:rStyle w:val="Hyperlink"/>
            <w:rFonts w:asciiTheme="minorHAnsi" w:hAnsiTheme="minorHAnsi" w:cstheme="minorHAnsi"/>
            <w:b/>
            <w:bCs/>
            <w:color w:val="auto"/>
            <w:sz w:val="22"/>
            <w:szCs w:val="22"/>
            <w:u w:val="none"/>
            <w:bdr w:val="none" w:sz="0" w:space="0" w:color="auto" w:frame="1"/>
          </w:rPr>
          <w:t>Kanban Board</w:t>
        </w:r>
      </w:hyperlink>
      <w:r w:rsidRPr="00D64EE8">
        <w:rPr>
          <w:rFonts w:asciiTheme="minorHAnsi" w:hAnsiTheme="minorHAnsi" w:cstheme="minorHAnsi"/>
          <w:sz w:val="22"/>
          <w:szCs w:val="22"/>
        </w:rPr>
        <w:t> </w:t>
      </w:r>
      <w:r w:rsidRPr="00D64EE8">
        <w:rPr>
          <w:rFonts w:asciiTheme="minorHAnsi" w:hAnsiTheme="minorHAnsi" w:cstheme="minorHAnsi"/>
          <w:color w:val="091E42"/>
          <w:sz w:val="22"/>
          <w:szCs w:val="22"/>
        </w:rPr>
        <w:t>– This board is great for teams who’s primary objective is to manage the flow of work.</w:t>
      </w:r>
    </w:p>
    <w:p w:rsidR="00D64EE8" w:rsidRPr="00D64EE8" w:rsidRDefault="00D64EE8" w:rsidP="0001640F">
      <w:pPr>
        <w:rPr>
          <w:rFonts w:cstheme="minorHAnsi"/>
          <w:color w:val="091E42"/>
          <w:shd w:val="clear" w:color="auto" w:fill="FFFFFF"/>
        </w:rPr>
      </w:pPr>
    </w:p>
    <w:p w:rsidR="003C7542" w:rsidRDefault="003C7542" w:rsidP="0001640F">
      <w:pPr>
        <w:pStyle w:val="ListParagraph"/>
        <w:numPr>
          <w:ilvl w:val="0"/>
          <w:numId w:val="4"/>
        </w:numPr>
        <w:rPr>
          <w:lang w:val="en-US"/>
        </w:rPr>
      </w:pPr>
      <w:r w:rsidRPr="00A506A1">
        <w:rPr>
          <w:b/>
          <w:lang w:val="en-US"/>
        </w:rPr>
        <w:t xml:space="preserve">Issue: </w:t>
      </w:r>
      <w:r w:rsidRPr="00A506A1">
        <w:rPr>
          <w:lang w:val="en-US"/>
        </w:rPr>
        <w:t xml:space="preserve">Big project is break down in a small </w:t>
      </w:r>
      <w:proofErr w:type="gramStart"/>
      <w:r w:rsidRPr="00A506A1">
        <w:rPr>
          <w:lang w:val="en-US"/>
        </w:rPr>
        <w:t>goal .</w:t>
      </w:r>
      <w:proofErr w:type="gramEnd"/>
    </w:p>
    <w:p w:rsidR="00A506A1" w:rsidRPr="00A506A1" w:rsidRDefault="00A506A1" w:rsidP="00A506A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b/>
          <w:lang w:val="en-US"/>
        </w:rPr>
        <w:t>Epic:</w:t>
      </w:r>
      <w:r w:rsidRPr="00A506A1">
        <w:rPr>
          <w:rFonts w:ascii="Segoe UI" w:hAnsi="Segoe UI" w:cs="Segoe UI"/>
          <w:color w:val="091E42"/>
          <w:shd w:val="clear" w:color="auto" w:fill="FFFFFF"/>
        </w:rPr>
        <w:t xml:space="preserve"> </w:t>
      </w:r>
      <w:r w:rsidRPr="00A506A1">
        <w:rPr>
          <w:rFonts w:cstheme="minorHAnsi"/>
          <w:color w:val="091E42"/>
          <w:shd w:val="clear" w:color="auto" w:fill="FFFFFF"/>
        </w:rPr>
        <w:t>Represents a larger body of work. Epics are often represented as a collection of multiple issues</w:t>
      </w:r>
      <w:r>
        <w:rPr>
          <w:rFonts w:ascii="Segoe UI" w:hAnsi="Segoe UI" w:cs="Segoe UI"/>
          <w:color w:val="091E42"/>
          <w:shd w:val="clear" w:color="auto" w:fill="FFFFFF"/>
        </w:rPr>
        <w:t>.</w:t>
      </w:r>
    </w:p>
    <w:p w:rsidR="00A506A1" w:rsidRPr="00A506A1" w:rsidRDefault="00A506A1" w:rsidP="00A506A1">
      <w:pPr>
        <w:pStyle w:val="ListParagraph"/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outlineLvl w:val="3"/>
        <w:rPr>
          <w:rFonts w:eastAsia="Times New Roman" w:cstheme="minorHAnsi"/>
          <w:color w:val="253858"/>
          <w:spacing w:val="5"/>
          <w:lang w:eastAsia="en-IN"/>
        </w:rPr>
      </w:pPr>
      <w:proofErr w:type="spellStart"/>
      <w:proofErr w:type="gramStart"/>
      <w:r w:rsidRPr="00A506A1">
        <w:rPr>
          <w:rFonts w:eastAsia="Times New Roman" w:cstheme="minorHAnsi"/>
          <w:b/>
          <w:color w:val="253858"/>
          <w:spacing w:val="5"/>
          <w:lang w:eastAsia="en-IN"/>
        </w:rPr>
        <w:t>Task</w:t>
      </w:r>
      <w:r>
        <w:rPr>
          <w:rFonts w:eastAsia="Times New Roman" w:cstheme="minorHAnsi"/>
          <w:color w:val="253858"/>
          <w:spacing w:val="5"/>
          <w:lang w:eastAsia="en-IN"/>
        </w:rPr>
        <w:t>:</w:t>
      </w:r>
      <w:r w:rsidRPr="00A506A1">
        <w:rPr>
          <w:rFonts w:eastAsia="Times New Roman" w:cstheme="minorHAnsi"/>
          <w:color w:val="091E42"/>
          <w:lang w:eastAsia="en-IN"/>
        </w:rPr>
        <w:t>Represents</w:t>
      </w:r>
      <w:proofErr w:type="spellEnd"/>
      <w:proofErr w:type="gramEnd"/>
      <w:r w:rsidRPr="00A506A1">
        <w:rPr>
          <w:rFonts w:eastAsia="Times New Roman" w:cstheme="minorHAnsi"/>
          <w:color w:val="091E42"/>
          <w:lang w:eastAsia="en-IN"/>
        </w:rPr>
        <w:t xml:space="preserve"> a task that needs to be done. Tasks are used as ‘catch-</w:t>
      </w:r>
      <w:proofErr w:type="spellStart"/>
      <w:r w:rsidRPr="00A506A1">
        <w:rPr>
          <w:rFonts w:eastAsia="Times New Roman" w:cstheme="minorHAnsi"/>
          <w:color w:val="091E42"/>
          <w:lang w:eastAsia="en-IN"/>
        </w:rPr>
        <w:t>alls’</w:t>
      </w:r>
      <w:proofErr w:type="spellEnd"/>
      <w:r w:rsidRPr="00A506A1">
        <w:rPr>
          <w:rFonts w:eastAsia="Times New Roman" w:cstheme="minorHAnsi"/>
          <w:color w:val="091E42"/>
          <w:lang w:eastAsia="en-IN"/>
        </w:rPr>
        <w:t xml:space="preserve"> and when the work cannot be accurately represented by the other issue types.</w:t>
      </w:r>
      <w:r w:rsidRPr="00A506A1">
        <w:rPr>
          <w:rFonts w:eastAsia="Times New Roman" w:cstheme="minorHAnsi"/>
          <w:color w:val="091E42"/>
          <w:lang w:eastAsia="en-IN"/>
        </w:rPr>
        <w:br/>
      </w:r>
      <w:r w:rsidRPr="00A506A1">
        <w:rPr>
          <w:rFonts w:eastAsia="Times New Roman" w:cstheme="minorHAnsi"/>
          <w:i/>
          <w:iCs/>
          <w:color w:val="091E42"/>
          <w:bdr w:val="none" w:sz="0" w:space="0" w:color="auto" w:frame="1"/>
          <w:lang w:eastAsia="en-IN"/>
        </w:rPr>
        <w:t>Example(s): Make lemonade. Create sign. Set-up stand.</w:t>
      </w:r>
    </w:p>
    <w:p w:rsidR="00A506A1" w:rsidRPr="00A506A1" w:rsidRDefault="00A506A1" w:rsidP="00A506A1">
      <w:pPr>
        <w:pStyle w:val="ListParagraph"/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outlineLvl w:val="3"/>
        <w:rPr>
          <w:rFonts w:eastAsia="Times New Roman" w:cstheme="minorHAnsi"/>
          <w:b/>
          <w:color w:val="253858"/>
          <w:spacing w:val="5"/>
          <w:lang w:eastAsia="en-IN"/>
        </w:rPr>
      </w:pPr>
      <w:proofErr w:type="spellStart"/>
      <w:r w:rsidRPr="00A506A1">
        <w:rPr>
          <w:rFonts w:eastAsia="Times New Roman" w:cstheme="minorHAnsi"/>
          <w:b/>
          <w:color w:val="253858"/>
          <w:spacing w:val="5"/>
          <w:lang w:eastAsia="en-IN"/>
        </w:rPr>
        <w:t>Story</w:t>
      </w:r>
      <w:r>
        <w:rPr>
          <w:rFonts w:eastAsia="Times New Roman" w:cstheme="minorHAnsi"/>
          <w:b/>
          <w:color w:val="253858"/>
          <w:spacing w:val="5"/>
          <w:lang w:eastAsia="en-IN"/>
        </w:rPr>
        <w:t>:</w:t>
      </w:r>
      <w:r w:rsidRPr="00A506A1">
        <w:rPr>
          <w:rFonts w:eastAsia="Times New Roman" w:cstheme="minorHAnsi"/>
          <w:color w:val="091E42"/>
          <w:lang w:eastAsia="en-IN"/>
        </w:rPr>
        <w:t>Represents</w:t>
      </w:r>
      <w:proofErr w:type="spellEnd"/>
      <w:r w:rsidRPr="00A506A1">
        <w:rPr>
          <w:rFonts w:eastAsia="Times New Roman" w:cstheme="minorHAnsi"/>
          <w:color w:val="091E42"/>
          <w:lang w:eastAsia="en-IN"/>
        </w:rPr>
        <w:t xml:space="preserve"> a requirement expressed from the perspective of the user.</w:t>
      </w:r>
      <w:r w:rsidRPr="00A506A1">
        <w:rPr>
          <w:rFonts w:eastAsia="Times New Roman" w:cstheme="minorHAnsi"/>
          <w:color w:val="091E42"/>
          <w:lang w:eastAsia="en-IN"/>
        </w:rPr>
        <w:br/>
      </w:r>
      <w:r w:rsidRPr="00A506A1">
        <w:rPr>
          <w:rFonts w:eastAsia="Times New Roman" w:cstheme="minorHAnsi"/>
          <w:i/>
          <w:iCs/>
          <w:color w:val="091E42"/>
          <w:bdr w:val="none" w:sz="0" w:space="0" w:color="auto" w:frame="1"/>
          <w:lang w:eastAsia="en-IN"/>
        </w:rPr>
        <w:t>Example: As a lemonade enthusiast, I’d like to have a really cold, crisp drink.</w:t>
      </w:r>
    </w:p>
    <w:p w:rsidR="00A506A1" w:rsidRPr="00A506A1" w:rsidRDefault="00A506A1" w:rsidP="00A506A1">
      <w:pPr>
        <w:pStyle w:val="ListParagraph"/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outlineLvl w:val="3"/>
        <w:rPr>
          <w:rFonts w:eastAsia="Times New Roman" w:cstheme="minorHAnsi"/>
          <w:b/>
          <w:color w:val="253858"/>
          <w:spacing w:val="5"/>
          <w:lang w:eastAsia="en-IN"/>
        </w:rPr>
      </w:pPr>
      <w:proofErr w:type="spellStart"/>
      <w:r w:rsidRPr="00A506A1">
        <w:rPr>
          <w:rFonts w:eastAsia="Times New Roman" w:cstheme="minorHAnsi"/>
          <w:b/>
          <w:color w:val="253858"/>
          <w:spacing w:val="5"/>
          <w:lang w:eastAsia="en-IN"/>
        </w:rPr>
        <w:t>Bug</w:t>
      </w:r>
      <w:r>
        <w:rPr>
          <w:rFonts w:eastAsia="Times New Roman" w:cstheme="minorHAnsi"/>
          <w:b/>
          <w:color w:val="253858"/>
          <w:spacing w:val="5"/>
          <w:lang w:eastAsia="en-IN"/>
        </w:rPr>
        <w:t>:</w:t>
      </w:r>
      <w:r w:rsidRPr="00A506A1">
        <w:rPr>
          <w:rFonts w:eastAsia="Times New Roman" w:cstheme="minorHAnsi"/>
          <w:color w:val="091E42"/>
          <w:lang w:eastAsia="en-IN"/>
        </w:rPr>
        <w:t>Represents</w:t>
      </w:r>
      <w:proofErr w:type="spellEnd"/>
      <w:r w:rsidRPr="00A506A1">
        <w:rPr>
          <w:rFonts w:eastAsia="Times New Roman" w:cstheme="minorHAnsi"/>
          <w:color w:val="091E42"/>
          <w:lang w:eastAsia="en-IN"/>
        </w:rPr>
        <w:t xml:space="preserve"> a problem that needs to be fixed.</w:t>
      </w:r>
      <w:r w:rsidRPr="00A506A1">
        <w:rPr>
          <w:rFonts w:eastAsia="Times New Roman" w:cstheme="minorHAnsi"/>
          <w:color w:val="091E42"/>
          <w:lang w:eastAsia="en-IN"/>
        </w:rPr>
        <w:br/>
      </w:r>
      <w:r w:rsidRPr="00A506A1">
        <w:rPr>
          <w:rFonts w:eastAsia="Times New Roman" w:cstheme="minorHAnsi"/>
          <w:i/>
          <w:iCs/>
          <w:color w:val="091E42"/>
          <w:bdr w:val="none" w:sz="0" w:space="0" w:color="auto" w:frame="1"/>
          <w:lang w:eastAsia="en-IN"/>
        </w:rPr>
        <w:t>Example: The lemonade is too sour.</w:t>
      </w:r>
    </w:p>
    <w:p w:rsidR="00A506A1" w:rsidRPr="00A506A1" w:rsidRDefault="00A506A1" w:rsidP="00A506A1">
      <w:pPr>
        <w:pStyle w:val="ListParagraph"/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outlineLvl w:val="3"/>
        <w:rPr>
          <w:rFonts w:eastAsia="Times New Roman" w:cstheme="minorHAnsi"/>
          <w:color w:val="253858"/>
          <w:spacing w:val="5"/>
          <w:lang w:eastAsia="en-IN"/>
        </w:rPr>
      </w:pPr>
      <w:proofErr w:type="spellStart"/>
      <w:r w:rsidRPr="00A506A1">
        <w:rPr>
          <w:rFonts w:eastAsia="Times New Roman" w:cstheme="minorHAnsi"/>
          <w:b/>
          <w:color w:val="253858"/>
          <w:spacing w:val="5"/>
          <w:lang w:eastAsia="en-IN"/>
        </w:rPr>
        <w:t>Sub-</w:t>
      </w:r>
      <w:proofErr w:type="gramStart"/>
      <w:r w:rsidRPr="00A506A1">
        <w:rPr>
          <w:rFonts w:eastAsia="Times New Roman" w:cstheme="minorHAnsi"/>
          <w:b/>
          <w:color w:val="253858"/>
          <w:spacing w:val="5"/>
          <w:lang w:eastAsia="en-IN"/>
        </w:rPr>
        <w:t>tas</w:t>
      </w:r>
      <w:r w:rsidRPr="00A506A1">
        <w:rPr>
          <w:rFonts w:eastAsia="Times New Roman" w:cstheme="minorHAnsi"/>
          <w:color w:val="253858"/>
          <w:spacing w:val="5"/>
          <w:lang w:eastAsia="en-IN"/>
        </w:rPr>
        <w:t>k</w:t>
      </w:r>
      <w:r>
        <w:rPr>
          <w:rFonts w:eastAsia="Times New Roman" w:cstheme="minorHAnsi"/>
          <w:color w:val="253858"/>
          <w:spacing w:val="5"/>
          <w:lang w:eastAsia="en-IN"/>
        </w:rPr>
        <w:t>:</w:t>
      </w:r>
      <w:r w:rsidRPr="00A506A1">
        <w:rPr>
          <w:rFonts w:eastAsia="Times New Roman" w:cstheme="minorHAnsi"/>
          <w:color w:val="091E42"/>
          <w:lang w:eastAsia="en-IN"/>
        </w:rPr>
        <w:t>Represents</w:t>
      </w:r>
      <w:proofErr w:type="spellEnd"/>
      <w:proofErr w:type="gramEnd"/>
      <w:r w:rsidRPr="00A506A1">
        <w:rPr>
          <w:rFonts w:eastAsia="Times New Roman" w:cstheme="minorHAnsi"/>
          <w:color w:val="091E42"/>
          <w:lang w:eastAsia="en-IN"/>
        </w:rPr>
        <w:t xml:space="preserve"> a more granular decomposition of the work required to complete a standard issue. A sub-task can be created for all issue types.</w:t>
      </w:r>
      <w:r w:rsidRPr="00A506A1">
        <w:rPr>
          <w:rFonts w:eastAsia="Times New Roman" w:cstheme="minorHAnsi"/>
          <w:color w:val="091E42"/>
          <w:lang w:eastAsia="en-IN"/>
        </w:rPr>
        <w:br/>
      </w:r>
      <w:r w:rsidRPr="00A506A1">
        <w:rPr>
          <w:rFonts w:eastAsia="Times New Roman" w:cstheme="minorHAnsi"/>
          <w:i/>
          <w:iCs/>
          <w:color w:val="091E42"/>
          <w:bdr w:val="none" w:sz="0" w:space="0" w:color="auto" w:frame="1"/>
          <w:lang w:eastAsia="en-IN"/>
        </w:rPr>
        <w:t>Example: Squeeze lemons.</w:t>
      </w:r>
    </w:p>
    <w:p w:rsidR="00795F4E" w:rsidRDefault="00795F4E" w:rsidP="00795F4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795F4E">
        <w:rPr>
          <w:b/>
          <w:lang w:val="en-US"/>
        </w:rPr>
        <w:t>Parent and child issue</w:t>
      </w:r>
    </w:p>
    <w:p w:rsidR="00EB5F27" w:rsidRPr="00EB5F27" w:rsidRDefault="00EB5F27" w:rsidP="00795F4E">
      <w:pPr>
        <w:pStyle w:val="ListParagraph"/>
        <w:numPr>
          <w:ilvl w:val="0"/>
          <w:numId w:val="4"/>
        </w:numPr>
        <w:rPr>
          <w:rFonts w:cstheme="minorHAnsi"/>
          <w:b/>
          <w:lang w:val="en-US"/>
        </w:rPr>
      </w:pPr>
      <w:r>
        <w:rPr>
          <w:b/>
          <w:lang w:val="en-US"/>
        </w:rPr>
        <w:t>Linked Issue:</w:t>
      </w:r>
      <w:r w:rsidRPr="00EB5F27">
        <w:rPr>
          <w:rFonts w:ascii="Segoe UI" w:hAnsi="Segoe UI" w:cs="Segoe UI"/>
          <w:color w:val="091E42"/>
          <w:shd w:val="clear" w:color="auto" w:fill="FFFFFF"/>
        </w:rPr>
        <w:t xml:space="preserve"> </w:t>
      </w:r>
      <w:r w:rsidRPr="00EB5F27">
        <w:rPr>
          <w:rFonts w:cstheme="minorHAnsi"/>
          <w:color w:val="091E42"/>
          <w:shd w:val="clear" w:color="auto" w:fill="FFFFFF"/>
        </w:rPr>
        <w:t>As with any project, there may be dependencies between your tasks. You can easily represent this association in Jira Software by linking issues together. Associations that come out-of-the-box are:</w:t>
      </w:r>
    </w:p>
    <w:p w:rsidR="00EB5F27" w:rsidRDefault="00EB5F27" w:rsidP="00EB5F27">
      <w:pPr>
        <w:pStyle w:val="ListParagraph"/>
        <w:rPr>
          <w:b/>
          <w:lang w:val="en-US"/>
        </w:rPr>
      </w:pPr>
    </w:p>
    <w:p w:rsidR="00EB5F27" w:rsidRDefault="00EB5F27" w:rsidP="00EB5F27">
      <w:pPr>
        <w:pStyle w:val="ListParagraph"/>
        <w:rPr>
          <w:b/>
          <w:lang w:val="en-US"/>
        </w:rPr>
      </w:pPr>
    </w:p>
    <w:p w:rsidR="00EB5F27" w:rsidRDefault="00EB5F27" w:rsidP="00EB5F27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EB5F27">
        <w:rPr>
          <w:b/>
          <w:lang w:val="en-US"/>
        </w:rPr>
        <w:t>Workflow:</w:t>
      </w:r>
    </w:p>
    <w:p w:rsidR="00EB5F27" w:rsidRDefault="00EB5F27" w:rsidP="00EB5F27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To Do</w:t>
      </w:r>
    </w:p>
    <w:p w:rsidR="00EB5F27" w:rsidRDefault="00EB5F27" w:rsidP="00EB5F27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In Progress</w:t>
      </w:r>
    </w:p>
    <w:p w:rsidR="00EB5F27" w:rsidRDefault="00EB5F27" w:rsidP="00EB5F27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b/>
          <w:lang w:val="en-US"/>
        </w:rPr>
        <w:t>Done</w:t>
      </w:r>
    </w:p>
    <w:p w:rsidR="003C61CD" w:rsidRDefault="003C61CD" w:rsidP="003C61CD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DOR definition of rule and DOD definition of Done</w:t>
      </w:r>
    </w:p>
    <w:p w:rsidR="003C61CD" w:rsidRDefault="003C61CD" w:rsidP="003C61CD">
      <w:pPr>
        <w:pStyle w:val="ListParagraph"/>
        <w:numPr>
          <w:ilvl w:val="1"/>
          <w:numId w:val="6"/>
        </w:numPr>
        <w:rPr>
          <w:b/>
          <w:lang w:val="en-US"/>
        </w:rPr>
      </w:pPr>
      <w:proofErr w:type="gramStart"/>
      <w:r>
        <w:rPr>
          <w:b/>
          <w:lang w:val="en-US"/>
        </w:rPr>
        <w:t>DOR :</w:t>
      </w:r>
      <w:proofErr w:type="gramEnd"/>
      <w:r>
        <w:rPr>
          <w:b/>
          <w:lang w:val="en-US"/>
        </w:rPr>
        <w:t xml:space="preserve"> no of rules that we have define.</w:t>
      </w:r>
      <w:r w:rsidR="00552BEA">
        <w:rPr>
          <w:b/>
          <w:lang w:val="en-US"/>
        </w:rPr>
        <w:t>(issue or task)</w:t>
      </w:r>
    </w:p>
    <w:p w:rsidR="00552BEA" w:rsidRDefault="00552BEA" w:rsidP="003C61CD">
      <w:pPr>
        <w:pStyle w:val="ListParagraph"/>
        <w:numPr>
          <w:ilvl w:val="1"/>
          <w:numId w:val="6"/>
        </w:numPr>
        <w:rPr>
          <w:b/>
          <w:lang w:val="en-US"/>
        </w:rPr>
      </w:pPr>
      <w:proofErr w:type="spellStart"/>
      <w:r>
        <w:rPr>
          <w:b/>
          <w:lang w:val="en-US"/>
        </w:rPr>
        <w:t>DOD:no</w:t>
      </w:r>
      <w:proofErr w:type="spellEnd"/>
      <w:r>
        <w:rPr>
          <w:b/>
          <w:lang w:val="en-US"/>
        </w:rPr>
        <w:t xml:space="preserve"> of rules that we define for the developer (PR)</w:t>
      </w:r>
    </w:p>
    <w:p w:rsidR="00573D94" w:rsidRDefault="00573D94" w:rsidP="00573D94">
      <w:pPr>
        <w:pStyle w:val="ListParagraph"/>
        <w:ind w:left="1440"/>
        <w:rPr>
          <w:b/>
          <w:lang w:val="en-US"/>
        </w:rPr>
      </w:pPr>
    </w:p>
    <w:p w:rsidR="00423903" w:rsidRDefault="00573D94" w:rsidP="00573D94">
      <w:pPr>
        <w:pStyle w:val="ListParagraph"/>
        <w:numPr>
          <w:ilvl w:val="0"/>
          <w:numId w:val="6"/>
        </w:numPr>
        <w:rPr>
          <w:b/>
          <w:lang w:val="en-US"/>
        </w:rPr>
      </w:pPr>
      <w:r>
        <w:rPr>
          <w:b/>
          <w:lang w:val="en-US"/>
        </w:rPr>
        <w:t>POC_2 create a project:</w:t>
      </w:r>
    </w:p>
    <w:p w:rsidR="00423903" w:rsidRPr="00423903" w:rsidRDefault="00423903" w:rsidP="00423903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Create a project - &gt; software development - &gt; select </w:t>
      </w:r>
      <w:proofErr w:type="spellStart"/>
      <w:r>
        <w:rPr>
          <w:lang w:val="en-US"/>
        </w:rPr>
        <w:t>secrum</w:t>
      </w:r>
      <w:proofErr w:type="spellEnd"/>
      <w:r>
        <w:rPr>
          <w:lang w:val="en-US"/>
        </w:rPr>
        <w:t>/Kanban</w:t>
      </w:r>
    </w:p>
    <w:p w:rsidR="00573D94" w:rsidRDefault="006523A8" w:rsidP="00423903">
      <w:pPr>
        <w:pStyle w:val="ListParagraph"/>
        <w:numPr>
          <w:ilvl w:val="1"/>
          <w:numId w:val="6"/>
        </w:numPr>
        <w:rPr>
          <w:lang w:val="en-US"/>
        </w:rPr>
      </w:pPr>
      <w:r w:rsidRPr="006523A8">
        <w:rPr>
          <w:lang w:val="en-US"/>
        </w:rPr>
        <w:t>Create  issue.</w:t>
      </w:r>
      <w:r w:rsidR="00573D94" w:rsidRPr="006523A8">
        <w:rPr>
          <w:lang w:val="en-US"/>
        </w:rPr>
        <w:br/>
      </w:r>
    </w:p>
    <w:p w:rsidR="00BB34FC" w:rsidRDefault="00BB34FC" w:rsidP="00606ABA">
      <w:pPr>
        <w:pStyle w:val="ListParagraph"/>
        <w:numPr>
          <w:ilvl w:val="0"/>
          <w:numId w:val="6"/>
        </w:numPr>
        <w:spacing w:after="200" w:line="276" w:lineRule="auto"/>
        <w:rPr>
          <w:b/>
        </w:rPr>
      </w:pPr>
      <w:r w:rsidRPr="00BB34FC">
        <w:rPr>
          <w:b/>
          <w:lang w:val="en-US"/>
        </w:rPr>
        <w:t>Poc_7:</w:t>
      </w:r>
      <w:r w:rsidRPr="00BB34FC">
        <w:rPr>
          <w:b/>
        </w:rPr>
        <w:t xml:space="preserve"> </w:t>
      </w:r>
      <w:r w:rsidRPr="00BB34FC">
        <w:rPr>
          <w:b/>
        </w:rPr>
        <w:t xml:space="preserve">In Jira Project your code should be visible (Integrate JIRA with </w:t>
      </w:r>
      <w:proofErr w:type="spellStart"/>
      <w:r w:rsidRPr="00BB34FC">
        <w:rPr>
          <w:b/>
        </w:rPr>
        <w:t>Bitbucket</w:t>
      </w:r>
      <w:proofErr w:type="spellEnd"/>
      <w:r w:rsidRPr="00BB34FC">
        <w:rPr>
          <w:b/>
        </w:rPr>
        <w:t>)</w:t>
      </w:r>
    </w:p>
    <w:p w:rsidR="00606ABA" w:rsidRDefault="00414C64" w:rsidP="00606ABA">
      <w:pPr>
        <w:pStyle w:val="ListParagraph"/>
        <w:numPr>
          <w:ilvl w:val="1"/>
          <w:numId w:val="6"/>
        </w:numPr>
        <w:spacing w:after="200" w:line="276" w:lineRule="auto"/>
        <w:rPr>
          <w:b/>
        </w:rPr>
      </w:pPr>
      <w:proofErr w:type="spellStart"/>
      <w:r>
        <w:rPr>
          <w:b/>
        </w:rPr>
        <w:t>Bitbucket</w:t>
      </w:r>
      <w:proofErr w:type="spellEnd"/>
      <w:r>
        <w:rPr>
          <w:b/>
        </w:rPr>
        <w:t xml:space="preserve"> - &gt; </w:t>
      </w:r>
      <w:r w:rsidR="00606ABA">
        <w:rPr>
          <w:b/>
        </w:rPr>
        <w:t>Create a workspace</w:t>
      </w:r>
      <w:r>
        <w:rPr>
          <w:b/>
        </w:rPr>
        <w:t xml:space="preserve"> - </w:t>
      </w:r>
      <w:proofErr w:type="gramStart"/>
      <w:r>
        <w:rPr>
          <w:b/>
        </w:rPr>
        <w:t>&gt;  connect</w:t>
      </w:r>
      <w:proofErr w:type="gramEnd"/>
      <w:r>
        <w:rPr>
          <w:b/>
        </w:rPr>
        <w:t xml:space="preserve">  the </w:t>
      </w:r>
      <w:proofErr w:type="spellStart"/>
      <w:r>
        <w:rPr>
          <w:b/>
        </w:rPr>
        <w:t>jira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bitbucket</w:t>
      </w:r>
      <w:proofErr w:type="spellEnd"/>
    </w:p>
    <w:p w:rsidR="00755760" w:rsidRDefault="00755760" w:rsidP="00606ABA">
      <w:pPr>
        <w:pStyle w:val="ListParagraph"/>
        <w:numPr>
          <w:ilvl w:val="1"/>
          <w:numId w:val="6"/>
        </w:numPr>
        <w:spacing w:after="200" w:line="276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017CD7DC" wp14:editId="7F2F7863">
            <wp:extent cx="5064772" cy="405193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623" cy="40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AB" w:rsidRDefault="002E7AAB" w:rsidP="00606ABA">
      <w:pPr>
        <w:pStyle w:val="ListParagraph"/>
        <w:numPr>
          <w:ilvl w:val="1"/>
          <w:numId w:val="6"/>
        </w:numPr>
        <w:spacing w:after="200" w:line="276" w:lineRule="auto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08CFC89" wp14:editId="3B5AF4FE">
            <wp:extent cx="5290991" cy="423291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2100" cy="42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BA" w:rsidRPr="002902BA" w:rsidRDefault="002902BA" w:rsidP="002902BA">
      <w:pPr>
        <w:pStyle w:val="ListParagraph"/>
        <w:numPr>
          <w:ilvl w:val="0"/>
          <w:numId w:val="6"/>
        </w:numPr>
        <w:spacing w:after="200" w:line="276" w:lineRule="auto"/>
        <w:rPr>
          <w:b/>
        </w:rPr>
      </w:pPr>
      <w:r w:rsidRPr="002902BA">
        <w:rPr>
          <w:b/>
        </w:rPr>
        <w:t>Poc_</w:t>
      </w:r>
      <w:proofErr w:type="gramStart"/>
      <w:r w:rsidRPr="002902BA">
        <w:rPr>
          <w:b/>
        </w:rPr>
        <w:t>8:</w:t>
      </w:r>
      <w:r w:rsidRPr="002902BA">
        <w:rPr>
          <w:b/>
        </w:rPr>
        <w:t>From</w:t>
      </w:r>
      <w:proofErr w:type="gramEnd"/>
      <w:r w:rsidRPr="002902BA">
        <w:rPr>
          <w:b/>
        </w:rPr>
        <w:t xml:space="preserve"> JIRA issue you should be able to create branches on </w:t>
      </w:r>
      <w:proofErr w:type="spellStart"/>
      <w:r w:rsidRPr="002902BA">
        <w:rPr>
          <w:b/>
        </w:rPr>
        <w:t>bitbucket</w:t>
      </w:r>
      <w:proofErr w:type="spellEnd"/>
      <w:r w:rsidRPr="002902BA">
        <w:rPr>
          <w:b/>
        </w:rPr>
        <w:t xml:space="preserve"> </w:t>
      </w:r>
    </w:p>
    <w:p w:rsidR="002902BA" w:rsidRPr="00606ABA" w:rsidRDefault="002902BA" w:rsidP="002902BA">
      <w:pPr>
        <w:pStyle w:val="ListParagraph"/>
        <w:numPr>
          <w:ilvl w:val="1"/>
          <w:numId w:val="6"/>
        </w:numPr>
        <w:spacing w:after="200" w:line="276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13F84C68" wp14:editId="2F2B6E68">
            <wp:extent cx="4802848" cy="3842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120" cy="38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FC" w:rsidRPr="00BB34FC" w:rsidRDefault="00BB34FC" w:rsidP="00BB34FC">
      <w:pPr>
        <w:rPr>
          <w:lang w:val="en-US"/>
        </w:rPr>
      </w:pPr>
    </w:p>
    <w:p w:rsidR="003656F9" w:rsidRDefault="003656F9" w:rsidP="003656F9">
      <w:pPr>
        <w:pStyle w:val="ListParagraph"/>
        <w:spacing w:after="200" w:line="276" w:lineRule="auto"/>
        <w:rPr>
          <w:b/>
        </w:rPr>
      </w:pPr>
      <w:r w:rsidRPr="003656F9">
        <w:rPr>
          <w:b/>
        </w:rPr>
        <w:lastRenderedPageBreak/>
        <w:t>Poc_</w:t>
      </w:r>
      <w:proofErr w:type="gramStart"/>
      <w:r w:rsidRPr="003656F9">
        <w:rPr>
          <w:b/>
        </w:rPr>
        <w:t>9:</w:t>
      </w:r>
      <w:r w:rsidRPr="003656F9">
        <w:rPr>
          <w:b/>
        </w:rPr>
        <w:t>Integrate</w:t>
      </w:r>
      <w:proofErr w:type="gramEnd"/>
      <w:r w:rsidRPr="003656F9">
        <w:rPr>
          <w:b/>
        </w:rPr>
        <w:t xml:space="preserve"> JIRA with </w:t>
      </w:r>
      <w:proofErr w:type="spellStart"/>
      <w:r w:rsidRPr="003656F9">
        <w:rPr>
          <w:b/>
        </w:rPr>
        <w:t>Github</w:t>
      </w:r>
      <w:proofErr w:type="spellEnd"/>
    </w:p>
    <w:p w:rsidR="003656F9" w:rsidRDefault="003656F9" w:rsidP="003656F9">
      <w:pPr>
        <w:pStyle w:val="ListParagraph"/>
        <w:spacing w:after="200" w:line="276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3A888078" wp14:editId="59DCD843">
            <wp:extent cx="5731510" cy="4585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14" w:rsidRPr="003656F9" w:rsidRDefault="00611914" w:rsidP="003656F9">
      <w:pPr>
        <w:pStyle w:val="ListParagraph"/>
        <w:spacing w:after="200" w:line="276" w:lineRule="auto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81A4B1B" wp14:editId="2BBBF7E0">
            <wp:extent cx="5731510" cy="4585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F27" w:rsidRPr="00EB5F27" w:rsidRDefault="00EB5F27" w:rsidP="00EB5F27">
      <w:pPr>
        <w:ind w:left="720"/>
        <w:rPr>
          <w:b/>
          <w:lang w:val="en-US"/>
        </w:rPr>
      </w:pPr>
    </w:p>
    <w:p w:rsidR="00EB5F27" w:rsidRPr="00EB5F27" w:rsidRDefault="00EB5F27" w:rsidP="00EB5F27">
      <w:pPr>
        <w:pStyle w:val="ListParagraph"/>
        <w:rPr>
          <w:rFonts w:cstheme="minorHAnsi"/>
          <w:b/>
          <w:lang w:val="en-US"/>
        </w:rPr>
      </w:pPr>
    </w:p>
    <w:sectPr w:rsidR="00EB5F27" w:rsidRPr="00EB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0DE"/>
    <w:multiLevelType w:val="hybridMultilevel"/>
    <w:tmpl w:val="B016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8448D"/>
    <w:multiLevelType w:val="hybridMultilevel"/>
    <w:tmpl w:val="23F0F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92DA9"/>
    <w:multiLevelType w:val="hybridMultilevel"/>
    <w:tmpl w:val="CD6C5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CD465D"/>
    <w:multiLevelType w:val="hybridMultilevel"/>
    <w:tmpl w:val="63F29D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D36D8"/>
    <w:multiLevelType w:val="hybridMultilevel"/>
    <w:tmpl w:val="7C2AE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A7D1E"/>
    <w:multiLevelType w:val="hybridMultilevel"/>
    <w:tmpl w:val="6A8E4B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6FFC"/>
    <w:multiLevelType w:val="hybridMultilevel"/>
    <w:tmpl w:val="C8C26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C8"/>
    <w:rsid w:val="0001640F"/>
    <w:rsid w:val="001904C0"/>
    <w:rsid w:val="002902BA"/>
    <w:rsid w:val="002B3B64"/>
    <w:rsid w:val="002E7AAB"/>
    <w:rsid w:val="00360B57"/>
    <w:rsid w:val="003656F9"/>
    <w:rsid w:val="003C61CD"/>
    <w:rsid w:val="003C7542"/>
    <w:rsid w:val="003E745D"/>
    <w:rsid w:val="00414C64"/>
    <w:rsid w:val="00423903"/>
    <w:rsid w:val="004528E1"/>
    <w:rsid w:val="00552BEA"/>
    <w:rsid w:val="00573D94"/>
    <w:rsid w:val="00606ABA"/>
    <w:rsid w:val="00611914"/>
    <w:rsid w:val="006133F5"/>
    <w:rsid w:val="006523A8"/>
    <w:rsid w:val="006A18DC"/>
    <w:rsid w:val="00755760"/>
    <w:rsid w:val="00795F4E"/>
    <w:rsid w:val="007D6E43"/>
    <w:rsid w:val="008E1C4A"/>
    <w:rsid w:val="009402EB"/>
    <w:rsid w:val="00A0461F"/>
    <w:rsid w:val="00A506A1"/>
    <w:rsid w:val="00BA79C8"/>
    <w:rsid w:val="00BB34FC"/>
    <w:rsid w:val="00CA7AEF"/>
    <w:rsid w:val="00D64EE8"/>
    <w:rsid w:val="00D76C80"/>
    <w:rsid w:val="00EA0D68"/>
    <w:rsid w:val="00EB5F27"/>
    <w:rsid w:val="00F3047E"/>
    <w:rsid w:val="00F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8095"/>
  <w15:chartTrackingRefBased/>
  <w15:docId w15:val="{C4E5C417-82A5-430C-A43D-DFB78E8E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506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02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02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506A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506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49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96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6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60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74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software/jira/features/kanban-boar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atlassian.com/software/jira/features/scrum-boar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Sanjay Kodape</dc:creator>
  <cp:keywords/>
  <dc:description/>
  <cp:lastModifiedBy>Onkar Sanjay Kodape</cp:lastModifiedBy>
  <cp:revision>36</cp:revision>
  <dcterms:created xsi:type="dcterms:W3CDTF">2024-03-06T05:13:00Z</dcterms:created>
  <dcterms:modified xsi:type="dcterms:W3CDTF">2024-03-07T05:03:00Z</dcterms:modified>
</cp:coreProperties>
</file>