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937" w:rsidRDefault="00A759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  <w:gridCol w:w="1440"/>
      </w:tblGrid>
      <w:tr w:rsidR="00A75937">
        <w:tc>
          <w:tcPr>
            <w:tcW w:w="10525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:rsidR="00A75937" w:rsidRDefault="00464BD0">
            <w:pPr>
              <w:jc w:val="center"/>
              <w:rPr>
                <w:b/>
              </w:rPr>
            </w:pPr>
            <w:r>
              <w:rPr>
                <w:b/>
              </w:rPr>
              <w:t>CTU – GINATILAN EXTENSION CAMPUS</w:t>
            </w:r>
          </w:p>
        </w:tc>
      </w:tr>
      <w:tr w:rsidR="00A75937">
        <w:tc>
          <w:tcPr>
            <w:tcW w:w="90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75937" w:rsidRDefault="00A75937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OJT Form 6</w:t>
            </w:r>
          </w:p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2012</w:t>
            </w:r>
          </w:p>
          <w:p w:rsidR="00A75937" w:rsidRDefault="00464BD0">
            <w:r>
              <w:rPr>
                <w:sz w:val="20"/>
                <w:szCs w:val="20"/>
              </w:rPr>
              <w:t>Revision: 0</w:t>
            </w:r>
          </w:p>
        </w:tc>
      </w:tr>
    </w:tbl>
    <w:p w:rsidR="00A75937" w:rsidRDefault="00A75937"/>
    <w:p w:rsidR="00A75937" w:rsidRDefault="00464BD0">
      <w:pPr>
        <w:jc w:val="center"/>
        <w:rPr>
          <w:b/>
        </w:rPr>
      </w:pPr>
      <w:r>
        <w:rPr>
          <w:b/>
        </w:rPr>
        <w:t>DAILY/WEEKLY/MONTHLY PERFORMANCE REPORT</w:t>
      </w:r>
    </w:p>
    <w:tbl>
      <w:tblPr>
        <w:tblStyle w:val="a0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173"/>
        <w:gridCol w:w="2441"/>
        <w:gridCol w:w="1716"/>
        <w:gridCol w:w="3898"/>
      </w:tblGrid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Student Trainee:</w:t>
            </w:r>
          </w:p>
        </w:tc>
        <w:tc>
          <w:tcPr>
            <w:tcW w:w="8055" w:type="dxa"/>
            <w:gridSpan w:val="3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 Gonzales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Course, Year &amp; Major:</w:t>
            </w:r>
          </w:p>
        </w:tc>
        <w:tc>
          <w:tcPr>
            <w:tcW w:w="8055" w:type="dxa"/>
            <w:gridSpan w:val="3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Industrial Technology Major in Computer Technology 4A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Cooperating Agency:</w:t>
            </w:r>
          </w:p>
        </w:tc>
        <w:tc>
          <w:tcPr>
            <w:tcW w:w="2441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LGU </w:t>
            </w:r>
            <w:proofErr w:type="spellStart"/>
            <w:r>
              <w:rPr>
                <w:sz w:val="20"/>
                <w:szCs w:val="20"/>
              </w:rPr>
              <w:t>Ginatilan</w:t>
            </w:r>
            <w:proofErr w:type="spellEnd"/>
          </w:p>
        </w:tc>
        <w:tc>
          <w:tcPr>
            <w:tcW w:w="1716" w:type="dxa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Inclusive Date:</w:t>
            </w:r>
          </w:p>
        </w:tc>
        <w:tc>
          <w:tcPr>
            <w:tcW w:w="3898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 xml:space="preserve">: </w:t>
            </w:r>
            <w:r w:rsidR="00AF3EA0">
              <w:rPr>
                <w:sz w:val="20"/>
                <w:szCs w:val="20"/>
              </w:rPr>
              <w:t>01062025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 Assigned:</w:t>
            </w:r>
          </w:p>
        </w:tc>
        <w:tc>
          <w:tcPr>
            <w:tcW w:w="4157" w:type="dxa"/>
            <w:gridSpan w:val="2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Support Intern</w:t>
            </w:r>
          </w:p>
        </w:tc>
        <w:tc>
          <w:tcPr>
            <w:tcW w:w="3898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 xml:space="preserve">: </w:t>
            </w:r>
            <w:r w:rsidR="00AF3EA0">
              <w:rPr>
                <w:sz w:val="20"/>
                <w:szCs w:val="20"/>
              </w:rPr>
              <w:t>01002025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 of Activities:</w:t>
            </w:r>
          </w:p>
        </w:tc>
        <w:tc>
          <w:tcPr>
            <w:tcW w:w="2441" w:type="dxa"/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Learning/Insights:</w:t>
            </w:r>
          </w:p>
        </w:tc>
        <w:tc>
          <w:tcPr>
            <w:tcW w:w="3898" w:type="dxa"/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4911" w:type="dxa"/>
            <w:gridSpan w:val="3"/>
          </w:tcPr>
          <w:p w:rsidR="00AF3EA0" w:rsidRDefault="00AF3EA0" w:rsidP="00AF3EA0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color w:val="000000"/>
                <w:sz w:val="20"/>
                <w:szCs w:val="22"/>
              </w:rPr>
            </w:pPr>
          </w:p>
          <w:p w:rsidR="00AF3EA0" w:rsidRPr="00AF3EA0" w:rsidRDefault="00AF3EA0" w:rsidP="00AF3EA0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sz w:val="22"/>
              </w:rPr>
            </w:pPr>
            <w:r w:rsidRPr="00AF3EA0">
              <w:rPr>
                <w:rFonts w:asciiTheme="majorHAnsi" w:hAnsiTheme="majorHAnsi" w:cstheme="majorHAnsi"/>
                <w:color w:val="000000"/>
                <w:sz w:val="20"/>
                <w:szCs w:val="22"/>
              </w:rPr>
              <w:t xml:space="preserve">This week, I resolved the internet issue at </w:t>
            </w:r>
            <w:proofErr w:type="spellStart"/>
            <w:r w:rsidRPr="00AF3EA0">
              <w:rPr>
                <w:rFonts w:asciiTheme="majorHAnsi" w:hAnsiTheme="majorHAnsi" w:cstheme="majorHAnsi"/>
                <w:color w:val="000000"/>
                <w:sz w:val="20"/>
                <w:szCs w:val="22"/>
              </w:rPr>
              <w:t>ComLab</w:t>
            </w:r>
            <w:proofErr w:type="spellEnd"/>
            <w:r w:rsidRPr="00AF3EA0">
              <w:rPr>
                <w:rFonts w:asciiTheme="majorHAnsi" w:hAnsiTheme="majorHAnsi" w:cstheme="majorHAnsi"/>
                <w:color w:val="000000"/>
                <w:sz w:val="20"/>
                <w:szCs w:val="22"/>
              </w:rPr>
              <w:t xml:space="preserve"> 3, fixed the trust relationship failure between the user and the server, and I assisted with the browsing issue at LGU. In addition, I dedicated some time to answering the skill test for my internship application.</w:t>
            </w:r>
          </w:p>
          <w:p w:rsidR="00A75937" w:rsidRDefault="00A75937" w:rsidP="00AE272F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614" w:type="dxa"/>
            <w:gridSpan w:val="2"/>
          </w:tcPr>
          <w:p w:rsidR="00A75937" w:rsidRPr="00AF3EA0" w:rsidRDefault="00AF3EA0">
            <w:pPr>
              <w:spacing w:before="240" w:after="240"/>
              <w:jc w:val="both"/>
              <w:rPr>
                <w:sz w:val="16"/>
                <w:szCs w:val="20"/>
              </w:rPr>
            </w:pPr>
            <w:r w:rsidRPr="00AF3EA0">
              <w:rPr>
                <w:sz w:val="20"/>
              </w:rPr>
              <w:t xml:space="preserve">This week, I learned how to resolve the internet issue at </w:t>
            </w:r>
            <w:proofErr w:type="spellStart"/>
            <w:r w:rsidRPr="00AF3EA0">
              <w:rPr>
                <w:sz w:val="20"/>
              </w:rPr>
              <w:t>ComLab</w:t>
            </w:r>
            <w:proofErr w:type="spellEnd"/>
            <w:r w:rsidRPr="00AF3EA0">
              <w:rPr>
                <w:sz w:val="20"/>
              </w:rPr>
              <w:t xml:space="preserve"> 3, fix the trust relationship failure between the user and the server, and assist with the browsing issue at LGU, which enhanced my troubleshooting and network management skills. I also dedicated time to completing the skill test for my internship application, improving my ability to showcase my technical skills in professional settings.</w:t>
            </w: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F3EA0" w:rsidRDefault="00AF3EA0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</w:tc>
      </w:tr>
      <w:tr w:rsidR="00A75937">
        <w:tc>
          <w:tcPr>
            <w:tcW w:w="10525" w:type="dxa"/>
            <w:gridSpan w:val="5"/>
            <w:tcBorders>
              <w:bottom w:val="single" w:sz="4" w:space="0" w:color="000000"/>
            </w:tcBorders>
          </w:tcPr>
          <w:p w:rsidR="00A75937" w:rsidRDefault="00AF3EA0">
            <w:pPr>
              <w:rPr>
                <w:sz w:val="20"/>
                <w:szCs w:val="20"/>
              </w:rPr>
            </w:pPr>
            <w:r>
              <w:rPr>
                <w:b/>
                <w:noProof/>
              </w:rPr>
              <w:drawing>
                <wp:anchor distT="114300" distB="114300" distL="114300" distR="114300" simplePos="0" relativeHeight="251658240" behindDoc="0" locked="0" layoutInCell="1" hidden="0" allowOverlap="1">
                  <wp:simplePos x="0" y="0"/>
                  <wp:positionH relativeFrom="page">
                    <wp:posOffset>574675</wp:posOffset>
                  </wp:positionH>
                  <wp:positionV relativeFrom="page">
                    <wp:posOffset>-92075</wp:posOffset>
                  </wp:positionV>
                  <wp:extent cx="1157288" cy="866482"/>
                  <wp:effectExtent l="0" t="0" r="0" b="0"/>
                  <wp:wrapNone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288" cy="8664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464BD0">
              <w:rPr>
                <w:sz w:val="20"/>
                <w:szCs w:val="20"/>
              </w:rPr>
              <w:t>Prepared by:</w:t>
            </w: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464BD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          _____________________________</w:t>
            </w:r>
            <w:r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  <w:u w:val="single"/>
              </w:rPr>
              <w:t xml:space="preserve">                                     </w:t>
            </w:r>
          </w:p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Student Signature over Printed Name</w:t>
            </w:r>
          </w:p>
        </w:tc>
      </w:tr>
      <w:tr w:rsidR="00A75937">
        <w:tc>
          <w:tcPr>
            <w:tcW w:w="10525" w:type="dxa"/>
            <w:gridSpan w:val="5"/>
            <w:tcBorders>
              <w:bottom w:val="single" w:sz="4" w:space="0" w:color="000000"/>
            </w:tcBorders>
            <w:shd w:val="clear" w:color="auto" w:fill="D9D9D9"/>
          </w:tcPr>
          <w:p w:rsidR="00A75937" w:rsidRDefault="00AF3EA0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hidden="0" allowOverlap="1">
                      <wp:simplePos x="0" y="0"/>
                      <wp:positionH relativeFrom="margin">
                        <wp:posOffset>709295</wp:posOffset>
                      </wp:positionH>
                      <wp:positionV relativeFrom="margin">
                        <wp:posOffset>-430530</wp:posOffset>
                      </wp:positionV>
                      <wp:extent cx="1847850" cy="5334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75937" w:rsidRDefault="00464B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Nel Gonzales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55.85pt;margin-top:-33.9pt;width:145.5pt;height:42pt;z-index:251659264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" filled="f" stroked="f">
                      <v:textbox inset="2.53958mm,2.53958mm,2.53958mm,2.53958mm">
                        <w:txbxContent>
                          <w:p w:rsidR="00A75937" w:rsidRDefault="00464B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Nel Gonzales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464BD0">
              <w:rPr>
                <w:b/>
                <w:sz w:val="20"/>
                <w:szCs w:val="20"/>
              </w:rPr>
              <w:t>CA (Cooperating Agency) Remarks:</w:t>
            </w:r>
          </w:p>
        </w:tc>
      </w:tr>
      <w:tr w:rsidR="00A75937">
        <w:tc>
          <w:tcPr>
            <w:tcW w:w="1052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22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  <w:tr w:rsidR="00A75937">
        <w:tc>
          <w:tcPr>
            <w:tcW w:w="10525" w:type="dxa"/>
            <w:gridSpan w:val="5"/>
            <w:tcBorders>
              <w:top w:val="single" w:sz="4" w:space="0" w:color="000000"/>
              <w:bottom w:val="nil"/>
            </w:tcBorders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OJT Chairman/Supervisor Remarks:</w:t>
            </w:r>
          </w:p>
        </w:tc>
      </w:tr>
      <w:tr w:rsidR="00A75937">
        <w:trPr>
          <w:trHeight w:val="1007"/>
        </w:trPr>
        <w:tc>
          <w:tcPr>
            <w:tcW w:w="10525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662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</w:tbl>
    <w:p w:rsidR="00AF3EA0" w:rsidRPr="00AF3EA0" w:rsidRDefault="00AF3EA0" w:rsidP="00AF3EA0">
      <w:pPr>
        <w:spacing w:after="240" w:line="240" w:lineRule="auto"/>
        <w:rPr>
          <w:rFonts w:ascii="Times New Roman" w:eastAsia="Times New Roman" w:hAnsi="Times New Roman" w:cs="Times New Roman"/>
        </w:rPr>
      </w:pPr>
    </w:p>
    <w:p w:rsidR="00AF3EA0" w:rsidRPr="00AF3EA0" w:rsidRDefault="00AF3EA0" w:rsidP="00AF3EA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3EA0">
        <w:rPr>
          <w:rFonts w:ascii="Verdana" w:eastAsia="Times New Roman" w:hAnsi="Verdana" w:cs="Times New Roman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533525" cy="2028825"/>
            <wp:effectExtent l="0" t="0" r="9525" b="9525"/>
            <wp:docPr id="10" name="Picture 10" descr="https://lh7-rt.googleusercontent.com/docsz/AD_4nXeamkmTN7bk2zLBu9e8OyEbC1_bkBs6fh_aClKESKPu4JyNl3vhmM9WMHOHhjAd_5NlnMed3_MXwdxhWxbPl9JGDfQOKBP0_aNqoDiphV_eZsRe4y9JvG22TTMAJCVYne2pCBNkmg?key=_ZeHB6lVABIyLavBgrgkYL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amkmTN7bk2zLBu9e8OyEbC1_bkBs6fh_aClKESKPu4JyNl3vhmM9WMHOHhjAd_5NlnMed3_MXwdxhWxbPl9JGDfQOKBP0_aNqoDiphV_eZsRe4y9JvG22TTMAJCVYne2pCBNkmg?key=_ZeHB6lVABIyLavBgrgkYLG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EA0">
        <w:rPr>
          <w:rFonts w:ascii="Verdana" w:eastAsia="Times New Roman" w:hAnsi="Verdana" w:cs="Times New Roman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504950" cy="2009775"/>
            <wp:effectExtent l="0" t="0" r="0" b="9525"/>
            <wp:docPr id="8" name="Picture 8" descr="https://lh7-rt.googleusercontent.com/docsz/AD_4nXfxBZ0dkVvV1cwEnLeUvptGaBEKJ67XGFUm5z_V2EpVLKT7PMi61nNuNpUOLPer2gYlq6QRLmcMphNIzNNnNJZ0QTjfi78n0JjqGP4cMs-b9IpUq2bjW0eNNIsji3OuzbdEPYoG?key=_ZeHB6lVABIyLavBgrgkYL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fxBZ0dkVvV1cwEnLeUvptGaBEKJ67XGFUm5z_V2EpVLKT7PMi61nNuNpUOLPer2gYlq6QRLmcMphNIzNNnNJZ0QTjfi78n0JjqGP4cMs-b9IpUq2bjW0eNNIsji3OuzbdEPYoG?key=_ZeHB6lVABIyLavBgrgkYLG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EA0">
        <w:rPr>
          <w:rFonts w:ascii="Verdana" w:eastAsia="Times New Roman" w:hAnsi="Verdana" w:cs="Times New Roman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514475" cy="2019300"/>
            <wp:effectExtent l="0" t="0" r="9525" b="0"/>
            <wp:docPr id="6" name="Picture 6" descr="https://lh7-rt.googleusercontent.com/docsz/AD_4nXfwnZO18yWmTY0a2xdfmuOdk11rA52lXDt1Gte-ZpXMH_xEqqD6MyNowJBIRDOUlvzYjwooAAIwykHPAoPDpzieotvC4LyOSUT_DVe_UrTu2QrUFJbG9c3a4SdH1WBfkdeYwEaR?key=_ZeHB6lVABIyLavBgrgkYL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fwnZO18yWmTY0a2xdfmuOdk11rA52lXDt1Gte-ZpXMH_xEqqD6MyNowJBIRDOUlvzYjwooAAIwykHPAoPDpzieotvC4LyOSUT_DVe_UrTu2QrUFJbG9c3a4SdH1WBfkdeYwEaR?key=_ZeHB6lVABIyLavBgrgkYLG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EA0">
        <w:rPr>
          <w:rFonts w:ascii="Verdana" w:eastAsia="Times New Roman" w:hAnsi="Verdana" w:cs="Times New Roman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304925" cy="1724025"/>
            <wp:effectExtent l="0" t="0" r="9525" b="9525"/>
            <wp:docPr id="4" name="Picture 4" descr="https://lh7-rt.googleusercontent.com/docsz/AD_4nXfS3VtkbnUCP6py_EK3VrTFK1pDqy87oFnFIsq0zGcayYvrbms6O1kgzk-ix16_Nc0tJoJczoIGnfjCi19MUkfadMXoshHPtjywT6J5Xi9zXZXmyUGehWhQ_m-eqF2xsln0szJ_mQ?key=_ZeHB6lVABIyLavBgrgkYL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fS3VtkbnUCP6py_EK3VrTFK1pDqy87oFnFIsq0zGcayYvrbms6O1kgzk-ix16_Nc0tJoJczoIGnfjCi19MUkfadMXoshHPtjywT6J5Xi9zXZXmyUGehWhQ_m-eqF2xsln0szJ_mQ?key=_ZeHB6lVABIyLavBgrgkYLG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EA0">
        <w:rPr>
          <w:rFonts w:ascii="Verdana" w:eastAsia="Times New Roman" w:hAnsi="Verdana" w:cs="Times New Roman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314450" cy="1743075"/>
            <wp:effectExtent l="0" t="0" r="0" b="9525"/>
            <wp:docPr id="3" name="Picture 3" descr="https://lh7-rt.googleusercontent.com/docsz/AD_4nXf8EMnbYmOe2LO6VW-zijknDlTjsSuVxgb_hcnhDalr2k3fuDmIW-bps6KrpBtJtRiyLnMKvm8SEtgi2fvD1ZwbfsL1kIcqZWxEhVEm3JQ2-oS9nvlM0kR74nI7GUR220sRAJN_wg?key=_ZeHB6lVABIyLavBgrgkYL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f8EMnbYmOe2LO6VW-zijknDlTjsSuVxgb_hcnhDalr2k3fuDmIW-bps6KrpBtJtRiyLnMKvm8SEtgi2fvD1ZwbfsL1kIcqZWxEhVEm3JQ2-oS9nvlM0kR74nI7GUR220sRAJN_wg?key=_ZeHB6lVABIyLavBgrgkYLG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EA0">
        <w:rPr>
          <w:rFonts w:ascii="Verdana" w:eastAsia="Times New Roman" w:hAnsi="Verdana" w:cs="Times New Roman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314450" cy="1752600"/>
            <wp:effectExtent l="0" t="0" r="0" b="0"/>
            <wp:docPr id="2" name="Picture 2" descr="https://lh7-rt.googleusercontent.com/docsz/AD_4nXeLy2QmxhSOP7PNn4OD3_H6tiPfHTu8f2XFaOYhL4IdzBcSzCn-1fX6WGUDgbUSpBms7D98UM_3admIgF0asVhxwuW8IZB40EHbKr8hPp0B9yGXxKQbXw5KOdZd_FJ7YGD8Tn2J?key=_ZeHB6lVABIyLavBgrgkYL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rt.googleusercontent.com/docsz/AD_4nXeLy2QmxhSOP7PNn4OD3_H6tiPfHTu8f2XFaOYhL4IdzBcSzCn-1fX6WGUDgbUSpBms7D98UM_3admIgF0asVhxwuW8IZB40EHbKr8hPp0B9yGXxKQbXw5KOdZd_FJ7YGD8Tn2J?key=_ZeHB6lVABIyLavBgrgkYLG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5937" w:rsidRDefault="00A75937">
      <w:pPr>
        <w:spacing w:after="0" w:line="276" w:lineRule="auto"/>
      </w:pPr>
    </w:p>
    <w:p w:rsidR="00A75937" w:rsidRDefault="00A75937">
      <w:pPr>
        <w:spacing w:after="0" w:line="276" w:lineRule="auto"/>
        <w:rPr>
          <w:rFonts w:ascii="Verdana" w:eastAsia="Verdana" w:hAnsi="Verdana" w:cs="Verdana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</w:pPr>
    </w:p>
    <w:p w:rsidR="00A75937" w:rsidRDefault="00464BD0">
      <w:pPr>
        <w:spacing w:after="0"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sectPr w:rsidR="00A75937">
      <w:headerReference w:type="default" r:id="rId13"/>
      <w:footerReference w:type="default" r:id="rId14"/>
      <w:pgSz w:w="12240" w:h="1872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8C7" w:rsidRDefault="003558C7">
      <w:pPr>
        <w:spacing w:after="0" w:line="240" w:lineRule="auto"/>
      </w:pPr>
      <w:r>
        <w:separator/>
      </w:r>
    </w:p>
  </w:endnote>
  <w:endnote w:type="continuationSeparator" w:id="0">
    <w:p w:rsidR="003558C7" w:rsidRDefault="00355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5943600" cy="413385"/>
          <wp:effectExtent l="0" t="0" r="0" b="0"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8C7" w:rsidRDefault="003558C7">
      <w:pPr>
        <w:spacing w:after="0" w:line="240" w:lineRule="auto"/>
      </w:pPr>
      <w:r>
        <w:separator/>
      </w:r>
    </w:p>
  </w:footnote>
  <w:footnote w:type="continuationSeparator" w:id="0">
    <w:p w:rsidR="003558C7" w:rsidRDefault="00355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4924855" cy="891314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37"/>
    <w:rsid w:val="003558C7"/>
    <w:rsid w:val="00464BD0"/>
    <w:rsid w:val="00A75937"/>
    <w:rsid w:val="00AE272F"/>
    <w:rsid w:val="00AF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92A8"/>
  <w15:docId w15:val="{6A857864-11BE-4375-A678-99B83D53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AF3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2025-03-08T05:04:00Z</dcterms:created>
  <dcterms:modified xsi:type="dcterms:W3CDTF">2025-03-08T07:59:00Z</dcterms:modified>
</cp:coreProperties>
</file>