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DD77E" w14:textId="409684B6" w:rsidR="0056364C" w:rsidRPr="0056364C" w:rsidRDefault="0056364C">
      <w:r w:rsidRPr="0056364C">
        <w:t>RESNET-34, CIFAR100, eval and inference</w:t>
      </w:r>
    </w:p>
    <w:p w14:paraId="076F4F8F" w14:textId="77777777" w:rsidR="0056364C" w:rsidRPr="0056364C" w:rsidRDefault="0056364C"/>
    <w:p w14:paraId="5D763A05" w14:textId="04B0A324" w:rsidR="00FD57AF" w:rsidRPr="0056364C" w:rsidRDefault="0056364C">
      <w:r w:rsidRPr="0056364C">
        <w:t>N</w:t>
      </w:r>
      <w:r w:rsidR="004F157B" w:rsidRPr="0056364C">
        <w:t>ormal</w:t>
      </w:r>
      <w:r w:rsidRPr="0056364C">
        <w:t>(avgpool)</w:t>
      </w:r>
    </w:p>
    <w:p w14:paraId="668305E8" w14:textId="34CA9E21" w:rsidR="00FD57AF" w:rsidRPr="0056364C" w:rsidRDefault="004F157B">
      <w:r w:rsidRPr="0056364C">
        <w:drawing>
          <wp:inline distT="0" distB="0" distL="0" distR="0" wp14:anchorId="5C2135B9" wp14:editId="0116DCF7">
            <wp:extent cx="3639058" cy="857370"/>
            <wp:effectExtent l="0" t="0" r="0" b="0"/>
            <wp:docPr id="95238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88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8325" w14:textId="77777777" w:rsidR="004F157B" w:rsidRPr="0056364C" w:rsidRDefault="004F157B"/>
    <w:p w14:paraId="6FEC122F" w14:textId="4FB67728" w:rsidR="004F157B" w:rsidRPr="0056364C" w:rsidRDefault="004F157B">
      <w:r w:rsidRPr="0056364C">
        <w:t>CGAP</w:t>
      </w:r>
      <w:r w:rsidR="0056364C" w:rsidRPr="0056364C">
        <w:t xml:space="preserve"> with RMS</w:t>
      </w:r>
    </w:p>
    <w:p w14:paraId="31E1F0F9" w14:textId="47E14C27" w:rsidR="004F157B" w:rsidRPr="0056364C" w:rsidRDefault="007476DA">
      <w:r w:rsidRPr="0056364C">
        <w:drawing>
          <wp:inline distT="0" distB="0" distL="0" distR="0" wp14:anchorId="2933520E" wp14:editId="30DFAD6B">
            <wp:extent cx="4182059" cy="2705478"/>
            <wp:effectExtent l="0" t="0" r="9525" b="0"/>
            <wp:docPr id="196726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60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3C97" w14:textId="77777777" w:rsidR="007476DA" w:rsidRPr="0056364C" w:rsidRDefault="007476DA"/>
    <w:p w14:paraId="50CEC471" w14:textId="7B3BDC3A" w:rsidR="0056364C" w:rsidRDefault="0056364C">
      <w:r w:rsidRPr="0056364C">
        <w:t>CGAP with MP</w:t>
      </w:r>
    </w:p>
    <w:p w14:paraId="4F637F97" w14:textId="0C9E55E4" w:rsidR="00566274" w:rsidRPr="0056364C" w:rsidRDefault="00566274">
      <w:r w:rsidRPr="00566274">
        <w:drawing>
          <wp:inline distT="0" distB="0" distL="0" distR="0" wp14:anchorId="3151CA65" wp14:editId="29CE51DF">
            <wp:extent cx="4058216" cy="2743583"/>
            <wp:effectExtent l="0" t="0" r="0" b="0"/>
            <wp:docPr id="101919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90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DC88" w14:textId="77777777" w:rsidR="0056364C" w:rsidRPr="0056364C" w:rsidRDefault="0056364C"/>
    <w:p w14:paraId="7C12C1CD" w14:textId="696E160D" w:rsidR="007476DA" w:rsidRPr="0056364C" w:rsidRDefault="007476DA">
      <w:r w:rsidRPr="0056364C">
        <w:lastRenderedPageBreak/>
        <w:t xml:space="preserve">Mountain, jungle, </w:t>
      </w:r>
      <w:r w:rsidR="0056364C" w:rsidRPr="0056364C">
        <w:t>seal (</w:t>
      </w:r>
      <w:r w:rsidRPr="0056364C">
        <w:t>3 sample</w:t>
      </w:r>
      <w:r w:rsidR="0056364C">
        <w:t>d</w:t>
      </w:r>
      <w:r w:rsidRPr="0056364C">
        <w:t xml:space="preserve"> images)</w:t>
      </w:r>
    </w:p>
    <w:p w14:paraId="1B218CD5" w14:textId="32F7A5F0" w:rsidR="007476DA" w:rsidRPr="0056364C" w:rsidRDefault="007476DA">
      <w:r w:rsidRPr="0056364C">
        <w:t xml:space="preserve">Gating is image dependent </w:t>
      </w:r>
    </w:p>
    <w:p w14:paraId="2506F549" w14:textId="49FEAC26" w:rsidR="007476DA" w:rsidRPr="0056364C" w:rsidRDefault="007476DA">
      <w:r w:rsidRPr="0056364C">
        <w:t xml:space="preserve">Hard queries were reduced, new unseen data perhaps, mAP increased but image </w:t>
      </w:r>
      <w:r w:rsidR="0056364C" w:rsidRPr="0056364C">
        <w:t>retrieval</w:t>
      </w:r>
      <w:r w:rsidRPr="0056364C">
        <w:t xml:space="preserve"> suggests topk were inaccurate with </w:t>
      </w:r>
      <w:r w:rsidR="0056364C" w:rsidRPr="0056364C">
        <w:t>at least</w:t>
      </w:r>
      <w:r w:rsidRPr="0056364C">
        <w:t xml:space="preserve"> 1 image matching classes.</w:t>
      </w:r>
    </w:p>
    <w:p w14:paraId="24B1EC2A" w14:textId="62B02100" w:rsidR="007476DA" w:rsidRDefault="007476DA">
      <w:r w:rsidRPr="0056364C">
        <w:t xml:space="preserve">Patterns learned were loose only shape, colour, and </w:t>
      </w:r>
      <w:r w:rsidR="0056364C" w:rsidRPr="0056364C">
        <w:t>background</w:t>
      </w:r>
      <w:r w:rsidRPr="0056364C">
        <w:t xml:space="preserve"> could be </w:t>
      </w:r>
      <w:r w:rsidR="0056364C" w:rsidRPr="0056364C">
        <w:t>generalised.</w:t>
      </w:r>
    </w:p>
    <w:p w14:paraId="67A34622" w14:textId="77777777" w:rsidR="00566274" w:rsidRDefault="00566274"/>
    <w:p w14:paraId="3EAA065F" w14:textId="27644A6A" w:rsidR="00566274" w:rsidRDefault="00566274">
      <w:r>
        <w:t>MP is between avgpool and using RMS</w:t>
      </w:r>
    </w:p>
    <w:p w14:paraId="101332AA" w14:textId="77777777" w:rsidR="00E61AE9" w:rsidRDefault="00E61AE9"/>
    <w:p w14:paraId="68B8DA57" w14:textId="77777777" w:rsidR="00620377" w:rsidRDefault="00620377"/>
    <w:p w14:paraId="08A7D75E" w14:textId="4529E114" w:rsidR="00E61AE9" w:rsidRDefault="00E61AE9">
      <w:r>
        <w:t>Probing with postproc</w:t>
      </w:r>
      <w:r w:rsidR="00620377">
        <w:t>_</w:t>
      </w:r>
      <w:r>
        <w:t>toll</w:t>
      </w:r>
    </w:p>
    <w:p w14:paraId="0A97D28D" w14:textId="25413BBC" w:rsidR="00E61AE9" w:rsidRDefault="00E61AE9">
      <w:r w:rsidRPr="00E61AE9">
        <w:drawing>
          <wp:inline distT="0" distB="0" distL="0" distR="0" wp14:anchorId="529D68C6" wp14:editId="05E4B8F2">
            <wp:extent cx="2167467" cy="2102710"/>
            <wp:effectExtent l="0" t="0" r="4445" b="0"/>
            <wp:docPr id="206224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46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2149" cy="210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6588" w14:textId="4C3F684D" w:rsidR="00E61AE9" w:rsidRDefault="00E61AE9">
      <w:r>
        <w:t>NORMAL</w:t>
      </w:r>
    </w:p>
    <w:p w14:paraId="56A103DD" w14:textId="61EA32D9" w:rsidR="00E61AE9" w:rsidRDefault="00E61AE9">
      <w:r w:rsidRPr="00E61AE9">
        <w:drawing>
          <wp:inline distT="0" distB="0" distL="0" distR="0" wp14:anchorId="70AD87C5" wp14:editId="5CB891B1">
            <wp:extent cx="3589867" cy="1464424"/>
            <wp:effectExtent l="0" t="0" r="0" b="2540"/>
            <wp:docPr id="9835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59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781" cy="14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43E8" w14:textId="4E348D1D" w:rsidR="00E61AE9" w:rsidRDefault="00E61AE9">
      <w:r w:rsidRPr="00E61AE9">
        <w:drawing>
          <wp:inline distT="0" distB="0" distL="0" distR="0" wp14:anchorId="51166E12" wp14:editId="2A81198B">
            <wp:extent cx="1981153" cy="1667933"/>
            <wp:effectExtent l="0" t="0" r="635" b="8890"/>
            <wp:docPr id="143823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37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4454" cy="167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4DAB" w14:textId="77777777" w:rsidR="00E61AE9" w:rsidRDefault="00E61AE9"/>
    <w:p w14:paraId="4E91775B" w14:textId="65E563D8" w:rsidR="00E61AE9" w:rsidRDefault="00E61AE9">
      <w:r>
        <w:lastRenderedPageBreak/>
        <w:t>CGAP with RMS</w:t>
      </w:r>
    </w:p>
    <w:p w14:paraId="6E433F1A" w14:textId="77777777" w:rsidR="00E61AE9" w:rsidRDefault="00E61AE9"/>
    <w:p w14:paraId="2B2EDEB5" w14:textId="0F3BAFA1" w:rsidR="00E61AE9" w:rsidRDefault="00256D10">
      <w:r w:rsidRPr="00256D10">
        <w:drawing>
          <wp:inline distT="0" distB="0" distL="0" distR="0" wp14:anchorId="17439064" wp14:editId="3B9757E7">
            <wp:extent cx="3886200" cy="1675725"/>
            <wp:effectExtent l="0" t="0" r="0" b="1270"/>
            <wp:docPr id="17292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2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9093" cy="167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D10">
        <w:drawing>
          <wp:inline distT="0" distB="0" distL="0" distR="0" wp14:anchorId="7FCD6683" wp14:editId="105726D2">
            <wp:extent cx="1854200" cy="1648155"/>
            <wp:effectExtent l="0" t="0" r="0" b="9525"/>
            <wp:docPr id="190610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01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0867" cy="165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61D16" w14:textId="77777777" w:rsidR="00256D10" w:rsidRDefault="00256D10"/>
    <w:p w14:paraId="2A8249F6" w14:textId="22305110" w:rsidR="00256D10" w:rsidRDefault="00256D10">
      <w:r>
        <w:t>CGAP with MP</w:t>
      </w:r>
    </w:p>
    <w:p w14:paraId="2239FD35" w14:textId="546B054C" w:rsidR="00256D10" w:rsidRDefault="00256D10">
      <w:r w:rsidRPr="00256D10">
        <w:drawing>
          <wp:inline distT="0" distB="0" distL="0" distR="0" wp14:anchorId="28B71C63" wp14:editId="0FD90C93">
            <wp:extent cx="3568700" cy="1543959"/>
            <wp:effectExtent l="0" t="0" r="0" b="0"/>
            <wp:docPr id="85857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71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8733" cy="15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F4E1" w14:textId="5BCDD640" w:rsidR="00256D10" w:rsidRDefault="00616A4D">
      <w:r w:rsidRPr="00616A4D">
        <w:drawing>
          <wp:inline distT="0" distB="0" distL="0" distR="0" wp14:anchorId="02A13EE7" wp14:editId="2A6759E5">
            <wp:extent cx="2555633" cy="2260600"/>
            <wp:effectExtent l="0" t="0" r="0" b="6350"/>
            <wp:docPr id="12916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8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8598" cy="227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164D" w14:textId="77777777" w:rsidR="00620377" w:rsidRDefault="00620377"/>
    <w:p w14:paraId="024E9ED1" w14:textId="6E28AD09" w:rsidR="00620377" w:rsidRDefault="00616A4D">
      <w:r>
        <w:lastRenderedPageBreak/>
        <w:t>Importance gets more concentred and selectively compressed</w:t>
      </w:r>
      <w:r w:rsidR="00620377">
        <w:t>.</w:t>
      </w:r>
    </w:p>
    <w:p w14:paraId="57F8DBDC" w14:textId="77777777" w:rsidR="00620377" w:rsidRDefault="00620377">
      <w:r w:rsidRPr="00620377">
        <w:t xml:space="preserve">Compared to GAP, MaxPool shows stronger selectivity, while CGAP with an RMS-preserving branch provides the best balance. CGAP delays pooling until spatial evidence stabilizes, leading to importance maps that are more concentrated on semantically relevant regions. At the same time, non-critical regions retain representational richness but exert less influence on the final embedding. </w:t>
      </w:r>
    </w:p>
    <w:p w14:paraId="3D77B444" w14:textId="43AD6AED" w:rsidR="00620377" w:rsidRDefault="00620377">
      <w:r w:rsidRPr="00620377">
        <w:t>semantic evidence c</w:t>
      </w:r>
      <w:r>
        <w:t>ompacts</w:t>
      </w:r>
      <w:r w:rsidRPr="00620377">
        <w:t xml:space="preserve"> </w:t>
      </w:r>
      <w:r w:rsidRPr="00620377">
        <w:t>spatially;</w:t>
      </w:r>
      <w:r w:rsidRPr="00620377">
        <w:t xml:space="preserve"> aggressive pooling becomes safe without destroying expressive structure.</w:t>
      </w:r>
    </w:p>
    <w:p w14:paraId="76871173" w14:textId="1D2F5FB7" w:rsidR="00616A4D" w:rsidRDefault="00620377">
      <w:r w:rsidRPr="00620377">
        <w:t xml:space="preserve"> </w:t>
      </w:r>
      <w:r w:rsidRPr="00620377">
        <w:t>CGAP with RMS concentrates post-pooling influence onto fewer spatial regions, effectively reducing the dimensional support of semantically relevant features while preserving overall representational richness.</w:t>
      </w:r>
    </w:p>
    <w:p w14:paraId="58382CF9" w14:textId="77777777" w:rsidR="00620377" w:rsidRDefault="00620377"/>
    <w:sectPr w:rsidR="00620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7AF"/>
    <w:rsid w:val="000634E7"/>
    <w:rsid w:val="00256D10"/>
    <w:rsid w:val="004F157B"/>
    <w:rsid w:val="0056364C"/>
    <w:rsid w:val="00566274"/>
    <w:rsid w:val="00616A4D"/>
    <w:rsid w:val="00620377"/>
    <w:rsid w:val="00700087"/>
    <w:rsid w:val="007476DA"/>
    <w:rsid w:val="009810F9"/>
    <w:rsid w:val="00B15480"/>
    <w:rsid w:val="00E61AE9"/>
    <w:rsid w:val="00FD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35CE2"/>
  <w15:chartTrackingRefBased/>
  <w15:docId w15:val="{BDD9BA41-0D05-4E51-A7B6-8BBB7FFEC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7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dabli</dc:creator>
  <cp:keywords/>
  <dc:description/>
  <cp:lastModifiedBy>mohit dabli</cp:lastModifiedBy>
  <cp:revision>1</cp:revision>
  <dcterms:created xsi:type="dcterms:W3CDTF">2025-12-21T14:47:00Z</dcterms:created>
  <dcterms:modified xsi:type="dcterms:W3CDTF">2025-12-21T16:44:00Z</dcterms:modified>
</cp:coreProperties>
</file>