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Yu Gothic" w:hAnsi="Yu Gothic" w:eastAsia="游ゴシック"/>
          <w:b/>
          <w:color w:val="1F4E78"/>
          <w:sz w:val="44"/>
        </w:rPr>
        <w:t>台帳PDF表抽出ツール 仕様書</w:t>
      </w:r>
    </w:p>
    <w:p>
      <w:pPr>
        <w:spacing w:after="280"/>
      </w:pPr>
      <w:r>
        <w:rPr>
          <w:rFonts w:ascii="Yu Gothic" w:hAnsi="Yu Gothic" w:eastAsia="游ゴシック"/>
          <w:b w:val="0"/>
          <w:color w:val="5A5A5A"/>
          <w:sz w:val="22"/>
        </w:rPr>
        <w:t>Camelotを用いた19列台帳のExcel／CSV変換・次期プロジェクト引継ぎ仕様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項目</w:t>
            </w:r>
          </w:p>
        </w:tc>
        <w:tc>
          <w:tcPr>
            <w:tcW w:type="dxa" w:w="72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文書目的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これまでの調査・試作・不具合修正を、次期プロジェクトで継続実装できる形に整理する。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基準実装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camelotToExcel_FitToDaicho2.0.py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対象PDF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横向き台帳。1ページ最大16人、19列固定。複数ページを許容する。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成果物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Pythonコード、Excel／CSV等の出力。完成指示後に通常EXEを再ビルドし、別指示後にGhostscript内蔵版を作成する。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文書版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1.0（2026年6月13日）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背景と目的</w:t>
      </w:r>
    </w:p>
    <w:p>
      <w:pPr>
        <w:spacing w:after="120" w:line="269" w:lineRule="auto"/>
      </w:pPr>
      <w:r>
        <w:rPr>
          <w:rFonts w:ascii="Yu Gothic" w:hAnsi="Yu Gothic" w:eastAsia="游ゴシック"/>
          <w:b w:val="0"/>
          <w:color w:val="1F1F1F"/>
          <w:sz w:val="21"/>
        </w:rPr>
        <w:t>対象PDFは、PDF内部に表タグやセル構造を持たず、罫線と文字が座標指定で個別描画されている。通常のコピー、Excel貼付け、Power Queryでは、見出しや一部行だけが取得される。</w:t>
      </w:r>
    </w:p>
    <w:p>
      <w:pPr>
        <w:spacing w:after="120" w:line="269" w:lineRule="auto"/>
      </w:pPr>
      <w:r>
        <w:rPr>
          <w:rFonts w:ascii="Yu Gothic" w:hAnsi="Yu Gothic" w:eastAsia="游ゴシック"/>
          <w:b w:val="0"/>
          <w:color w:val="1F1F1F"/>
          <w:sz w:val="21"/>
        </w:rPr>
        <w:t>Camelotのlatticeモードは19列を正しく認識できる一方、罫線が行境界で分断されるため、2人目・4人目など複数の会員行を表として検出しない場合がある。したがって本ツールは、Camelotの表検出結果だけに依存せず、PDF文字層の座標から会員行を再構成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79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 xml:space="preserve">設計原則: </w:t>
            </w:r>
            <w:r>
              <w:rPr>
                <w:rFonts w:ascii="Yu Gothic" w:hAnsi="Yu Gothic" w:eastAsia="游ゴシック"/>
                <w:b w:val="0"/>
                <w:color w:val="1F1F1F"/>
                <w:sz w:val="21"/>
              </w:rPr>
              <w:t>列は固定された19列境界で復元し、行は人数番号と約29.5ポイント間隔の行グリッドから復元する。見た目の罫線検出より、文字座標を正とする。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適用範囲</w:t>
      </w:r>
    </w:p>
    <w:p>
      <w:pPr>
        <w:pStyle w:val="Heading2"/>
        <w:keepNext/>
      </w:pPr>
      <w:r>
        <w:t>2.1 対象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1ページあたり最大16人の組合費月別納入台帳。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ページは横向きで、列構成は常に19列。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1つのPDFが1ページまたは複数ページで構成される。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氏名セル内に2～3段の文字があり、中央段が氏名、上下段が数値等の付随情報となる。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Ghostscriptがインストール済みのPC、および将来作成するGhostscript内蔵版。</w:t>
      </w:r>
    </w:p>
    <w:p>
      <w:pPr>
        <w:pStyle w:val="Heading2"/>
        <w:keepNext/>
      </w:pPr>
      <w:r>
        <w:t>2.2 対象外・前提外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列数や帳票レイアウトが大きく異なる別帳票。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スキャン画像だけで文字層を持たないPDF。将来対応する場合はOCRを別機能として設計する。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暗号化・破損PDF、印刷制限等により解析できないPDF。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PDFに存在しない値の推測補完。人数番号が消されている行の位置は補完できるが、番号文字自体は原則として生成しない。</w:t>
      </w:r>
    </w:p>
    <w:p>
      <w:pPr>
        <w:pStyle w:val="Heading1"/>
        <w:keepNext/>
      </w:pPr>
      <w:r>
        <w:t>3. 帳票データ仕様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列番号</w:t>
            </w:r>
          </w:p>
        </w:tc>
        <w:tc>
          <w:tcPr>
            <w:tcW w:type="dxa" w:w="194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列名</w:t>
            </w:r>
          </w:p>
        </w:tc>
        <w:tc>
          <w:tcPr>
            <w:tcW w:type="dxa" w:w="597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仕様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人数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会員番号。行アンカーとしても利用する。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氏名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1会員につき必ず3出力行へ展開する。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3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組合費種別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例：一般、老齢。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共済区分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例：A。組合費種別と座標で分離する。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組合費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金額。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6～17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4月～3月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月別12列。4,5,6,7,8,9,10,11,12,1,2,3の順。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18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備考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備考文字列。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19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付き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最終列。原帳票の見出し表記を維持する。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システム構成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構成要素</w:t>
            </w:r>
          </w:p>
        </w:tc>
        <w:tc>
          <w:tcPr>
            <w:tcW w:type="dxa" w:w="69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役割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GUI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PDF、ページ、出力形式、出力先、Camelotオプション、19列境界を入力する。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PDF画像変換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Ghostscriptを直接実行し、Camelot latticeが使用するPNGを生成する。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Camelot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罫線、表領域、PDF文字行、座標情報を取得する。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行再構成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人数番号のY座標と行間隔から、最大16人の全行を復元する。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列再構成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文字単位のX座標を19列境界へ割り当てる。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整形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氏名列を3行化し、他列を中央行へ配置する。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出力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Excel、CSV、JSON、HTML、Markdownをページ単位の論理表から生成する。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PDF解析・変換仕様</w:t>
      </w:r>
    </w:p>
    <w:p>
      <w:pPr>
        <w:pStyle w:val="Heading2"/>
        <w:keepNext/>
      </w:pPr>
      <w:r>
        <w:t>5.1 画像変換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Camelot標準のPython用ghostscriptラッパーには依存しない。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通常版は、PATH上のgswin64c.exe／gswin32c.exe、またはProgram Files配下の標準インストール先を検索する。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Ghostscript内蔵版は、PyInstaller展開先のghostscript/binを最優先する。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Ghostscriptは -dSAFER -dBATCH -dNOPAUSE -sDEVICE=png16m を使用し、GUI指定のresolutionを適用する。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変換失敗時は、検出できなかった実行ファイル、終了コード、標準エラーの内容を利用者へ表示する。</w:t>
      </w:r>
    </w:p>
    <w:p>
      <w:pPr>
        <w:pStyle w:val="Heading2"/>
        <w:keepNext/>
      </w:pPr>
      <w:r>
        <w:t>5.2 Camelot設定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設定</w:t>
            </w:r>
          </w:p>
        </w:tc>
        <w:tc>
          <w:tcPr>
            <w:tcW w:type="dxa" w:w="14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初期値</w:t>
            </w:r>
          </w:p>
        </w:tc>
        <w:tc>
          <w:tcPr>
            <w:tcW w:type="dxa" w:w="532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説明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flavor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lattice固定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罫線と文字座標を取得する。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line_scale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25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19列の検出に有効な既定値。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line_tol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線の結合許容値。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joint_tol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交点許容値。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threshold_blocksize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15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適応二値化ブロックサイズ。奇数。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threshold_constant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-2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二値化補正値。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iterations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0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強い膨張処理は21～22列の誤検出を生むため既定0。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resolution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300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画像変換解像度。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process_background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False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背景線処理。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table_areas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空欄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通常は自動検出。必要時のみGUIで指定。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19列の復元</w:t>
      </w:r>
    </w:p>
    <w:p>
      <w:pPr>
        <w:spacing w:after="120" w:line="269" w:lineRule="auto"/>
      </w:pPr>
      <w:r>
        <w:rPr>
          <w:rFonts w:ascii="Yu Gothic" w:hAnsi="Yu Gothic" w:eastAsia="游ゴシック"/>
          <w:b w:val="0"/>
          <w:color w:val="1F1F1F"/>
          <w:sz w:val="21"/>
        </w:rPr>
        <w:t>文字は文字列の見た目や空白ではなく、各文字の中心X座標で列へ割り当てる。これにより、Camelotが「一般 A」を1セルへ結合した場合でも、「一般」を組合費種別列、「A」を共済区分列へ分離する。</w:t>
      </w:r>
    </w:p>
    <w:p>
      <w:pPr>
        <w:spacing w:after="120" w:line="269" w:lineRule="auto"/>
      </w:pPr>
      <w:r>
        <w:rPr>
          <w:rFonts w:ascii="Yu Gothic" w:hAnsi="Yu Gothic" w:eastAsia="游ゴシック"/>
          <w:b w:val="0"/>
          <w:color w:val="1F1F1F"/>
          <w:sz w:val="21"/>
        </w:rPr>
        <w:t>初期列境界は次の18座標とし、GUIで編集可能とする。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79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 xml:space="preserve">既定columns: </w:t>
            </w:r>
            <w:r>
              <w:rPr>
                <w:rFonts w:ascii="Yu Gothic" w:hAnsi="Yu Gothic" w:eastAsia="游ゴシック"/>
                <w:b w:val="0"/>
                <w:color w:val="1F1F1F"/>
                <w:sz w:val="21"/>
              </w:rPr>
              <w:t>54.95, 153.33, 176.31, 198.44, 250.75, 280.99, 310.50, 341.70, 370.73, 400.00, 429.52, 458.55, 487.83, 517.10, 546.38, 575.65, 605.17, 747.94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18境界から19列を構成する。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境界値の個数が18でない場合は実行前に設定エラーとする。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検出表が19列でない場合は警告し、対象ページの扱いを明示する。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PDFページサイズや座標系が異なる帳票は、将来プロファイル機能で別境界を保持できる構造とする。</w:t>
      </w:r>
    </w:p>
    <w:p>
      <w:pPr>
        <w:pStyle w:val="Heading2"/>
        <w:keepNext/>
      </w:pPr>
      <w:r>
        <w:t>5.4 最大16人の行復元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ページ内の全テキスト行から、第1列に存在する1～16の人数番号とY座標を取得する。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人数番号間のY座標差を番号差で割り、1人分の標準行間隔を算出する。現行帳票では約29.5ポイントである。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番号が途中で欠落している場合は、既知番号と標準行間隔から欠番行の中心Y座標を補間する。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各行中心の中間点を上下境界として、その帯域内の全テキストを1会員分として取得する。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Camelotが表として検出しなかった2人目・4人目等も、文字層に存在する限り復元する。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人数番号が完全に取得できないページでは、latticeが検出した行を利用する従来方式へフォールバックする。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79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 xml:space="preserve">受入基準: </w:t>
            </w:r>
            <w:r>
              <w:rPr>
                <w:rFonts w:ascii="Yu Gothic" w:hAnsi="Yu Gothic" w:eastAsia="游ゴシック"/>
                <w:b w:val="0"/>
                <w:color w:val="1F1F1F"/>
                <w:sz w:val="21"/>
              </w:rPr>
              <w:t>16人PDFでは見出し1行＋16人×3行＝49行、19列を生成し、中央行の人数列が1～16まで欠落なく並ぶこと。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5.5 氏名セルの3行化</w:t>
      </w:r>
    </w:p>
    <w:p>
      <w:pPr>
        <w:spacing w:after="120" w:line="269" w:lineRule="auto"/>
      </w:pPr>
      <w:r>
        <w:rPr>
          <w:rFonts w:ascii="Yu Gothic" w:hAnsi="Yu Gothic" w:eastAsia="游ゴシック"/>
          <w:b w:val="0"/>
          <w:color w:val="1F1F1F"/>
          <w:sz w:val="21"/>
        </w:rPr>
        <w:t>原PDFの1会員分の氏名セルを、必ず上段・中央段・下段の3出力行へ変換する。氏名はセル内の中央位置にあることを前提とし、Y座標をセル高の3分割帯へ分類する。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9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出力行</w:t>
            </w:r>
          </w:p>
        </w:tc>
        <w:tc>
          <w:tcPr>
            <w:tcW w:type="dxa" w:w="39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氏名列</w:t>
            </w:r>
          </w:p>
        </w:tc>
        <w:tc>
          <w:tcPr>
            <w:tcW w:type="dxa" w:w="374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氏名以外の18列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上段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上側にある数値等。存在しなければ空欄。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すべて空欄。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中央段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氏名。横方向に複数文字列があれば左から連結。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人数、種別、区分、金額、月別、備考等をすべて配置。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下段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下側にある数値等。存在しなければ空欄。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すべて空欄。</w:t>
            </w:r>
          </w:p>
        </w:tc>
      </w:tr>
    </w:tbl>
    <w:p>
      <w:pPr>
        <w:spacing w:after="40"/>
      </w:pP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入力が「数値／氏名／数値」の場合は3段すべて使用する。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入力が「数値／氏名」の場合は、位置に応じて上段または下段を空欄とする。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氏名以外の値が上段・下段へ入ることを禁止する。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文字間に実座標上の間隔がある場合は空白を保持する。例：9 26。</w:t>
      </w:r>
    </w:p>
    <w:p>
      <w:pPr>
        <w:pStyle w:val="Heading1"/>
        <w:keepNext/>
      </w:pPr>
      <w:r>
        <w:t>6. GUI仕様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項目</w:t>
            </w:r>
          </w:p>
        </w:tc>
        <w:tc>
          <w:tcPr>
            <w:tcW w:type="dxa" w:w="230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初期値／形式</w:t>
            </w:r>
          </w:p>
        </w:tc>
        <w:tc>
          <w:tcPr>
            <w:tcW w:type="dxa" w:w="460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動作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PDFファイル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複数選択可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セミコロン区切りで保持する。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ページ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all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all、単一、カンマ、範囲指定に対応する。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table_areas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空欄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左,上,右,下。複数はセミコロン区切り。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columns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既定18境界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19列用の文字座標境界。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latticeオプション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5.2参照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数値・真偽値を検証する。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出力形式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excel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excel／csv／json／html／markdown。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出力フォルダ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未指定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未指定時は最初のPDFと同じ場所のresult。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初期値へ戻す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ボタン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台帳向け最適値へ復元する。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実行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ボタン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処理結果、行列数、警告、出力先を表示する。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出力共通仕様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入力PDFごとに独立した出力を作成する。複数PDFを一つのExcelへ混在させない。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1ページにつき1つの論理表を生成する。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列数は常に19列。ページ内人数Nに対し、データ行数は1＋3Nとする。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先頭行は見出し行とし、その後に会員ごとの上段・中央段・下段を順番に並べる。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文字コードはCSVではUTF-8 with BOMとし、日本語版Excelで文字化けしにくい形式とする。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出力ファイル名には元PDF名と実行日時を含め、既存ファイルの意図しない上書きを避ける。</w:t>
      </w:r>
    </w:p>
    <w:p>
      <w:pPr>
        <w:pStyle w:val="Heading1"/>
        <w:keepNext/>
      </w:pPr>
      <w:r>
        <w:t>8. Excel出力仕様</w:t>
      </w:r>
    </w:p>
    <w:p>
      <w:pPr>
        <w:pStyle w:val="Heading2"/>
        <w:keepNext/>
      </w:pPr>
      <w:r>
        <w:t>8.1 単一ページPDF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1つの.xlsxファイルを作成する。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1ページ分を1シートへ出力する。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シート名は page_1 とする。将来、同一ページから複数表を許容する場合は page_1_table_1 とする。</w:t>
      </w:r>
    </w:p>
    <w:p>
      <w:pPr>
        <w:pStyle w:val="Heading2"/>
        <w:keepNext/>
      </w:pPr>
      <w:r>
        <w:t>8.2 複数ページPDF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同一PDFの全ページを、同じ1つの.xlsxファイルへ格納する。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PDFページごとに別シートを作成する。例：page_1、page_2、page_3。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シート順はPDFのページ順と一致させる。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各シートの列構成と3行化ルールは同一とする。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特定ページで表抽出に失敗した場合は、処理結果にページ番号を付けて警告する。正常ページは出力を継続する。</w:t>
      </w:r>
    </w:p>
    <w:p>
      <w:pPr>
        <w:pStyle w:val="Heading2"/>
        <w:keepNext/>
      </w:pPr>
      <w:r>
        <w:t>8.3 Excel書式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セルは折り返し表示を有効にし、垂直方向は中央揃えとする。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データ値は文字列を基本とし、先頭ゼロやハイフンを失わない。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自動型変換による電話番号・識別番号・月値の変形を避ける。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列幅や見出し装飾は将来オプション化できるが、データ内容を変えてはならない。</w:t>
      </w:r>
    </w:p>
    <w:p>
      <w:pPr>
        <w:pStyle w:val="Heading1"/>
        <w:keepNext/>
      </w:pPr>
      <w:r>
        <w:t>9. CSV出力仕様</w:t>
      </w:r>
    </w:p>
    <w:p>
      <w:pPr>
        <w:pStyle w:val="Heading2"/>
        <w:keepNext/>
      </w:pPr>
      <w:r>
        <w:t>9.1 単一ページPDF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1ページにつき1つのCSVファイルを作成する。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ヘッダー引数ではなく、表の見出し行を1行目のデータとして書き出す。</w:t>
      </w:r>
    </w:p>
    <w:p>
      <w:pPr>
        <w:pStyle w:val="Heading2"/>
        <w:keepNext/>
      </w:pPr>
      <w:r>
        <w:t>9.2 複数ページPDF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PDFのページ数と同じ数のCSVファイルを出力する。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ファイル名にページ番号を含める。例：元PDF名_日時_page_1.csv、元PDF名_日時_page_2.csv。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ファイルの並びとページ番号はPDF順と一致させる。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各CSVは独立した19列表であり、他ページの行を連結しない。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抽出失敗ページがある場合は、そのページ番号を警告へ記録する。将来の運用要件に応じ、空CSVを出すか未出力とするかを設定可能にする。既定は未出力＋警告とする。</w:t>
      </w:r>
    </w:p>
    <w:p>
      <w:pPr>
        <w:pStyle w:val="Heading2"/>
        <w:keepNext/>
      </w:pPr>
      <w:r>
        <w:t>9.3 CSV形式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項目</w:t>
            </w:r>
          </w:p>
        </w:tc>
        <w:tc>
          <w:tcPr>
            <w:tcW w:type="dxa" w:w="67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仕様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文字コード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UTF-8 with BOM（utf-8-sig）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区切り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カンマ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改行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Windows環境で一般的なCSVとして出力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引用符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カンマ、改行、引用符を含む値は標準CSV規則で引用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行列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1＋3N行、19列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空欄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空文字として出力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その他形式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形式</w:t>
            </w:r>
          </w:p>
        </w:tc>
        <w:tc>
          <w:tcPr>
            <w:tcW w:type="dxa" w:w="21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ページ単位</w:t>
            </w:r>
          </w:p>
        </w:tc>
        <w:tc>
          <w:tcPr>
            <w:tcW w:type="dxa" w:w="525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仕様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JSON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1ページ1ファイル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二次元配列（orient=values）を基本とする。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HTML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1ページ1ファイル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19列のHTML tableを生成する。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Markdown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1ページ1ファイル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19列のMarkdown表を生成する。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ファイル命名仕様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出力</w:t>
            </w:r>
          </w:p>
        </w:tc>
        <w:tc>
          <w:tcPr>
            <w:tcW w:type="dxa" w:w="705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命名例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Excel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元PDF名_YYYYMMDD_HHMMSS.xlsx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CSV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元PDF名_YYYYMMDD_HHMMSS_page_1.csv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JSON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元PDF名_YYYYMMDD_HHMMSS_page_1.json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HTML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元PDF名_YYYYMMDD_HHMMSS_page_1.html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Markdown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元PDF名_YYYYMMDD_HHMMSS_page_1.md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エラー・警告仕様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条件</w:t>
            </w:r>
          </w:p>
        </w:tc>
        <w:tc>
          <w:tcPr>
            <w:tcW w:type="dxa" w:w="597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扱い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PDF未選択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実行せず入力エラーを表示。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columnsが18境界でない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実行せず設定エラーを表示。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Ghostscript未検出（通常版）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PATHと標準インストール先を確認した旨を含むエラー。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Ghostscript変換失敗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終了コードと標準エラーを表示。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19列を検出できない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PDF名・ページ番号を付けて警告。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一部ページのみ失敗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正常ページは継続出力し、失敗ページをまとめて表示。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出力保存失敗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対象パスと例外種別を表示。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人数が16を超える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帳票仕様外として警告。勝手に切り捨てない。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テスト仕様</w:t>
      </w:r>
    </w:p>
    <w:p>
      <w:pPr>
        <w:pStyle w:val="Heading2"/>
        <w:keepNext/>
      </w:pPr>
      <w:r>
        <w:t>13.1 必須テストデータ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2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テストPDF</w:t>
            </w:r>
          </w:p>
        </w:tc>
        <w:tc>
          <w:tcPr>
            <w:tcW w:type="dxa" w:w="57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8"/>
              </w:rPr>
              <w:t>期待結果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台帳匿名化_構造だけ.pdf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見出し＋7行構造を19列として扱えること。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台帳匿名化_氏名列構造.pdf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7人を22×19へ変換し、種別と区分を分離、氏名列を3行化すること。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16行テスト用_処理済み.pdf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16人を49×19へ変換し、1～16番を欠落なく中央行へ配置すること。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複数ページ試験PDF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8"/>
              </w:rPr>
              <w:t>Excelは1ブック複数シート、CSVはページ数と同数のファイルになること。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自動受入条件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全出力表が19列である。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16人ページが49行、7人ページが22行である。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16人ページの中央行人数が1～16の順である。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組合費種別と共済区分が別列である。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各会員の上段・下段では、氏名列以外の18列が空欄である。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各会員の他列値が中央行だけに存在する。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複数ページExcelのシート数が対象ページ数と一致する。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複数ページCSVのファイル数が対象ページ数と一致する。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通常Python版、通常EXE、GS内蔵EXEで同じ論理データが得られる。</w:t>
      </w:r>
    </w:p>
    <w:p>
      <w:pPr>
        <w:pStyle w:val="Heading1"/>
        <w:keepNext/>
      </w:pPr>
      <w:r>
        <w:t>14. EXEビルド仕様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79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 xml:space="preserve">ビルド時期: </w:t>
            </w:r>
            <w:r>
              <w:rPr>
                <w:rFonts w:ascii="Yu Gothic" w:hAnsi="Yu Gothic" w:eastAsia="游ゴシック"/>
                <w:b w:val="0"/>
                <w:color w:val="1F1F1F"/>
                <w:sz w:val="21"/>
              </w:rPr>
              <w:t>コード完成後、利用者から明示的な指示を受けて通常EXEを再ビルドする。Ghostscript内蔵版も、別途明示的な指示を受けて作成する。開発途中では自動的に再ビルドしない。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通常版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ファイル名：camelotToExcel_FitToDaicho2.0.exe（将来の正式名称はプロジェクトで決定可能）。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Ghostscript本体は含めず、PCへインストール済みのGhostscriptを利用する。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PATH上およびProgram Files配下の標準インストール先を検索する。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PyInstaller onefile／windowedを基本とし、未使用のMatplotlib・Qtを除外する。</w:t>
      </w:r>
    </w:p>
    <w:p>
      <w:pPr>
        <w:pStyle w:val="Heading2"/>
        <w:keepNext/>
      </w:pPr>
      <w:r>
        <w:t>14.2 Ghostscript内蔵版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ファイル名：camelotToExcel_FitToDaicho2.0_includeGS.exe。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Ghostscriptのbin、Resource、lib、AGPLライセンス原文を内蔵する。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内蔵Ghostscriptを最優先し、外部インストールを不要とする。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ライセンス注意書きとGNU AGPL v3原文をEXEと一緒に配布する。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配布・商用利用時はGhostscriptおよび各同梱ライブラリのライセンス条件を確認する。</w:t>
      </w:r>
    </w:p>
    <w:p>
      <w:pPr>
        <w:pStyle w:val="Heading1"/>
        <w:keepNext/>
      </w:pPr>
      <w:r>
        <w:t>15. セキュリティ・運用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台帳には個人情報が含まれ得るため、入力PDF・中間PNG・出力ファイルの保存場所とアクセス権を管理する。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一時ファイルは処理終了後に削除する。異常終了時も可能な限りクリーンアップする。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ログへ氏名やセル内容を大量出力しない。ログはファイル名、ページ番号、件数、例外情報を中心とする。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出力先が入力PDFと同じ場所の場合、利用者が意図したフォルダか確認できる表示を行う。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EXEはコード署名を将来検討し、ウイルス対策ソフトによる誤検知への配布手順を整備する。</w:t>
      </w:r>
    </w:p>
    <w:p>
      <w:pPr>
        <w:pStyle w:val="Heading1"/>
        <w:keepNext/>
      </w:pPr>
      <w:r>
        <w:t>16. 次期プロジェクトの推奨構成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モジュール</w:t>
            </w:r>
          </w:p>
        </w:tc>
        <w:tc>
          <w:tcPr>
            <w:tcW w:type="dxa" w:w="604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color w:val="1F4E78"/>
                <w:sz w:val="17"/>
              </w:rPr>
              <w:t>責務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app.py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GUI起動と画面イベント。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config.py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19列境界、Camelot既定値、帳票プロファイル。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ghostscript_backend.py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内蔵／外部Ghostscript検索と画像変換。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pdf_extractor.py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Camelot呼出しとページ単位の文字・罫線取得。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ledger_reconstructor.py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16人行グリッド、欠番補間、19列再配置、3行化。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exporters.py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Excel、CSV、JSON、HTML、Markdown出力。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models.py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ページ表、抽出結果、警告等のデータモデル。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tests/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7人、16人、複数ページ、異常系の自動テスト。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build/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PyInstaller spec、通常版／内蔵版ビルド設定。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licenses/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color w:val="1F1F1F"/>
                <w:sz w:val="17"/>
              </w:rPr>
              <w:t>Ghostscript AGPL原文、注意書き、依存ライセンス一覧。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今後のオプション候補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帳票プロファイル保存：異なる支部・年度・PDF生成元ごとに列境界と表領域を保存する。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抽出プレビュー：ページ画像へ列境界・行中心を重ねて表示する。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検証レポート：ページ別人数、19列判定、欠番補間、警告を一覧化する。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Excel書式テンプレート：列幅、罫線、色、固定表示、フィルターを選択可能にする。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CSV出力方針：失敗ページの空CSV生成、ページ結合CSV、ファイル名規則を選択可能にする。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OCRフォールバック：文字層のないスキャンPDFを別処理として対応する。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個人情報マスキング：確認用ログやプレビューで氏名等を伏せる。</w:t>
      </w:r>
    </w:p>
    <w:p>
      <w:pPr>
        <w:pStyle w:val="ListBullet"/>
        <w:spacing w:after="60" w:line="264" w:lineRule="auto"/>
      </w:pPr>
      <w:r>
        <w:rPr>
          <w:rFonts w:ascii="Yu Gothic" w:hAnsi="Yu Gothic" w:eastAsia="游ゴシック"/>
          <w:b w:val="0"/>
          <w:color w:val="1F1F1F"/>
          <w:sz w:val="21"/>
        </w:rPr>
        <w:t>設定のインポート／エクスポート：JSON等でGUI設定を共有する。</w:t>
      </w:r>
    </w:p>
    <w:p>
      <w:pPr>
        <w:pStyle w:val="Heading1"/>
        <w:keepNext/>
      </w:pPr>
      <w:r>
        <w:t>18. 完了条件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本仕様に基づくプロジェクト構成へコードを移植する。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7人・16人・複数ページの自動テストがすべて成功する。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ExcelとCSVのページ単位出力が仕様どおりである。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GUIから主要オプションを変更し、設定エラーが適切に表示される。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利用者の完成指示後に通常EXEをビルドし、実PDFで受入確認する。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利用者の別指示後にGhostscript内蔵版をビルドし、Ghostscript未導入相当環境で受入確認する。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ライセンス文書と運用手順を成果物へ含める。</w:t>
      </w:r>
    </w:p>
    <w:p>
      <w:pPr>
        <w:pStyle w:val="Heading1"/>
        <w:keepNext/>
      </w:pPr>
      <w:r>
        <w:t>付録A. 処理フロー概要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入力PDFと対象ページを確定する。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Ghostscriptで各ページを画像化する。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Camelot latticeで罫線、候補表、全文字行と座標を取得する。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19列境界を確定し、各文字をX座標で列へ割り当てる。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人数番号のY座標から最大16人の行グリッドを作り、欠番行を補間する。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各会員帯域の文字を上段・中央段・下段へ分類する。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氏名以外の値を中央段へ集約する。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ページごとの19列表を生成する。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Excelは1PDF＝1ブック、1ページ＝1シートで出力する。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CSV等は1ページ＝1ファイルで出力する。</w:t>
      </w:r>
    </w:p>
    <w:p>
      <w:pPr>
        <w:pStyle w:val="ListNumber"/>
        <w:spacing w:after="80"/>
      </w:pPr>
      <w:r>
        <w:rPr>
          <w:rFonts w:ascii="Yu Gothic" w:hAnsi="Yu Gothic" w:eastAsia="游ゴシック"/>
          <w:b w:val="0"/>
          <w:color w:val="1F1F1F"/>
          <w:sz w:val="21"/>
        </w:rPr>
        <w:t>ページ別結果と警告をGUIへ表示する。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游ゴシック"/>
        <w:b w:val="0"/>
        <w:color w:val="5A5A5A"/>
        <w:sz w:val="16"/>
      </w:rPr>
      <w:t>本仕様書は次期プロジェクトへの引継ぎ用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游ゴシック"/>
        <w:b w:val="0"/>
        <w:color w:val="5A5A5A"/>
        <w:sz w:val="17"/>
      </w:rPr>
      <w:t>台帳PDF表抽出ツール | 開発仕様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