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FE32B" w14:textId="7EC544F4" w:rsidR="00671552" w:rsidRDefault="00671552" w:rsidP="00671552">
      <w:pPr>
        <w:jc w:val="center"/>
        <w:rPr>
          <w:b/>
          <w:sz w:val="44"/>
          <w:szCs w:val="44"/>
        </w:rPr>
      </w:pPr>
      <w:r>
        <w:rPr>
          <w:rFonts w:hint="eastAsia"/>
          <w:b/>
          <w:sz w:val="44"/>
          <w:szCs w:val="44"/>
        </w:rPr>
        <w:t>技术分享</w:t>
      </w:r>
    </w:p>
    <w:p w14:paraId="70F34284" w14:textId="16E25EAD" w:rsidR="00671552" w:rsidRDefault="00671552" w:rsidP="00671552">
      <w:pPr>
        <w:jc w:val="center"/>
        <w:rPr>
          <w:b/>
          <w:sz w:val="44"/>
          <w:szCs w:val="44"/>
        </w:rPr>
      </w:pPr>
      <w:r>
        <w:rPr>
          <w:rFonts w:hint="eastAsia"/>
          <w:b/>
          <w:sz w:val="44"/>
          <w:szCs w:val="44"/>
        </w:rPr>
        <w:t>主题：M</w:t>
      </w:r>
      <w:r>
        <w:rPr>
          <w:b/>
          <w:sz w:val="44"/>
          <w:szCs w:val="44"/>
        </w:rPr>
        <w:t>YSQL</w:t>
      </w:r>
      <w:r w:rsidR="00E17382">
        <w:rPr>
          <w:rFonts w:hint="eastAsia"/>
          <w:b/>
          <w:sz w:val="44"/>
          <w:szCs w:val="44"/>
        </w:rPr>
        <w:t>实用</w:t>
      </w:r>
      <w:r w:rsidR="004374CF">
        <w:rPr>
          <w:rFonts w:hint="eastAsia"/>
          <w:b/>
          <w:sz w:val="44"/>
          <w:szCs w:val="44"/>
        </w:rPr>
        <w:t>操作</w:t>
      </w:r>
    </w:p>
    <w:p w14:paraId="2F4A930C" w14:textId="18F88151" w:rsidR="00E54319" w:rsidRDefault="007769DE" w:rsidP="007769DE">
      <w:pPr>
        <w:pStyle w:val="1"/>
      </w:pPr>
      <w:r>
        <w:rPr>
          <w:rFonts w:hint="eastAsia"/>
        </w:rPr>
        <w:t>1 按地区和月份统计</w:t>
      </w:r>
    </w:p>
    <w:p w14:paraId="7204CBEC" w14:textId="02847A0A" w:rsidR="00C0600F" w:rsidRDefault="00C0600F" w:rsidP="007769DE">
      <w:r w:rsidRPr="00C0600F">
        <w:rPr>
          <w:rFonts w:hint="eastAsia"/>
        </w:rPr>
        <w:t>现假设有某商城的总交易表t_orders含有如下字段：主键：order_id，交易用户所在省份ID： province_id，交易时间 order_time，其中交易时间是以时间戳的形式存放在数据库的。另一个表省份表t_province用于存储省份信息,有两个字段主键province_id和省份名称province_name，主键字段是订单表的外键。那么现在的需求是通过一组SQL语句一次性查出2017年每一个省份每一月份的交易量形成一个二维数组。要就查出来的数据显示省份名称，一月份、二月份、三月份这样。那么具体的实现是怎样的呢，完整的SQL语句如下：</w:t>
      </w:r>
    </w:p>
    <w:p w14:paraId="22FEB5C0" w14:textId="327FEBD2" w:rsidR="00C0600F" w:rsidRPr="00604989" w:rsidRDefault="00B62D5C" w:rsidP="00604989">
      <w:pPr>
        <w:rPr>
          <w:sz w:val="28"/>
          <w:szCs w:val="28"/>
        </w:rPr>
      </w:pPr>
      <w:r w:rsidRPr="00604989">
        <w:rPr>
          <w:rFonts w:hint="eastAsia"/>
          <w:sz w:val="28"/>
          <w:szCs w:val="28"/>
        </w:rPr>
        <w:t>省份表</w:t>
      </w:r>
    </w:p>
    <w:p w14:paraId="1A871935" w14:textId="18833499" w:rsidR="003518E5" w:rsidRDefault="00E85AB6" w:rsidP="003518E5">
      <w:pPr>
        <w:jc w:val="left"/>
        <w:rPr>
          <w:b/>
          <w:sz w:val="44"/>
          <w:szCs w:val="44"/>
        </w:rPr>
      </w:pPr>
      <w:r>
        <w:rPr>
          <w:noProof/>
        </w:rPr>
        <w:drawing>
          <wp:inline distT="0" distB="0" distL="0" distR="0" wp14:anchorId="4A12F646" wp14:editId="547EA708">
            <wp:extent cx="5133333" cy="7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752381"/>
                    </a:xfrm>
                    <a:prstGeom prst="rect">
                      <a:avLst/>
                    </a:prstGeom>
                  </pic:spPr>
                </pic:pic>
              </a:graphicData>
            </a:graphic>
          </wp:inline>
        </w:drawing>
      </w:r>
    </w:p>
    <w:p w14:paraId="7C858C66" w14:textId="74D60299" w:rsidR="003D0428" w:rsidRDefault="003D0428" w:rsidP="003518E5">
      <w:pPr>
        <w:jc w:val="left"/>
        <w:rPr>
          <w:sz w:val="28"/>
          <w:szCs w:val="28"/>
        </w:rPr>
      </w:pPr>
      <w:r>
        <w:rPr>
          <w:rFonts w:hint="eastAsia"/>
          <w:sz w:val="28"/>
          <w:szCs w:val="28"/>
        </w:rPr>
        <w:t>订单表</w:t>
      </w:r>
    </w:p>
    <w:p w14:paraId="512EA9CF" w14:textId="6B517B03" w:rsidR="00604989" w:rsidRDefault="002F6D11" w:rsidP="003518E5">
      <w:pPr>
        <w:jc w:val="left"/>
        <w:rPr>
          <w:sz w:val="28"/>
          <w:szCs w:val="28"/>
        </w:rPr>
      </w:pPr>
      <w:r>
        <w:rPr>
          <w:noProof/>
        </w:rPr>
        <w:drawing>
          <wp:inline distT="0" distB="0" distL="0" distR="0" wp14:anchorId="2703746D" wp14:editId="2ADD78DE">
            <wp:extent cx="5274310" cy="999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9490"/>
                    </a:xfrm>
                    <a:prstGeom prst="rect">
                      <a:avLst/>
                    </a:prstGeom>
                  </pic:spPr>
                </pic:pic>
              </a:graphicData>
            </a:graphic>
          </wp:inline>
        </w:drawing>
      </w:r>
    </w:p>
    <w:p w14:paraId="2FE920B8" w14:textId="3008535B" w:rsidR="00016CAC" w:rsidRDefault="00016CAC" w:rsidP="003518E5">
      <w:pPr>
        <w:jc w:val="left"/>
        <w:rPr>
          <w:sz w:val="28"/>
          <w:szCs w:val="28"/>
        </w:rPr>
      </w:pPr>
      <w:r>
        <w:rPr>
          <w:rFonts w:hint="eastAsia"/>
          <w:sz w:val="28"/>
          <w:szCs w:val="28"/>
        </w:rPr>
        <w:t>查询预期结果</w:t>
      </w:r>
    </w:p>
    <w:p w14:paraId="4A728793" w14:textId="543F0046" w:rsidR="00016CAC" w:rsidRDefault="00016CAC" w:rsidP="003518E5">
      <w:pPr>
        <w:jc w:val="left"/>
        <w:rPr>
          <w:sz w:val="28"/>
          <w:szCs w:val="28"/>
        </w:rPr>
      </w:pPr>
      <w:r>
        <w:rPr>
          <w:noProof/>
        </w:rPr>
        <w:lastRenderedPageBreak/>
        <w:drawing>
          <wp:inline distT="0" distB="0" distL="0" distR="0" wp14:anchorId="0FFA69DB" wp14:editId="3120C44A">
            <wp:extent cx="5274310" cy="3566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6795"/>
                    </a:xfrm>
                    <a:prstGeom prst="rect">
                      <a:avLst/>
                    </a:prstGeom>
                  </pic:spPr>
                </pic:pic>
              </a:graphicData>
            </a:graphic>
          </wp:inline>
        </w:drawing>
      </w:r>
    </w:p>
    <w:p w14:paraId="57F4791B" w14:textId="28B59BCE" w:rsidR="00F87693" w:rsidRDefault="00F87693" w:rsidP="003518E5">
      <w:pPr>
        <w:jc w:val="left"/>
        <w:rPr>
          <w:sz w:val="28"/>
          <w:szCs w:val="28"/>
        </w:rPr>
      </w:pPr>
      <w:r>
        <w:rPr>
          <w:rFonts w:hint="eastAsia"/>
          <w:sz w:val="28"/>
          <w:szCs w:val="28"/>
        </w:rPr>
        <w:t>具体的S</w:t>
      </w:r>
      <w:r>
        <w:rPr>
          <w:sz w:val="28"/>
          <w:szCs w:val="28"/>
        </w:rPr>
        <w:t>QL</w:t>
      </w:r>
      <w:r>
        <w:rPr>
          <w:rFonts w:hint="eastAsia"/>
          <w:sz w:val="28"/>
          <w:szCs w:val="28"/>
        </w:rPr>
        <w:t>语句如下</w:t>
      </w:r>
    </w:p>
    <w:p w14:paraId="5A26FA09" w14:textId="53B11B05" w:rsidR="00CF4A14" w:rsidRDefault="00CF4A14" w:rsidP="003518E5">
      <w:pPr>
        <w:jc w:val="left"/>
        <w:rPr>
          <w:sz w:val="28"/>
          <w:szCs w:val="28"/>
        </w:rPr>
      </w:pPr>
      <w:r>
        <w:rPr>
          <w:noProof/>
        </w:rPr>
        <w:drawing>
          <wp:inline distT="0" distB="0" distL="0" distR="0" wp14:anchorId="3E28408C" wp14:editId="081AEFF6">
            <wp:extent cx="5274310" cy="3383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3280"/>
                    </a:xfrm>
                    <a:prstGeom prst="rect">
                      <a:avLst/>
                    </a:prstGeom>
                  </pic:spPr>
                </pic:pic>
              </a:graphicData>
            </a:graphic>
          </wp:inline>
        </w:drawing>
      </w:r>
    </w:p>
    <w:p w14:paraId="4C667B3D" w14:textId="0EAE85F8" w:rsidR="00FB780D" w:rsidRDefault="00074D19" w:rsidP="003518E5">
      <w:pPr>
        <w:jc w:val="left"/>
        <w:rPr>
          <w:sz w:val="28"/>
          <w:szCs w:val="28"/>
        </w:rPr>
      </w:pPr>
      <w:r>
        <w:rPr>
          <w:rFonts w:hint="eastAsia"/>
          <w:sz w:val="28"/>
          <w:szCs w:val="28"/>
        </w:rPr>
        <w:t>拆分的S</w:t>
      </w:r>
      <w:r>
        <w:rPr>
          <w:sz w:val="28"/>
          <w:szCs w:val="28"/>
        </w:rPr>
        <w:t>QL</w:t>
      </w:r>
      <w:r w:rsidR="005B3E05">
        <w:rPr>
          <w:sz w:val="28"/>
          <w:szCs w:val="28"/>
        </w:rPr>
        <w:t>1</w:t>
      </w:r>
      <w:r>
        <w:rPr>
          <w:rFonts w:hint="eastAsia"/>
          <w:sz w:val="28"/>
          <w:szCs w:val="28"/>
        </w:rPr>
        <w:t>：</w:t>
      </w:r>
    </w:p>
    <w:p w14:paraId="104F6565" w14:textId="611BD9DB" w:rsidR="00074D19" w:rsidRDefault="005B3E05" w:rsidP="003518E5">
      <w:pPr>
        <w:jc w:val="left"/>
        <w:rPr>
          <w:sz w:val="28"/>
          <w:szCs w:val="28"/>
        </w:rPr>
      </w:pPr>
      <w:r>
        <w:rPr>
          <w:noProof/>
        </w:rPr>
        <w:lastRenderedPageBreak/>
        <w:drawing>
          <wp:inline distT="0" distB="0" distL="0" distR="0" wp14:anchorId="0DE33EC5" wp14:editId="3DA00DF6">
            <wp:extent cx="5274310" cy="18084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8480"/>
                    </a:xfrm>
                    <a:prstGeom prst="rect">
                      <a:avLst/>
                    </a:prstGeom>
                  </pic:spPr>
                </pic:pic>
              </a:graphicData>
            </a:graphic>
          </wp:inline>
        </w:drawing>
      </w:r>
    </w:p>
    <w:p w14:paraId="04819D19" w14:textId="78446137" w:rsidR="000B637C" w:rsidRDefault="000B637C" w:rsidP="003518E5">
      <w:pPr>
        <w:jc w:val="left"/>
        <w:rPr>
          <w:sz w:val="28"/>
          <w:szCs w:val="28"/>
        </w:rPr>
      </w:pPr>
      <w:r>
        <w:rPr>
          <w:rFonts w:hint="eastAsia"/>
          <w:sz w:val="28"/>
          <w:szCs w:val="28"/>
        </w:rPr>
        <w:t>S</w:t>
      </w:r>
      <w:r>
        <w:rPr>
          <w:sz w:val="28"/>
          <w:szCs w:val="28"/>
        </w:rPr>
        <w:t>QL1</w:t>
      </w:r>
      <w:r>
        <w:rPr>
          <w:rFonts w:hint="eastAsia"/>
          <w:sz w:val="28"/>
          <w:szCs w:val="28"/>
        </w:rPr>
        <w:t>的执行结果</w:t>
      </w:r>
    </w:p>
    <w:p w14:paraId="7252606E" w14:textId="79D36B3A" w:rsidR="000B637C" w:rsidRDefault="007F1D04" w:rsidP="003518E5">
      <w:pPr>
        <w:jc w:val="left"/>
        <w:rPr>
          <w:sz w:val="28"/>
          <w:szCs w:val="28"/>
        </w:rPr>
      </w:pPr>
      <w:r>
        <w:rPr>
          <w:noProof/>
        </w:rPr>
        <w:drawing>
          <wp:inline distT="0" distB="0" distL="0" distR="0" wp14:anchorId="2C6AA137" wp14:editId="11B78430">
            <wp:extent cx="4571429" cy="30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429" cy="3009524"/>
                    </a:xfrm>
                    <a:prstGeom prst="rect">
                      <a:avLst/>
                    </a:prstGeom>
                  </pic:spPr>
                </pic:pic>
              </a:graphicData>
            </a:graphic>
          </wp:inline>
        </w:drawing>
      </w:r>
    </w:p>
    <w:p w14:paraId="3EC58CC0" w14:textId="1306FC27" w:rsidR="00B05898" w:rsidRDefault="00B05898" w:rsidP="003518E5">
      <w:pPr>
        <w:jc w:val="left"/>
        <w:rPr>
          <w:sz w:val="28"/>
          <w:szCs w:val="28"/>
        </w:rPr>
      </w:pPr>
      <w:r>
        <w:rPr>
          <w:rFonts w:hint="eastAsia"/>
          <w:sz w:val="28"/>
          <w:szCs w:val="28"/>
        </w:rPr>
        <w:t>拆分S</w:t>
      </w:r>
      <w:r>
        <w:rPr>
          <w:sz w:val="28"/>
          <w:szCs w:val="28"/>
        </w:rPr>
        <w:t>QL2</w:t>
      </w:r>
      <w:r>
        <w:rPr>
          <w:rFonts w:hint="eastAsia"/>
          <w:sz w:val="28"/>
          <w:szCs w:val="28"/>
        </w:rPr>
        <w:t>：</w:t>
      </w:r>
    </w:p>
    <w:p w14:paraId="0E0421C3" w14:textId="58082974" w:rsidR="00B05898" w:rsidRDefault="00C511F1" w:rsidP="003518E5">
      <w:pPr>
        <w:jc w:val="left"/>
        <w:rPr>
          <w:sz w:val="28"/>
          <w:szCs w:val="28"/>
        </w:rPr>
      </w:pPr>
      <w:r>
        <w:rPr>
          <w:noProof/>
        </w:rPr>
        <w:lastRenderedPageBreak/>
        <w:drawing>
          <wp:inline distT="0" distB="0" distL="0" distR="0" wp14:anchorId="768E86DC" wp14:editId="4AD695CB">
            <wp:extent cx="5274310" cy="37090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9035"/>
                    </a:xfrm>
                    <a:prstGeom prst="rect">
                      <a:avLst/>
                    </a:prstGeom>
                  </pic:spPr>
                </pic:pic>
              </a:graphicData>
            </a:graphic>
          </wp:inline>
        </w:drawing>
      </w:r>
    </w:p>
    <w:p w14:paraId="4C2B3AFB" w14:textId="08AE1976" w:rsidR="00FC52EF" w:rsidRDefault="00FC52EF" w:rsidP="003518E5">
      <w:pPr>
        <w:jc w:val="left"/>
        <w:rPr>
          <w:sz w:val="28"/>
          <w:szCs w:val="28"/>
        </w:rPr>
      </w:pPr>
      <w:r>
        <w:rPr>
          <w:rFonts w:hint="eastAsia"/>
          <w:sz w:val="28"/>
          <w:szCs w:val="28"/>
        </w:rPr>
        <w:t>S</w:t>
      </w:r>
      <w:r>
        <w:rPr>
          <w:sz w:val="28"/>
          <w:szCs w:val="28"/>
        </w:rPr>
        <w:t>QL2</w:t>
      </w:r>
      <w:r>
        <w:rPr>
          <w:rFonts w:hint="eastAsia"/>
          <w:sz w:val="28"/>
          <w:szCs w:val="28"/>
        </w:rPr>
        <w:t>的执行结果</w:t>
      </w:r>
    </w:p>
    <w:p w14:paraId="1A136B5B" w14:textId="782C429C" w:rsidR="009C41BF" w:rsidRDefault="009C41BF" w:rsidP="003518E5">
      <w:pPr>
        <w:jc w:val="left"/>
        <w:rPr>
          <w:sz w:val="28"/>
          <w:szCs w:val="28"/>
        </w:rPr>
      </w:pPr>
      <w:r>
        <w:rPr>
          <w:noProof/>
        </w:rPr>
        <w:drawing>
          <wp:inline distT="0" distB="0" distL="0" distR="0" wp14:anchorId="220CF972" wp14:editId="0735B1E1">
            <wp:extent cx="5274310" cy="3093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93085"/>
                    </a:xfrm>
                    <a:prstGeom prst="rect">
                      <a:avLst/>
                    </a:prstGeom>
                  </pic:spPr>
                </pic:pic>
              </a:graphicData>
            </a:graphic>
          </wp:inline>
        </w:drawing>
      </w:r>
    </w:p>
    <w:p w14:paraId="7B5191F0" w14:textId="374B4BF5" w:rsidR="009D645D" w:rsidRDefault="00DB7529" w:rsidP="003518E5">
      <w:pPr>
        <w:jc w:val="left"/>
        <w:rPr>
          <w:sz w:val="28"/>
          <w:szCs w:val="28"/>
        </w:rPr>
      </w:pPr>
      <w:r>
        <w:rPr>
          <w:rFonts w:hint="eastAsia"/>
          <w:sz w:val="28"/>
          <w:szCs w:val="28"/>
        </w:rPr>
        <w:t>注意，我们可以写一个存储过程来做这个事情，存储过程</w:t>
      </w:r>
      <w:r w:rsidR="00433C2B">
        <w:rPr>
          <w:rFonts w:hint="eastAsia"/>
          <w:sz w:val="28"/>
          <w:szCs w:val="28"/>
        </w:rPr>
        <w:t>做同样的事情虽然比较好理解，但是它的效率没有直接写S</w:t>
      </w:r>
      <w:r w:rsidR="00433C2B">
        <w:rPr>
          <w:sz w:val="28"/>
          <w:szCs w:val="28"/>
        </w:rPr>
        <w:t>QL</w:t>
      </w:r>
      <w:r w:rsidR="00433C2B">
        <w:rPr>
          <w:rFonts w:hint="eastAsia"/>
          <w:sz w:val="28"/>
          <w:szCs w:val="28"/>
        </w:rPr>
        <w:t>快，在日常开发过程中有些业务逻辑非常复杂的业务的时候（例如O</w:t>
      </w:r>
      <w:r w:rsidR="00433C2B">
        <w:rPr>
          <w:sz w:val="28"/>
          <w:szCs w:val="28"/>
        </w:rPr>
        <w:t>A</w:t>
      </w:r>
      <w:r w:rsidR="00433C2B">
        <w:rPr>
          <w:rFonts w:hint="eastAsia"/>
          <w:sz w:val="28"/>
          <w:szCs w:val="28"/>
        </w:rPr>
        <w:t>的流程流转），我们最好把业务逻辑都提到代码层（例如J</w:t>
      </w:r>
      <w:r w:rsidR="00433C2B">
        <w:rPr>
          <w:sz w:val="28"/>
          <w:szCs w:val="28"/>
        </w:rPr>
        <w:t>AVA</w:t>
      </w:r>
      <w:r w:rsidR="00433C2B">
        <w:rPr>
          <w:rFonts w:hint="eastAsia"/>
          <w:sz w:val="28"/>
          <w:szCs w:val="28"/>
        </w:rPr>
        <w:t>的业务层），</w:t>
      </w:r>
      <w:r w:rsidR="00433C2B">
        <w:rPr>
          <w:rFonts w:hint="eastAsia"/>
          <w:sz w:val="28"/>
          <w:szCs w:val="28"/>
        </w:rPr>
        <w:lastRenderedPageBreak/>
        <w:t>要完全杜绝编写存储过程，因为存储过程在后来的人维护起来会很吃力。</w:t>
      </w:r>
    </w:p>
    <w:p w14:paraId="172E33E9" w14:textId="21996156" w:rsidR="00C701D5" w:rsidRDefault="00977DDE" w:rsidP="00C701D5">
      <w:pPr>
        <w:pStyle w:val="1"/>
      </w:pPr>
      <w:r>
        <w:t>2</w:t>
      </w:r>
      <w:r w:rsidR="00C701D5">
        <w:t xml:space="preserve"> </w:t>
      </w:r>
      <w:r w:rsidR="00C701D5">
        <w:rPr>
          <w:rFonts w:hint="eastAsia"/>
        </w:rPr>
        <w:t>排序</w:t>
      </w:r>
      <w:r w:rsidR="00083416">
        <w:rPr>
          <w:rFonts w:hint="eastAsia"/>
        </w:rPr>
        <w:t>技巧</w:t>
      </w:r>
    </w:p>
    <w:p w14:paraId="3F0B58D4" w14:textId="1E00E423" w:rsidR="00E717C0" w:rsidRDefault="00E717C0" w:rsidP="00E717C0">
      <w:r>
        <w:rPr>
          <w:rFonts w:hint="eastAsia"/>
        </w:rPr>
        <w:t>现有文章表t</w:t>
      </w:r>
      <w:r>
        <w:t>_artic</w:t>
      </w:r>
      <w:r w:rsidR="007446EA">
        <w:t>le</w:t>
      </w:r>
      <w:r w:rsidR="007446EA">
        <w:rPr>
          <w:rFonts w:hint="eastAsia"/>
        </w:rPr>
        <w:t>，有字段</w:t>
      </w:r>
      <w:r w:rsidR="00083416">
        <w:rPr>
          <w:rFonts w:hint="eastAsia"/>
        </w:rPr>
        <w:t>主键</w:t>
      </w:r>
      <w:r w:rsidR="00083416" w:rsidRPr="00083416">
        <w:t>artice_id</w:t>
      </w:r>
      <w:r w:rsidR="00083416">
        <w:rPr>
          <w:rFonts w:hint="eastAsia"/>
        </w:rPr>
        <w:t>、文章标题</w:t>
      </w:r>
      <w:r w:rsidR="00083416" w:rsidRPr="00083416">
        <w:t>artice_title</w:t>
      </w:r>
      <w:r w:rsidR="00083416">
        <w:rPr>
          <w:rFonts w:hint="eastAsia"/>
        </w:rPr>
        <w:t>、文章内容</w:t>
      </w:r>
      <w:r w:rsidR="00083416" w:rsidRPr="00083416">
        <w:t>artice_content</w:t>
      </w:r>
      <w:r w:rsidR="00083416">
        <w:rPr>
          <w:rFonts w:hint="eastAsia"/>
        </w:rPr>
        <w:t>、文章状态（</w:t>
      </w:r>
      <w:r w:rsidR="00083416" w:rsidRPr="00083416">
        <w:t>1</w:t>
      </w:r>
      <w:r w:rsidR="00ED70BD">
        <w:t>-</w:t>
      </w:r>
      <w:r w:rsidR="00ED70BD">
        <w:rPr>
          <w:rFonts w:hint="eastAsia"/>
        </w:rPr>
        <w:t>已发布</w:t>
      </w:r>
      <w:r w:rsidR="00083416" w:rsidRPr="00083416">
        <w:t>2</w:t>
      </w:r>
      <w:r w:rsidR="00ED70BD">
        <w:rPr>
          <w:rFonts w:hint="eastAsia"/>
        </w:rPr>
        <w:t>未发布</w:t>
      </w:r>
      <w:r w:rsidR="00083416" w:rsidRPr="00083416">
        <w:t>-3</w:t>
      </w:r>
      <w:r w:rsidR="00ED70BD">
        <w:rPr>
          <w:rFonts w:hint="eastAsia"/>
        </w:rPr>
        <w:t>已撤回</w:t>
      </w:r>
      <w:r w:rsidR="00083416" w:rsidRPr="00083416">
        <w:t>-4-已删除</w:t>
      </w:r>
      <w:r w:rsidR="00083416">
        <w:rPr>
          <w:rFonts w:hint="eastAsia"/>
        </w:rPr>
        <w:t>）</w:t>
      </w:r>
      <w:r w:rsidR="00083416" w:rsidRPr="00083416">
        <w:t>artice_status</w:t>
      </w:r>
      <w:r w:rsidR="00083416">
        <w:rPr>
          <w:rFonts w:hint="eastAsia"/>
        </w:rPr>
        <w:t>、</w:t>
      </w:r>
      <w:r w:rsidR="00ED70BD">
        <w:rPr>
          <w:rFonts w:hint="eastAsia"/>
        </w:rPr>
        <w:t>阅读数</w:t>
      </w:r>
      <w:r w:rsidR="00083416" w:rsidRPr="00083416">
        <w:t>read_count</w:t>
      </w:r>
      <w:r w:rsidR="00083416">
        <w:rPr>
          <w:rFonts w:hint="eastAsia"/>
        </w:rPr>
        <w:t>、</w:t>
      </w:r>
      <w:r w:rsidR="00ED70BD">
        <w:rPr>
          <w:rFonts w:hint="eastAsia"/>
        </w:rPr>
        <w:t>创建时间</w:t>
      </w:r>
      <w:r w:rsidR="00083416" w:rsidRPr="00083416">
        <w:t>create_time</w:t>
      </w:r>
      <w:r w:rsidR="00ED70BD">
        <w:rPr>
          <w:rFonts w:hint="eastAsia"/>
        </w:rPr>
        <w:t>。现有查询要求如下，把已发布状态的排在前面，在此基础上在按照阅读数和创建时间倒序排序</w:t>
      </w:r>
      <w:r w:rsidR="00975BFC">
        <w:rPr>
          <w:rFonts w:hint="eastAsia"/>
        </w:rPr>
        <w:t>。</w:t>
      </w:r>
      <w:r w:rsidR="000E5F7D">
        <w:rPr>
          <w:rFonts w:hint="eastAsia"/>
        </w:rPr>
        <w:t>表结构如下：</w:t>
      </w:r>
    </w:p>
    <w:p w14:paraId="233CD5DA" w14:textId="46EEA245" w:rsidR="000E5F7D" w:rsidRDefault="000E5F7D" w:rsidP="00E717C0">
      <w:r>
        <w:rPr>
          <w:noProof/>
        </w:rPr>
        <w:drawing>
          <wp:inline distT="0" distB="0" distL="0" distR="0" wp14:anchorId="4BD41C10" wp14:editId="007C7C47">
            <wp:extent cx="5274310" cy="1303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3020"/>
                    </a:xfrm>
                    <a:prstGeom prst="rect">
                      <a:avLst/>
                    </a:prstGeom>
                  </pic:spPr>
                </pic:pic>
              </a:graphicData>
            </a:graphic>
          </wp:inline>
        </w:drawing>
      </w:r>
    </w:p>
    <w:p w14:paraId="11E9F091" w14:textId="1437EDF2" w:rsidR="000B4B9A" w:rsidRDefault="000B4B9A" w:rsidP="00E717C0">
      <w:r w:rsidRPr="000B4B9A">
        <w:t>SELECT * FROM t_article ORDER BY CASE artice_status WHEN 1 THEN 0 ELSE 1 END, read_count DESC, CREATE_TIME DESC;</w:t>
      </w:r>
    </w:p>
    <w:p w14:paraId="1E8F287B" w14:textId="5FF239E6" w:rsidR="00977DDE" w:rsidRDefault="00977DDE" w:rsidP="00977DDE">
      <w:pPr>
        <w:pStyle w:val="1"/>
      </w:pPr>
      <w:r>
        <w:rPr>
          <w:rFonts w:hint="eastAsia"/>
        </w:rPr>
        <w:t>3</w:t>
      </w:r>
      <w:r w:rsidR="00E01E48">
        <w:t xml:space="preserve"> </w:t>
      </w:r>
      <w:r w:rsidR="00E01E48">
        <w:rPr>
          <w:rFonts w:hint="eastAsia"/>
        </w:rPr>
        <w:t>行号技巧</w:t>
      </w:r>
    </w:p>
    <w:p w14:paraId="77BE480F" w14:textId="555FD744" w:rsidR="00977DDE" w:rsidRDefault="00E01E48" w:rsidP="00977DDE">
      <w:r>
        <w:rPr>
          <w:rFonts w:hint="eastAsia"/>
        </w:rPr>
        <w:t>还是上面的文章表，现在需要按照文章的状态来分别列出文章的标题，即看各个状态下有哪些文章。</w:t>
      </w:r>
      <w:r w:rsidR="00B22D62">
        <w:rPr>
          <w:rFonts w:hint="eastAsia"/>
        </w:rPr>
        <w:t>每个状态作为一列，这一列下有多个行，每一行就是一个标题</w:t>
      </w:r>
      <w:r w:rsidR="00F22545">
        <w:rPr>
          <w:rFonts w:hint="eastAsia"/>
        </w:rPr>
        <w:t>。现在表有四个状态分别是：1已发布2未发布3已撤回4已删除。那么我们要做的是请就是分别把已发布文章标题查出来做成一个表A</w:t>
      </w:r>
      <w:r w:rsidR="00F22545">
        <w:t>1</w:t>
      </w:r>
      <w:r w:rsidR="00F22545">
        <w:rPr>
          <w:rFonts w:hint="eastAsia"/>
        </w:rPr>
        <w:t>，把未发布的文章标题查出来做成一个表A</w:t>
      </w:r>
      <w:r w:rsidR="00F22545">
        <w:t>2</w:t>
      </w:r>
      <w:r w:rsidR="00F22545">
        <w:rPr>
          <w:rFonts w:hint="eastAsia"/>
        </w:rPr>
        <w:t>，把已撤回的文章标题查出来做成一个表A</w:t>
      </w:r>
      <w:r w:rsidR="00F22545">
        <w:t>3</w:t>
      </w:r>
      <w:r w:rsidR="00F22545">
        <w:rPr>
          <w:rFonts w:hint="eastAsia"/>
        </w:rPr>
        <w:t>，把已删除的文章标题查出来做成一个表A</w:t>
      </w:r>
      <w:r w:rsidR="00F22545">
        <w:t>4.</w:t>
      </w:r>
      <w:r w:rsidR="00F22545">
        <w:rPr>
          <w:rFonts w:hint="eastAsia"/>
        </w:rPr>
        <w:t>然后再把这四个表组合起来一起显示就达到我们的效果了。</w:t>
      </w:r>
      <w:r w:rsidR="00B62637">
        <w:rPr>
          <w:rFonts w:hint="eastAsia"/>
        </w:rPr>
        <w:t>实际操作我们也是这么做的，那怎么在一条S</w:t>
      </w:r>
      <w:r w:rsidR="00B62637">
        <w:t>QL</w:t>
      </w:r>
      <w:r w:rsidR="00B62637">
        <w:rPr>
          <w:rFonts w:hint="eastAsia"/>
        </w:rPr>
        <w:t>里把这些结果组合到一起就是我们要考虑的问题了</w:t>
      </w:r>
      <w:r w:rsidR="00537E34">
        <w:rPr>
          <w:rFonts w:hint="eastAsia"/>
        </w:rPr>
        <w:t>。</w:t>
      </w:r>
    </w:p>
    <w:p w14:paraId="58D2253E" w14:textId="6BB8E4DD" w:rsidR="004A7633" w:rsidRDefault="004A7633" w:rsidP="00977DDE">
      <w:r>
        <w:rPr>
          <w:rFonts w:hint="eastAsia"/>
        </w:rPr>
        <w:t>分别得到这四个表的数据的S</w:t>
      </w:r>
      <w:r>
        <w:t>QL</w:t>
      </w:r>
      <w:r>
        <w:rPr>
          <w:rFonts w:hint="eastAsia"/>
        </w:rPr>
        <w:t>如下：</w:t>
      </w:r>
    </w:p>
    <w:p w14:paraId="2F30F4BD" w14:textId="5C373A09" w:rsidR="004A7633" w:rsidRDefault="004A7633" w:rsidP="00977DDE">
      <w:r>
        <w:rPr>
          <w:rFonts w:hint="eastAsia"/>
        </w:rPr>
        <w:t>s</w:t>
      </w:r>
      <w:r w:rsidRPr="004A7633">
        <w:t>elect</w:t>
      </w:r>
      <w:r>
        <w:t xml:space="preserve"> </w:t>
      </w:r>
      <w:r w:rsidRPr="004A7633">
        <w:t>article_title from t_article</w:t>
      </w:r>
      <w:r>
        <w:t xml:space="preserve"> </w:t>
      </w:r>
      <w:r w:rsidRPr="004A7633">
        <w:t>WHERE article_status = 1</w:t>
      </w:r>
      <w:r>
        <w:t xml:space="preserve">  A1,</w:t>
      </w:r>
    </w:p>
    <w:p w14:paraId="01BA29A7" w14:textId="2812EF57"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2  A2,</w:t>
      </w:r>
    </w:p>
    <w:p w14:paraId="7E8E12CD" w14:textId="0CFE0B4C"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3  A3,</w:t>
      </w:r>
    </w:p>
    <w:p w14:paraId="2B7442FA" w14:textId="25123ABC"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4  A4,</w:t>
      </w:r>
    </w:p>
    <w:p w14:paraId="4763F3DF" w14:textId="711E3DEB" w:rsidR="00717E75" w:rsidRDefault="00717E75" w:rsidP="004A7633">
      <w:r>
        <w:rPr>
          <w:rFonts w:hint="eastAsia"/>
        </w:rPr>
        <w:t>现在要得到这四个表的合集可以考虑使用表连接来</w:t>
      </w:r>
      <w:r w:rsidR="00FF56CF">
        <w:rPr>
          <w:rFonts w:hint="eastAsia"/>
        </w:rPr>
        <w:t>合并，但是表连接是需要被连接的表之间有一个相等的字段，我看一下上面的四条S</w:t>
      </w:r>
      <w:r w:rsidR="00FF56CF">
        <w:t>QL</w:t>
      </w:r>
      <w:r w:rsidR="00FF56CF">
        <w:rPr>
          <w:rFonts w:hint="eastAsia"/>
        </w:rPr>
        <w:t>的得到的结果如下</w:t>
      </w:r>
    </w:p>
    <w:p w14:paraId="267146C1" w14:textId="65868AD4" w:rsidR="00717E75" w:rsidRDefault="00A2132C" w:rsidP="004A7633">
      <w:r>
        <w:rPr>
          <w:noProof/>
        </w:rPr>
        <w:lastRenderedPageBreak/>
        <w:drawing>
          <wp:inline distT="0" distB="0" distL="0" distR="0" wp14:anchorId="41DED97D" wp14:editId="1D4A7497">
            <wp:extent cx="2295238" cy="12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238" cy="1295238"/>
                    </a:xfrm>
                    <a:prstGeom prst="rect">
                      <a:avLst/>
                    </a:prstGeom>
                  </pic:spPr>
                </pic:pic>
              </a:graphicData>
            </a:graphic>
          </wp:inline>
        </w:drawing>
      </w:r>
    </w:p>
    <w:p w14:paraId="794DEBE3" w14:textId="398506BE" w:rsidR="00DF13C1" w:rsidRDefault="00A2132C" w:rsidP="004A7633">
      <w:r>
        <w:rPr>
          <w:rFonts w:hint="eastAsia"/>
        </w:rPr>
        <w:t>即只有一个字段，且和其他表的字段都是不等的，所以并不存在这样一个可用于连接的字段，那我们就给它构造一个，我们可以通过行号来虚构一个字段，这个字段是我们最终结果不需要的，我们只是借助它来达到我们的目的。</w:t>
      </w:r>
      <w:r w:rsidR="00DF13C1">
        <w:rPr>
          <w:rFonts w:hint="eastAsia"/>
        </w:rPr>
        <w:t>加上行号的结果就如下图</w:t>
      </w:r>
    </w:p>
    <w:p w14:paraId="3F606B82" w14:textId="6147FA83" w:rsidR="00DF13C1" w:rsidRDefault="00DF13C1" w:rsidP="004A7633">
      <w:r>
        <w:rPr>
          <w:noProof/>
        </w:rPr>
        <w:drawing>
          <wp:inline distT="0" distB="0" distL="0" distR="0" wp14:anchorId="68BF4D64" wp14:editId="0E08D22B">
            <wp:extent cx="1676190" cy="119047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190" cy="1190476"/>
                    </a:xfrm>
                    <a:prstGeom prst="rect">
                      <a:avLst/>
                    </a:prstGeom>
                  </pic:spPr>
                </pic:pic>
              </a:graphicData>
            </a:graphic>
          </wp:inline>
        </w:drawing>
      </w:r>
    </w:p>
    <w:p w14:paraId="21625573" w14:textId="00993BF9" w:rsidR="00116859" w:rsidRDefault="00116859" w:rsidP="004A7633">
      <w:r>
        <w:rPr>
          <w:rFonts w:hint="eastAsia"/>
        </w:rPr>
        <w:t>四个表就可以通过这个行号来进行连接查询了。</w:t>
      </w:r>
    </w:p>
    <w:p w14:paraId="7588E5DE" w14:textId="065EAE35" w:rsidR="00A2132C" w:rsidRDefault="00AC23E1" w:rsidP="004A7633">
      <w:r>
        <w:rPr>
          <w:rFonts w:hint="eastAsia"/>
        </w:rPr>
        <w:t>在S</w:t>
      </w:r>
      <w:r>
        <w:t>QL SERVER</w:t>
      </w:r>
      <w:r>
        <w:rPr>
          <w:rFonts w:hint="eastAsia"/>
        </w:rPr>
        <w:t>中可以这样写：</w:t>
      </w:r>
    </w:p>
    <w:p w14:paraId="4C542B05" w14:textId="32A9BD18" w:rsidR="00CC7FB1" w:rsidRDefault="00C304DE" w:rsidP="004A7633">
      <w:r>
        <w:rPr>
          <w:noProof/>
        </w:rPr>
        <w:drawing>
          <wp:inline distT="0" distB="0" distL="0" distR="0" wp14:anchorId="15E237F5" wp14:editId="16DB2FEB">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28370"/>
                    </a:xfrm>
                    <a:prstGeom prst="rect">
                      <a:avLst/>
                    </a:prstGeom>
                  </pic:spPr>
                </pic:pic>
              </a:graphicData>
            </a:graphic>
          </wp:inline>
        </w:drawing>
      </w:r>
    </w:p>
    <w:p w14:paraId="34C818C9" w14:textId="23C2B0E2" w:rsidR="004B382F" w:rsidRDefault="004B382F" w:rsidP="004A7633">
      <w:r>
        <w:rPr>
          <w:rFonts w:hint="eastAsia"/>
        </w:rPr>
        <w:t>但是在M</w:t>
      </w:r>
      <w:r>
        <w:t>YSQL</w:t>
      </w:r>
      <w:r>
        <w:rPr>
          <w:rFonts w:hint="eastAsia"/>
        </w:rPr>
        <w:t xml:space="preserve">中由于没有行号函数 </w:t>
      </w:r>
      <w:r>
        <w:t>ROW_NUMBER</w:t>
      </w:r>
      <w:r>
        <w:rPr>
          <w:rFonts w:hint="eastAsia"/>
        </w:rPr>
        <w:t>，所以我们要自己构造一个行号功能。</w:t>
      </w:r>
    </w:p>
    <w:p w14:paraId="747318DF" w14:textId="6BED4DA6" w:rsidR="004A7633" w:rsidRPr="004A7633" w:rsidRDefault="004B382F" w:rsidP="00977DDE">
      <w:r>
        <w:rPr>
          <w:noProof/>
        </w:rPr>
        <w:drawing>
          <wp:inline distT="0" distB="0" distL="0" distR="0" wp14:anchorId="5295ADB4" wp14:editId="59B8B610">
            <wp:extent cx="5274310" cy="8432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43280"/>
                    </a:xfrm>
                    <a:prstGeom prst="rect">
                      <a:avLst/>
                    </a:prstGeom>
                  </pic:spPr>
                </pic:pic>
              </a:graphicData>
            </a:graphic>
          </wp:inline>
        </w:drawing>
      </w:r>
    </w:p>
    <w:p w14:paraId="49AC4CFC" w14:textId="4EE01671" w:rsidR="00977DDE" w:rsidRDefault="00977DDE" w:rsidP="00977DDE">
      <w:pPr>
        <w:pStyle w:val="1"/>
      </w:pPr>
      <w:r>
        <w:rPr>
          <w:rFonts w:hint="eastAsia"/>
        </w:rPr>
        <w:t>4</w:t>
      </w:r>
      <w:r>
        <w:t xml:space="preserve"> MYSQL</w:t>
      </w:r>
      <w:r>
        <w:rPr>
          <w:rFonts w:hint="eastAsia"/>
        </w:rPr>
        <w:t>行级锁</w:t>
      </w:r>
    </w:p>
    <w:p w14:paraId="64FC99FC" w14:textId="41694494" w:rsidR="00977DDE" w:rsidRDefault="00977DDE" w:rsidP="001040CA">
      <w:pPr>
        <w:jc w:val="left"/>
        <w:rPr>
          <w:sz w:val="28"/>
          <w:szCs w:val="28"/>
        </w:rPr>
      </w:pPr>
      <w:r>
        <w:rPr>
          <w:sz w:val="28"/>
          <w:szCs w:val="28"/>
        </w:rPr>
        <w:t>MYSQL</w:t>
      </w:r>
      <w:r>
        <w:rPr>
          <w:rFonts w:hint="eastAsia"/>
          <w:sz w:val="28"/>
          <w:szCs w:val="28"/>
        </w:rPr>
        <w:t>的行级锁机制，即针对一个表的一条记录，M</w:t>
      </w:r>
      <w:r>
        <w:rPr>
          <w:sz w:val="28"/>
          <w:szCs w:val="28"/>
        </w:rPr>
        <w:t>YSQL</w:t>
      </w:r>
      <w:r>
        <w:rPr>
          <w:rFonts w:hint="eastAsia"/>
          <w:sz w:val="28"/>
          <w:szCs w:val="28"/>
        </w:rPr>
        <w:t>是有行级锁机制的，即即使有多个线程并发访问某个表的某一条记录的某一个字段（例如博客系统中的某一篇文章的点击量，同时可能有多个用户同时去点击这篇文章，假设M</w:t>
      </w:r>
      <w:r>
        <w:rPr>
          <w:sz w:val="28"/>
          <w:szCs w:val="28"/>
        </w:rPr>
        <w:t>YSQL</w:t>
      </w:r>
      <w:r>
        <w:rPr>
          <w:rFonts w:hint="eastAsia"/>
          <w:sz w:val="28"/>
          <w:szCs w:val="28"/>
        </w:rPr>
        <w:t>没有行级锁，在业务处理层也不加锁机制的话，就会导致线程抢占临界资源而导致有些线程</w:t>
      </w:r>
      <w:r>
        <w:rPr>
          <w:rFonts w:hint="eastAsia"/>
          <w:sz w:val="28"/>
          <w:szCs w:val="28"/>
        </w:rPr>
        <w:lastRenderedPageBreak/>
        <w:t>针对这条记录的写操作不生效，从而导致这个字段并不能准确的体现这篇博客对应的真是阅读量，会小于真是阅读量，因为由于是博客系统，所以对用户时效性要求很高，即当用户点击一篇博客的时候要立马就把用户的点击的博文章展示给用户，这就导致用于设置阅读量的这部分功能最好是写成异步的，即程序不需要等待线程把阅读量标记过后才将文章展示给用户）。有了M</w:t>
      </w:r>
      <w:r>
        <w:rPr>
          <w:sz w:val="28"/>
          <w:szCs w:val="28"/>
        </w:rPr>
        <w:t>YSQL</w:t>
      </w:r>
      <w:r>
        <w:rPr>
          <w:rFonts w:hint="eastAsia"/>
          <w:sz w:val="28"/>
          <w:szCs w:val="28"/>
        </w:rPr>
        <w:t>行级锁就可以放心大胆的让异步方法去设置阅读量，而避免异步多个线程抢占临界资源的情况，反正线程是异步的，有了行级锁，在上一条线程操作完成之前，后面的异步线程阻塞。</w:t>
      </w:r>
    </w:p>
    <w:p w14:paraId="10EA0BDC" w14:textId="73DDE87E" w:rsidR="00B35962" w:rsidRDefault="00B35962" w:rsidP="00B35962">
      <w:pPr>
        <w:pStyle w:val="1"/>
      </w:pPr>
      <w:r>
        <w:rPr>
          <w:rFonts w:hint="eastAsia"/>
        </w:rPr>
        <w:t>5</w:t>
      </w:r>
      <w:r>
        <w:t xml:space="preserve"> </w:t>
      </w:r>
      <w:r>
        <w:rPr>
          <w:rFonts w:hint="eastAsia"/>
        </w:rPr>
        <w:t>同一张表返回</w:t>
      </w:r>
      <w:r>
        <w:t>不同类型的多个列表</w:t>
      </w:r>
    </w:p>
    <w:p w14:paraId="232D2F39" w14:textId="69BE8E96" w:rsidR="00B35962" w:rsidRDefault="00B35962" w:rsidP="00B35962">
      <w:r>
        <w:rPr>
          <w:rFonts w:hint="eastAsia"/>
        </w:rPr>
        <w:t>例如新闻分为类型1、</w:t>
      </w:r>
      <w:r>
        <w:t>类型</w:t>
      </w:r>
      <w:r>
        <w:rPr>
          <w:rFonts w:hint="eastAsia"/>
        </w:rPr>
        <w:t>2、</w:t>
      </w:r>
      <w:r>
        <w:t>类型</w:t>
      </w:r>
      <w:r>
        <w:rPr>
          <w:rFonts w:hint="eastAsia"/>
        </w:rPr>
        <w:t>3、</w:t>
      </w:r>
      <w:r>
        <w:t>类型</w:t>
      </w:r>
      <w:r>
        <w:rPr>
          <w:rFonts w:hint="eastAsia"/>
        </w:rPr>
        <w:t>4、</w:t>
      </w:r>
      <w:r>
        <w:t>类型</w:t>
      </w:r>
      <w:r>
        <w:rPr>
          <w:rFonts w:hint="eastAsia"/>
        </w:rPr>
        <w:t>5，</w:t>
      </w:r>
      <w:r>
        <w:t>在数据库里面用字段</w:t>
      </w:r>
      <w:r>
        <w:rPr>
          <w:rFonts w:hint="eastAsia"/>
        </w:rPr>
        <w:t>new_type分别</w:t>
      </w:r>
      <w:r>
        <w:t>等于</w:t>
      </w:r>
      <w:r>
        <w:rPr>
          <w:rFonts w:hint="eastAsia"/>
        </w:rPr>
        <w:t>12345来表示</w:t>
      </w:r>
      <w:r>
        <w:t>，现在有一个页面想要展示</w:t>
      </w:r>
      <w:r>
        <w:rPr>
          <w:rFonts w:hint="eastAsia"/>
        </w:rPr>
        <w:t>每一类</w:t>
      </w:r>
      <w:r>
        <w:t>新闻的新闻类型和</w:t>
      </w:r>
      <w:r>
        <w:rPr>
          <w:rFonts w:hint="eastAsia"/>
        </w:rPr>
        <w:t>该</w:t>
      </w:r>
      <w:r>
        <w:t>类型下最新的三条新闻，并点击更多</w:t>
      </w:r>
      <w:r>
        <w:rPr>
          <w:rFonts w:hint="eastAsia"/>
        </w:rPr>
        <w:t>获取</w:t>
      </w:r>
      <w:r>
        <w:t>该类型</w:t>
      </w:r>
      <w:r>
        <w:rPr>
          <w:rFonts w:hint="eastAsia"/>
        </w:rPr>
        <w:t>的</w:t>
      </w:r>
      <w:r>
        <w:t>所有新闻，那么我们就可以通过一个接口把所有的新闻类型和</w:t>
      </w:r>
      <w:r>
        <w:rPr>
          <w:rFonts w:hint="eastAsia"/>
        </w:rPr>
        <w:t>每种</w:t>
      </w:r>
      <w:r>
        <w:t>类型下面最新的三条新闻返回给前端</w:t>
      </w:r>
      <w:r>
        <w:rPr>
          <w:rFonts w:hint="eastAsia"/>
        </w:rPr>
        <w:t>，</w:t>
      </w:r>
      <w:r>
        <w:t>从数据库查的时候我们就</w:t>
      </w:r>
      <w:r>
        <w:rPr>
          <w:rFonts w:hint="eastAsia"/>
        </w:rPr>
        <w:t>传</w:t>
      </w:r>
      <w:r>
        <w:t>一个类型的列表作为参数一次就</w:t>
      </w:r>
      <w:r>
        <w:rPr>
          <w:rFonts w:hint="eastAsia"/>
        </w:rPr>
        <w:t>查5个</w:t>
      </w:r>
      <w:r>
        <w:t>列表出来，而不是传一个</w:t>
      </w:r>
      <w:r>
        <w:rPr>
          <w:rFonts w:hint="eastAsia"/>
        </w:rPr>
        <w:t>类型</w:t>
      </w:r>
      <w:r>
        <w:t>参数查</w:t>
      </w:r>
      <w:r>
        <w:rPr>
          <w:rFonts w:hint="eastAsia"/>
        </w:rPr>
        <w:t>5次</w:t>
      </w:r>
      <w:r>
        <w:t>减少数据库操作。</w:t>
      </w:r>
    </w:p>
    <w:p w14:paraId="4E70FF50" w14:textId="3EDFD5BE" w:rsidR="00B35962" w:rsidRPr="00B35962" w:rsidRDefault="007850C1" w:rsidP="00B35962">
      <w:pPr>
        <w:rPr>
          <w:rFonts w:hint="eastAsia"/>
        </w:rPr>
      </w:pPr>
      <w:r>
        <w:rPr>
          <w:noProof/>
        </w:rPr>
        <w:drawing>
          <wp:inline distT="0" distB="0" distL="0" distR="0" wp14:anchorId="2C17B969" wp14:editId="35AA526E">
            <wp:extent cx="5274310" cy="15208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20825"/>
                    </a:xfrm>
                    <a:prstGeom prst="rect">
                      <a:avLst/>
                    </a:prstGeom>
                  </pic:spPr>
                </pic:pic>
              </a:graphicData>
            </a:graphic>
          </wp:inline>
        </w:drawing>
      </w:r>
      <w:bookmarkStart w:id="0" w:name="_GoBack"/>
      <w:bookmarkEnd w:id="0"/>
    </w:p>
    <w:sectPr w:rsidR="00B35962" w:rsidRPr="00B35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1A4F3" w14:textId="77777777" w:rsidR="00430D26" w:rsidRDefault="00430D26" w:rsidP="00671552">
      <w:r>
        <w:separator/>
      </w:r>
    </w:p>
  </w:endnote>
  <w:endnote w:type="continuationSeparator" w:id="0">
    <w:p w14:paraId="1038DF64" w14:textId="77777777" w:rsidR="00430D26" w:rsidRDefault="00430D26" w:rsidP="0067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96AD9" w14:textId="77777777" w:rsidR="00430D26" w:rsidRDefault="00430D26" w:rsidP="00671552">
      <w:r>
        <w:separator/>
      </w:r>
    </w:p>
  </w:footnote>
  <w:footnote w:type="continuationSeparator" w:id="0">
    <w:p w14:paraId="7052C75C" w14:textId="77777777" w:rsidR="00430D26" w:rsidRDefault="00430D26" w:rsidP="00671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58A"/>
    <w:multiLevelType w:val="hybridMultilevel"/>
    <w:tmpl w:val="0A164368"/>
    <w:lvl w:ilvl="0" w:tplc="64F46E26">
      <w:start w:val="1"/>
      <w:numFmt w:val="bullet"/>
      <w:lvlText w:val="•"/>
      <w:lvlJc w:val="left"/>
      <w:pPr>
        <w:tabs>
          <w:tab w:val="num" w:pos="720"/>
        </w:tabs>
        <w:ind w:left="720" w:hanging="360"/>
      </w:pPr>
      <w:rPr>
        <w:rFonts w:ascii="Arial" w:hAnsi="Arial" w:hint="default"/>
      </w:rPr>
    </w:lvl>
    <w:lvl w:ilvl="1" w:tplc="46F0E9D8" w:tentative="1">
      <w:start w:val="1"/>
      <w:numFmt w:val="bullet"/>
      <w:lvlText w:val="•"/>
      <w:lvlJc w:val="left"/>
      <w:pPr>
        <w:tabs>
          <w:tab w:val="num" w:pos="1440"/>
        </w:tabs>
        <w:ind w:left="1440" w:hanging="360"/>
      </w:pPr>
      <w:rPr>
        <w:rFonts w:ascii="Arial" w:hAnsi="Arial" w:hint="default"/>
      </w:rPr>
    </w:lvl>
    <w:lvl w:ilvl="2" w:tplc="BB30A82C" w:tentative="1">
      <w:start w:val="1"/>
      <w:numFmt w:val="bullet"/>
      <w:lvlText w:val="•"/>
      <w:lvlJc w:val="left"/>
      <w:pPr>
        <w:tabs>
          <w:tab w:val="num" w:pos="2160"/>
        </w:tabs>
        <w:ind w:left="2160" w:hanging="360"/>
      </w:pPr>
      <w:rPr>
        <w:rFonts w:ascii="Arial" w:hAnsi="Arial" w:hint="default"/>
      </w:rPr>
    </w:lvl>
    <w:lvl w:ilvl="3" w:tplc="08F62526" w:tentative="1">
      <w:start w:val="1"/>
      <w:numFmt w:val="bullet"/>
      <w:lvlText w:val="•"/>
      <w:lvlJc w:val="left"/>
      <w:pPr>
        <w:tabs>
          <w:tab w:val="num" w:pos="2880"/>
        </w:tabs>
        <w:ind w:left="2880" w:hanging="360"/>
      </w:pPr>
      <w:rPr>
        <w:rFonts w:ascii="Arial" w:hAnsi="Arial" w:hint="default"/>
      </w:rPr>
    </w:lvl>
    <w:lvl w:ilvl="4" w:tplc="885E096A" w:tentative="1">
      <w:start w:val="1"/>
      <w:numFmt w:val="bullet"/>
      <w:lvlText w:val="•"/>
      <w:lvlJc w:val="left"/>
      <w:pPr>
        <w:tabs>
          <w:tab w:val="num" w:pos="3600"/>
        </w:tabs>
        <w:ind w:left="3600" w:hanging="360"/>
      </w:pPr>
      <w:rPr>
        <w:rFonts w:ascii="Arial" w:hAnsi="Arial" w:hint="default"/>
      </w:rPr>
    </w:lvl>
    <w:lvl w:ilvl="5" w:tplc="8F82EA8C" w:tentative="1">
      <w:start w:val="1"/>
      <w:numFmt w:val="bullet"/>
      <w:lvlText w:val="•"/>
      <w:lvlJc w:val="left"/>
      <w:pPr>
        <w:tabs>
          <w:tab w:val="num" w:pos="4320"/>
        </w:tabs>
        <w:ind w:left="4320" w:hanging="360"/>
      </w:pPr>
      <w:rPr>
        <w:rFonts w:ascii="Arial" w:hAnsi="Arial" w:hint="default"/>
      </w:rPr>
    </w:lvl>
    <w:lvl w:ilvl="6" w:tplc="9104EFB4" w:tentative="1">
      <w:start w:val="1"/>
      <w:numFmt w:val="bullet"/>
      <w:lvlText w:val="•"/>
      <w:lvlJc w:val="left"/>
      <w:pPr>
        <w:tabs>
          <w:tab w:val="num" w:pos="5040"/>
        </w:tabs>
        <w:ind w:left="5040" w:hanging="360"/>
      </w:pPr>
      <w:rPr>
        <w:rFonts w:ascii="Arial" w:hAnsi="Arial" w:hint="default"/>
      </w:rPr>
    </w:lvl>
    <w:lvl w:ilvl="7" w:tplc="804A33A0" w:tentative="1">
      <w:start w:val="1"/>
      <w:numFmt w:val="bullet"/>
      <w:lvlText w:val="•"/>
      <w:lvlJc w:val="left"/>
      <w:pPr>
        <w:tabs>
          <w:tab w:val="num" w:pos="5760"/>
        </w:tabs>
        <w:ind w:left="5760" w:hanging="360"/>
      </w:pPr>
      <w:rPr>
        <w:rFonts w:ascii="Arial" w:hAnsi="Arial" w:hint="default"/>
      </w:rPr>
    </w:lvl>
    <w:lvl w:ilvl="8" w:tplc="0054E6D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F7"/>
    <w:rsid w:val="00007C72"/>
    <w:rsid w:val="00016CAC"/>
    <w:rsid w:val="00074D19"/>
    <w:rsid w:val="00083416"/>
    <w:rsid w:val="000B4B9A"/>
    <w:rsid w:val="000B637C"/>
    <w:rsid w:val="000E5F7D"/>
    <w:rsid w:val="001040CA"/>
    <w:rsid w:val="00116859"/>
    <w:rsid w:val="0012545F"/>
    <w:rsid w:val="002F6D11"/>
    <w:rsid w:val="0031082F"/>
    <w:rsid w:val="003518E5"/>
    <w:rsid w:val="00384840"/>
    <w:rsid w:val="003D0428"/>
    <w:rsid w:val="00430D26"/>
    <w:rsid w:val="00433C2B"/>
    <w:rsid w:val="004374CF"/>
    <w:rsid w:val="004A7633"/>
    <w:rsid w:val="004B382F"/>
    <w:rsid w:val="00536CB2"/>
    <w:rsid w:val="00537E34"/>
    <w:rsid w:val="00581AC3"/>
    <w:rsid w:val="005B3E05"/>
    <w:rsid w:val="005F3748"/>
    <w:rsid w:val="00604989"/>
    <w:rsid w:val="00671552"/>
    <w:rsid w:val="006F5432"/>
    <w:rsid w:val="00717E75"/>
    <w:rsid w:val="007446EA"/>
    <w:rsid w:val="007769DE"/>
    <w:rsid w:val="007850C1"/>
    <w:rsid w:val="007A1243"/>
    <w:rsid w:val="007D4C57"/>
    <w:rsid w:val="007F1D04"/>
    <w:rsid w:val="008B2507"/>
    <w:rsid w:val="00975BFC"/>
    <w:rsid w:val="00977DDE"/>
    <w:rsid w:val="00990AD0"/>
    <w:rsid w:val="00994BF6"/>
    <w:rsid w:val="009C41BF"/>
    <w:rsid w:val="009D645D"/>
    <w:rsid w:val="009D7943"/>
    <w:rsid w:val="00A2132C"/>
    <w:rsid w:val="00A92DD9"/>
    <w:rsid w:val="00AB123D"/>
    <w:rsid w:val="00AC23E1"/>
    <w:rsid w:val="00AF4C3E"/>
    <w:rsid w:val="00B05898"/>
    <w:rsid w:val="00B22D62"/>
    <w:rsid w:val="00B35962"/>
    <w:rsid w:val="00B62637"/>
    <w:rsid w:val="00B62D5C"/>
    <w:rsid w:val="00C0600F"/>
    <w:rsid w:val="00C304DE"/>
    <w:rsid w:val="00C511F1"/>
    <w:rsid w:val="00C701D5"/>
    <w:rsid w:val="00CA6058"/>
    <w:rsid w:val="00CC7FB1"/>
    <w:rsid w:val="00CF4A14"/>
    <w:rsid w:val="00D126F7"/>
    <w:rsid w:val="00D85F25"/>
    <w:rsid w:val="00DB7529"/>
    <w:rsid w:val="00DF13C1"/>
    <w:rsid w:val="00E01E48"/>
    <w:rsid w:val="00E17382"/>
    <w:rsid w:val="00E21DF2"/>
    <w:rsid w:val="00E54319"/>
    <w:rsid w:val="00E717C0"/>
    <w:rsid w:val="00E85AB6"/>
    <w:rsid w:val="00ED70BD"/>
    <w:rsid w:val="00F22545"/>
    <w:rsid w:val="00F87693"/>
    <w:rsid w:val="00FB780D"/>
    <w:rsid w:val="00FC52EF"/>
    <w:rsid w:val="00FD1D05"/>
    <w:rsid w:val="00F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7FF4"/>
  <w15:chartTrackingRefBased/>
  <w15:docId w15:val="{A6B4BF35-FD4A-4B6D-B831-19538B2F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69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5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552"/>
    <w:rPr>
      <w:sz w:val="18"/>
      <w:szCs w:val="18"/>
    </w:rPr>
  </w:style>
  <w:style w:type="paragraph" w:styleId="a4">
    <w:name w:val="footer"/>
    <w:basedOn w:val="a"/>
    <w:link w:val="Char0"/>
    <w:uiPriority w:val="99"/>
    <w:unhideWhenUsed/>
    <w:rsid w:val="00671552"/>
    <w:pPr>
      <w:tabs>
        <w:tab w:val="center" w:pos="4153"/>
        <w:tab w:val="right" w:pos="8306"/>
      </w:tabs>
      <w:snapToGrid w:val="0"/>
      <w:jc w:val="left"/>
    </w:pPr>
    <w:rPr>
      <w:sz w:val="18"/>
      <w:szCs w:val="18"/>
    </w:rPr>
  </w:style>
  <w:style w:type="character" w:customStyle="1" w:styleId="Char0">
    <w:name w:val="页脚 Char"/>
    <w:basedOn w:val="a0"/>
    <w:link w:val="a4"/>
    <w:uiPriority w:val="99"/>
    <w:rsid w:val="00671552"/>
    <w:rPr>
      <w:sz w:val="18"/>
      <w:szCs w:val="18"/>
    </w:rPr>
  </w:style>
  <w:style w:type="character" w:customStyle="1" w:styleId="1Char">
    <w:name w:val="标题 1 Char"/>
    <w:basedOn w:val="a0"/>
    <w:link w:val="1"/>
    <w:uiPriority w:val="9"/>
    <w:rsid w:val="007769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374">
      <w:bodyDiv w:val="1"/>
      <w:marLeft w:val="0"/>
      <w:marRight w:val="0"/>
      <w:marTop w:val="0"/>
      <w:marBottom w:val="0"/>
      <w:divBdr>
        <w:top w:val="none" w:sz="0" w:space="0" w:color="auto"/>
        <w:left w:val="none" w:sz="0" w:space="0" w:color="auto"/>
        <w:bottom w:val="none" w:sz="0" w:space="0" w:color="auto"/>
        <w:right w:val="none" w:sz="0" w:space="0" w:color="auto"/>
      </w:divBdr>
      <w:divsChild>
        <w:div w:id="19000916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71</cp:revision>
  <dcterms:created xsi:type="dcterms:W3CDTF">2018-11-09T02:57:00Z</dcterms:created>
  <dcterms:modified xsi:type="dcterms:W3CDTF">2019-02-26T03:27:00Z</dcterms:modified>
</cp:coreProperties>
</file>