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240" w:left="0" w:firstLine="0"/>
        <w:jc w:val="center"/>
        <w:rPr>
          <w:rFonts w:ascii="Calibri" w:hAnsi="Calibri" w:cs="Calibri" w:eastAsia="Calibri"/>
          <w:color w:val="FF0000"/>
          <w:spacing w:val="0"/>
          <w:position w:val="0"/>
          <w:sz w:val="52"/>
          <w:shd w:fill="auto" w:val="clear"/>
        </w:rPr>
      </w:pPr>
      <w:r>
        <w:rPr>
          <w:rFonts w:ascii="宋体" w:hAnsi="宋体" w:cs="宋体" w:eastAsia="宋体"/>
          <w:color w:val="FF0000"/>
          <w:spacing w:val="0"/>
          <w:position w:val="0"/>
          <w:sz w:val="52"/>
          <w:shd w:fill="auto" w:val="clear"/>
        </w:rPr>
        <w:t xml:space="preserve">机器学习基础部分答案</w:t>
      </w:r>
    </w:p>
    <w:p>
      <w:pPr>
        <w:spacing w:before="0" w:after="0" w:line="240"/>
        <w:ind w:right="240" w:left="0" w:firstLine="0"/>
        <w:jc w:val="both"/>
        <w:rPr>
          <w:rFonts w:ascii="Calibri" w:hAnsi="Calibri" w:cs="Calibri" w:eastAsia="Calibri"/>
          <w:color w:val="auto"/>
          <w:spacing w:val="0"/>
          <w:position w:val="0"/>
          <w:sz w:val="21"/>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43.</w:t>
      </w:r>
      <w:r>
        <w:rPr>
          <w:rFonts w:ascii="PingFangSC-Regular" w:hAnsi="PingFangSC-Regular" w:cs="PingFangSC-Regular" w:eastAsia="PingFangSC-Regular"/>
          <w:color w:val="FF0000"/>
          <w:spacing w:val="0"/>
          <w:position w:val="0"/>
          <w:sz w:val="24"/>
          <w:shd w:fill="auto" w:val="clear"/>
        </w:rPr>
        <w:t xml:space="preserve">⽼板给了你⼀个关于癌症检测的数据集，你构建了⼆分类器然后计算了准确率为98%， 你是否对这个模型很满意？为什么？如果还不算理想，接下来该怎么做？</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不满意，因为癌症发病率在自然情况下是一个小概率事件，所以癌症检测是一个样本类别不均衡的事件，单纯从不行准确率上面不能看出模型的整体性能。举个例子，比如有</w:t>
      </w:r>
      <w:r>
        <w:rPr>
          <w:rFonts w:ascii="Calibri" w:hAnsi="Calibri" w:cs="Calibri" w:eastAsia="Calibri"/>
          <w:color w:val="auto"/>
          <w:spacing w:val="0"/>
          <w:position w:val="0"/>
          <w:sz w:val="24"/>
          <w:shd w:fill="auto" w:val="clear"/>
        </w:rPr>
        <w:t xml:space="preserve">100</w:t>
      </w:r>
      <w:r>
        <w:rPr>
          <w:rFonts w:ascii="宋体" w:hAnsi="宋体" w:cs="宋体" w:eastAsia="宋体"/>
          <w:color w:val="auto"/>
          <w:spacing w:val="0"/>
          <w:position w:val="0"/>
          <w:sz w:val="24"/>
          <w:shd w:fill="auto" w:val="clear"/>
        </w:rPr>
        <w:t xml:space="preserve">个样本，其中</w:t>
      </w:r>
      <w:r>
        <w:rPr>
          <w:rFonts w:ascii="Calibri" w:hAnsi="Calibri" w:cs="Calibri" w:eastAsia="Calibri"/>
          <w:color w:val="auto"/>
          <w:spacing w:val="0"/>
          <w:position w:val="0"/>
          <w:sz w:val="24"/>
          <w:shd w:fill="auto" w:val="clear"/>
        </w:rPr>
        <w:t xml:space="preserve">98</w:t>
      </w:r>
      <w:r>
        <w:rPr>
          <w:rFonts w:ascii="宋体" w:hAnsi="宋体" w:cs="宋体" w:eastAsia="宋体"/>
          <w:color w:val="auto"/>
          <w:spacing w:val="0"/>
          <w:position w:val="0"/>
          <w:sz w:val="24"/>
          <w:shd w:fill="auto" w:val="clear"/>
        </w:rPr>
        <w:t xml:space="preserve">个的类别为“健康”，</w:t>
      </w:r>
      <w:r>
        <w:rPr>
          <w:rFonts w:ascii="Calibri" w:hAnsi="Calibri" w:cs="Calibri" w:eastAsia="Calibri"/>
          <w:color w:val="auto"/>
          <w:spacing w:val="0"/>
          <w:position w:val="0"/>
          <w:sz w:val="24"/>
          <w:shd w:fill="auto" w:val="clear"/>
        </w:rPr>
        <w:t xml:space="preserve">2</w:t>
      </w:r>
      <w:r>
        <w:rPr>
          <w:rFonts w:ascii="宋体" w:hAnsi="宋体" w:cs="宋体" w:eastAsia="宋体"/>
          <w:color w:val="auto"/>
          <w:spacing w:val="0"/>
          <w:position w:val="0"/>
          <w:sz w:val="24"/>
          <w:shd w:fill="auto" w:val="clear"/>
        </w:rPr>
        <w:t xml:space="preserve">个样本的类别为“癌症”，即使模型全部把类别预测为</w:t>
      </w:r>
      <w:r>
        <w:rPr>
          <w:rFonts w:ascii="Calibri" w:hAnsi="Calibri" w:cs="Calibri" w:eastAsia="Calibri"/>
          <w:color w:val="auto"/>
          <w:spacing w:val="0"/>
          <w:position w:val="0"/>
          <w:sz w:val="24"/>
          <w:shd w:fill="auto" w:val="clear"/>
        </w:rPr>
        <w:t xml:space="preserve">0</w:t>
      </w:r>
      <w:r>
        <w:rPr>
          <w:rFonts w:ascii="宋体" w:hAnsi="宋体" w:cs="宋体" w:eastAsia="宋体"/>
          <w:color w:val="auto"/>
          <w:spacing w:val="0"/>
          <w:position w:val="0"/>
          <w:sz w:val="24"/>
          <w:shd w:fill="auto" w:val="clear"/>
        </w:rPr>
        <w:t xml:space="preserve">，模型的准确率也是</w:t>
      </w:r>
      <w:r>
        <w:rPr>
          <w:rFonts w:ascii="Calibri" w:hAnsi="Calibri" w:cs="Calibri" w:eastAsia="Calibri"/>
          <w:color w:val="auto"/>
          <w:spacing w:val="0"/>
          <w:position w:val="0"/>
          <w:sz w:val="24"/>
          <w:shd w:fill="auto" w:val="clear"/>
        </w:rPr>
        <w:t xml:space="preserve">98%</w:t>
      </w:r>
      <w:r>
        <w:rPr>
          <w:rFonts w:ascii="宋体" w:hAnsi="宋体" w:cs="宋体" w:eastAsia="宋体"/>
          <w:color w:val="auto"/>
          <w:spacing w:val="0"/>
          <w:position w:val="0"/>
          <w:sz w:val="24"/>
          <w:shd w:fill="auto" w:val="clear"/>
        </w:rPr>
        <w:t xml:space="preserve">。所以接下来需要更换评价指标，比如</w:t>
      </w:r>
      <w:r>
        <w:rPr>
          <w:rFonts w:ascii="Calibri" w:hAnsi="Calibri" w:cs="Calibri" w:eastAsia="Calibri"/>
          <w:color w:val="auto"/>
          <w:spacing w:val="0"/>
          <w:position w:val="0"/>
          <w:sz w:val="24"/>
          <w:shd w:fill="auto" w:val="clear"/>
        </w:rPr>
        <w:t xml:space="preserve">auc</w:t>
      </w:r>
      <w:r>
        <w:rPr>
          <w:rFonts w:ascii="宋体" w:hAnsi="宋体" w:cs="宋体" w:eastAsia="宋体"/>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f1</w:t>
      </w:r>
      <w:r>
        <w:rPr>
          <w:rFonts w:ascii="宋体" w:hAnsi="宋体" w:cs="宋体" w:eastAsia="宋体"/>
          <w:color w:val="auto"/>
          <w:spacing w:val="0"/>
          <w:position w:val="0"/>
          <w:sz w:val="24"/>
          <w:shd w:fill="auto" w:val="clear"/>
        </w:rPr>
        <w:t xml:space="preserve">去评价模型。</w:t>
      </w:r>
    </w:p>
    <w:p>
      <w:pPr>
        <w:spacing w:before="0" w:after="0" w:line="240"/>
        <w:ind w:right="24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44.</w:t>
      </w:r>
      <w:r>
        <w:rPr>
          <w:rFonts w:ascii="PingFangSC-Regular" w:hAnsi="PingFangSC-Regular" w:cs="PingFangSC-Regular" w:eastAsia="PingFangSC-Regular"/>
          <w:color w:val="FF0000"/>
          <w:spacing w:val="0"/>
          <w:position w:val="0"/>
          <w:sz w:val="24"/>
          <w:shd w:fill="auto" w:val="clear"/>
        </w:rPr>
        <w:t xml:space="preserve">怎么判断⼀个训练好的模型是否过拟合？ 如果判断成了过拟合，那通过什么办法可以解决过拟合问题？</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b/>
          <w:color w:val="auto"/>
          <w:spacing w:val="0"/>
          <w:position w:val="0"/>
          <w:sz w:val="24"/>
          <w:shd w:fill="auto" w:val="clear"/>
        </w:rPr>
        <w:t xml:space="preserve">判断</w:t>
      </w:r>
      <w:r>
        <w:rPr>
          <w:rFonts w:ascii="宋体" w:hAnsi="宋体" w:cs="宋体" w:eastAsia="宋体"/>
          <w:color w:val="auto"/>
          <w:spacing w:val="0"/>
          <w:position w:val="0"/>
          <w:sz w:val="24"/>
          <w:shd w:fill="auto" w:val="clear"/>
        </w:rPr>
        <w:t xml:space="preserve">：直观的表现就是模型在训练集上的准确度很高，在测试集的准确度特别低时，即两者相差特别大。模型过拟合（高方差）：在独立的训练集和测试集，对模型进行交叉验证，如果训练集的误差是否小于测试集误差，呈现高方差，模型过拟合</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b/>
          <w:color w:val="auto"/>
          <w:spacing w:val="0"/>
          <w:position w:val="0"/>
          <w:sz w:val="24"/>
          <w:shd w:fill="auto" w:val="clear"/>
        </w:rPr>
        <w:t xml:space="preserve">常见解决方法</w:t>
      </w:r>
      <w:r>
        <w:rPr>
          <w:rFonts w:ascii="宋体" w:hAnsi="宋体" w:cs="宋体" w:eastAsia="宋体"/>
          <w:color w:val="auto"/>
          <w:spacing w:val="0"/>
          <w:position w:val="0"/>
          <w:sz w:val="24"/>
          <w:shd w:fill="auto" w:val="clear"/>
        </w:rPr>
        <w:t xml:space="preserve">：增大训练集，降低模型复杂度，增大正则项，或者通过特征选择减少特征数</w:t>
      </w:r>
    </w:p>
    <w:p>
      <w:pPr>
        <w:spacing w:before="0" w:after="0" w:line="240"/>
        <w:ind w:right="240" w:left="0" w:firstLine="0"/>
        <w:jc w:val="both"/>
        <w:rPr>
          <w:rFonts w:ascii="Calibri" w:hAnsi="Calibri" w:cs="Calibri" w:eastAsia="Calibri"/>
          <w:color w:val="0000FF"/>
          <w:spacing w:val="0"/>
          <w:position w:val="0"/>
          <w:sz w:val="24"/>
          <w:u w:val="single"/>
          <w:shd w:fill="auto" w:val="clear"/>
        </w:rPr>
      </w:pP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https://www.cnblogs.com/nolonely/p/7382287.html</w:t>
        </w:r>
      </w:hyperlink>
    </w:p>
    <w:p>
      <w:pPr>
        <w:spacing w:before="0" w:after="0" w:line="240"/>
        <w:ind w:right="240" w:left="0" w:firstLine="0"/>
        <w:jc w:val="both"/>
        <w:rPr>
          <w:rFonts w:ascii="Calibri" w:hAnsi="Calibri" w:cs="Calibri" w:eastAsia="Calibri"/>
          <w:color w:val="0000FF"/>
          <w:spacing w:val="0"/>
          <w:position w:val="0"/>
          <w:sz w:val="24"/>
          <w:u w:val="single"/>
          <w:shd w:fill="auto" w:val="clear"/>
        </w:rPr>
      </w:pPr>
    </w:p>
    <w:p>
      <w:pPr>
        <w:widowControl w:val="false"/>
        <w:spacing w:before="0" w:after="0" w:line="240"/>
        <w:ind w:right="0" w:left="0" w:firstLine="0"/>
        <w:jc w:val="left"/>
        <w:rPr>
          <w:rFonts w:ascii="PingFangSC-Regular" w:hAnsi="PingFangSC-Regular" w:cs="PingFangSC-Regular" w:eastAsia="PingFangSC-Regular"/>
          <w:color w:val="FF0000"/>
          <w:spacing w:val="0"/>
          <w:position w:val="0"/>
          <w:sz w:val="24"/>
          <w:shd w:fill="auto" w:val="clear"/>
        </w:rPr>
      </w:pPr>
      <w:r>
        <w:rPr>
          <w:rFonts w:ascii="Calibri" w:hAnsi="Calibri" w:cs="Calibri" w:eastAsia="Calibri"/>
          <w:color w:val="FF0000"/>
          <w:spacing w:val="0"/>
          <w:position w:val="0"/>
          <w:sz w:val="24"/>
          <w:shd w:fill="auto" w:val="clear"/>
        </w:rPr>
        <w:t xml:space="preserve">45</w:t>
      </w:r>
      <w:r>
        <w:rPr>
          <w:rFonts w:ascii="PingFangSC-Regular" w:hAnsi="PingFangSC-Regular" w:cs="PingFangSC-Regular" w:eastAsia="PingFangSC-Regular"/>
          <w:color w:val="FF0000"/>
          <w:spacing w:val="0"/>
          <w:position w:val="0"/>
          <w:sz w:val="24"/>
          <w:shd w:fill="auto" w:val="clear"/>
        </w:rPr>
        <w:t xml:space="preserve">对于线性回归，我们可以使⽤ Closed-Form Solution, 因为可以直接把导数设置为 0，并求出参数。在这个 Closed-Form ⾥涉及到了求逆矩阵的过程，什么时候不能求出其逆矩阵？这时候如何处理？</w:t>
      </w:r>
    </w:p>
    <w:p>
      <w:pPr>
        <w:widowControl w:val="false"/>
        <w:spacing w:before="0" w:after="0" w:line="240"/>
        <w:ind w:right="0" w:left="0" w:firstLine="0"/>
        <w:jc w:val="left"/>
        <w:rPr>
          <w:rFonts w:ascii="PingFangSC-Regular" w:hAnsi="PingFangSC-Regular" w:cs="PingFangSC-Regular" w:eastAsia="PingFangSC-Regular"/>
          <w:color w:val="FF0000"/>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闭合解</w:t>
      </w:r>
      <w:r>
        <w:rPr>
          <w:rFonts w:ascii="Calibri" w:hAnsi="Calibri" w:cs="Calibri" w:eastAsia="Calibri"/>
          <w:color w:val="auto"/>
          <w:spacing w:val="0"/>
          <w:position w:val="0"/>
          <w:sz w:val="24"/>
          <w:shd w:fill="auto" w:val="clear"/>
        </w:rPr>
        <w:t xml:space="preserve">/</w:t>
      </w:r>
      <w:r>
        <w:rPr>
          <w:rFonts w:ascii="宋体" w:hAnsi="宋体" w:cs="宋体" w:eastAsia="宋体"/>
          <w:color w:val="auto"/>
          <w:spacing w:val="0"/>
          <w:position w:val="0"/>
          <w:sz w:val="24"/>
          <w:shd w:fill="auto" w:val="clear"/>
        </w:rPr>
        <w:t xml:space="preserve">解析解</w:t>
      </w:r>
    </w:p>
    <w:p>
      <w:pPr>
        <w:spacing w:before="0" w:after="0" w:line="240"/>
        <w:ind w:right="240" w:left="0" w:firstLine="0"/>
        <w:jc w:val="both"/>
        <w:rPr>
          <w:rFonts w:ascii="Calibri" w:hAnsi="Calibri" w:cs="Calibri" w:eastAsia="Calibri"/>
          <w:color w:val="auto"/>
          <w:spacing w:val="0"/>
          <w:position w:val="0"/>
          <w:sz w:val="24"/>
          <w:shd w:fill="auto" w:val="clear"/>
        </w:rPr>
      </w:pPr>
      <w:r>
        <w:object w:dxaOrig="7973" w:dyaOrig="1059">
          <v:rect xmlns:o="urn:schemas-microsoft-com:office:office" xmlns:v="urn:schemas-microsoft-com:vml" id="rectole0000000000" style="width:398.650000pt;height:52.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object w:dxaOrig="7973" w:dyaOrig="2063">
          <v:rect xmlns:o="urn:schemas-microsoft-com:office:office" xmlns:v="urn:schemas-microsoft-com:vml" id="rectole0000000001" style="width:398.650000pt;height:103.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46</w:t>
      </w:r>
      <w:r>
        <w:rPr>
          <w:rFonts w:ascii="PingFangSC-Regular" w:hAnsi="PingFangSC-Regular" w:cs="PingFangSC-Regular" w:eastAsia="PingFangSC-Regular"/>
          <w:color w:val="FF0000"/>
          <w:spacing w:val="0"/>
          <w:position w:val="0"/>
          <w:sz w:val="24"/>
          <w:shd w:fill="auto" w:val="clear"/>
        </w:rPr>
        <w:t xml:space="preserve">关于正则，我们⼀般采⽤ L2 或者 L1, 这两个正则之间有什么区别？ 什么时候需要⽤ L2， 什么时候需要⽤ L1? </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区别：</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r>
        <w:rPr>
          <w:rFonts w:ascii="宋体" w:hAnsi="宋体" w:cs="宋体" w:eastAsia="宋体"/>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L1</w:t>
      </w:r>
      <w:r>
        <w:rPr>
          <w:rFonts w:ascii="宋体" w:hAnsi="宋体" w:cs="宋体" w:eastAsia="宋体"/>
          <w:color w:val="auto"/>
          <w:spacing w:val="0"/>
          <w:position w:val="0"/>
          <w:sz w:val="24"/>
          <w:shd w:fill="auto" w:val="clear"/>
        </w:rPr>
        <w:t xml:space="preserve">正则化是指在损失函数中加入权值向量</w:t>
      </w:r>
      <w:r>
        <w:rPr>
          <w:rFonts w:ascii="Calibri" w:hAnsi="Calibri" w:cs="Calibri" w:eastAsia="Calibri"/>
          <w:color w:val="auto"/>
          <w:spacing w:val="0"/>
          <w:position w:val="0"/>
          <w:sz w:val="24"/>
          <w:shd w:fill="auto" w:val="clear"/>
        </w:rPr>
        <w:t xml:space="preserve">w</w:t>
      </w:r>
      <w:r>
        <w:rPr>
          <w:rFonts w:ascii="宋体" w:hAnsi="宋体" w:cs="宋体" w:eastAsia="宋体"/>
          <w:color w:val="auto"/>
          <w:spacing w:val="0"/>
          <w:position w:val="0"/>
          <w:sz w:val="24"/>
          <w:shd w:fill="auto" w:val="clear"/>
        </w:rPr>
        <w:t xml:space="preserve">的绝对值之和，即各个元素的绝对值之和，</w:t>
      </w:r>
      <w:r>
        <w:rPr>
          <w:rFonts w:ascii="Calibri" w:hAnsi="Calibri" w:cs="Calibri" w:eastAsia="Calibri"/>
          <w:color w:val="auto"/>
          <w:spacing w:val="0"/>
          <w:position w:val="0"/>
          <w:sz w:val="24"/>
          <w:shd w:fill="auto" w:val="clear"/>
        </w:rPr>
        <w:t xml:space="preserve">L2</w:t>
      </w:r>
      <w:r>
        <w:rPr>
          <w:rFonts w:ascii="宋体" w:hAnsi="宋体" w:cs="宋体" w:eastAsia="宋体"/>
          <w:color w:val="auto"/>
          <w:spacing w:val="0"/>
          <w:position w:val="0"/>
          <w:sz w:val="24"/>
          <w:shd w:fill="auto" w:val="clear"/>
        </w:rPr>
        <w:t xml:space="preserve">正则化指在损失函数中加入权值向量</w:t>
      </w:r>
      <w:r>
        <w:rPr>
          <w:rFonts w:ascii="Calibri" w:hAnsi="Calibri" w:cs="Calibri" w:eastAsia="Calibri"/>
          <w:color w:val="auto"/>
          <w:spacing w:val="0"/>
          <w:position w:val="0"/>
          <w:sz w:val="24"/>
          <w:shd w:fill="auto" w:val="clear"/>
        </w:rPr>
        <w:t xml:space="preserve">w</w:t>
      </w:r>
      <w:r>
        <w:rPr>
          <w:rFonts w:ascii="宋体" w:hAnsi="宋体" w:cs="宋体" w:eastAsia="宋体"/>
          <w:color w:val="auto"/>
          <w:spacing w:val="0"/>
          <w:position w:val="0"/>
          <w:sz w:val="24"/>
          <w:shd w:fill="auto" w:val="clear"/>
        </w:rPr>
        <w:t xml:space="preserve">的平方和。</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r>
        <w:rPr>
          <w:rFonts w:ascii="宋体" w:hAnsi="宋体" w:cs="宋体" w:eastAsia="宋体"/>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L1</w:t>
      </w:r>
      <w:r>
        <w:rPr>
          <w:rFonts w:ascii="宋体" w:hAnsi="宋体" w:cs="宋体" w:eastAsia="宋体"/>
          <w:color w:val="auto"/>
          <w:spacing w:val="0"/>
          <w:position w:val="0"/>
          <w:sz w:val="24"/>
          <w:shd w:fill="auto" w:val="clear"/>
        </w:rPr>
        <w:t xml:space="preserve">的功能是使权重稀疏，而</w:t>
      </w:r>
      <w:r>
        <w:rPr>
          <w:rFonts w:ascii="Calibri" w:hAnsi="Calibri" w:cs="Calibri" w:eastAsia="Calibri"/>
          <w:color w:val="auto"/>
          <w:spacing w:val="0"/>
          <w:position w:val="0"/>
          <w:sz w:val="24"/>
          <w:shd w:fill="auto" w:val="clear"/>
        </w:rPr>
        <w:t xml:space="preserve">L2</w:t>
      </w:r>
      <w:r>
        <w:rPr>
          <w:rFonts w:ascii="宋体" w:hAnsi="宋体" w:cs="宋体" w:eastAsia="宋体"/>
          <w:color w:val="auto"/>
          <w:spacing w:val="0"/>
          <w:position w:val="0"/>
          <w:sz w:val="24"/>
          <w:shd w:fill="auto" w:val="clear"/>
        </w:rPr>
        <w:t xml:space="preserve">的功能是使权重平滑。</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应用的话就是：</w:t>
      </w:r>
      <w:r>
        <w:rPr>
          <w:rFonts w:ascii="Calibri" w:hAnsi="Calibri" w:cs="Calibri" w:eastAsia="Calibri"/>
          <w:color w:val="auto"/>
          <w:spacing w:val="0"/>
          <w:position w:val="0"/>
          <w:sz w:val="24"/>
          <w:shd w:fill="auto" w:val="clear"/>
        </w:rPr>
        <w:t xml:space="preserve">L1</w:t>
      </w:r>
      <w:r>
        <w:rPr>
          <w:rFonts w:ascii="宋体" w:hAnsi="宋体" w:cs="宋体" w:eastAsia="宋体"/>
          <w:color w:val="auto"/>
          <w:spacing w:val="0"/>
          <w:position w:val="0"/>
          <w:sz w:val="24"/>
          <w:shd w:fill="auto" w:val="clear"/>
        </w:rPr>
        <w:t xml:space="preserve">可以用于特征选择，</w:t>
      </w:r>
      <w:r>
        <w:rPr>
          <w:rFonts w:ascii="Calibri" w:hAnsi="Calibri" w:cs="Calibri" w:eastAsia="Calibri"/>
          <w:color w:val="auto"/>
          <w:spacing w:val="0"/>
          <w:position w:val="0"/>
          <w:sz w:val="24"/>
          <w:shd w:fill="auto" w:val="clear"/>
        </w:rPr>
        <w:t xml:space="preserve">L2</w:t>
      </w:r>
      <w:r>
        <w:rPr>
          <w:rFonts w:ascii="宋体" w:hAnsi="宋体" w:cs="宋体" w:eastAsia="宋体"/>
          <w:color w:val="auto"/>
          <w:spacing w:val="0"/>
          <w:position w:val="0"/>
          <w:sz w:val="24"/>
          <w:shd w:fill="auto" w:val="clear"/>
        </w:rPr>
        <w:t xml:space="preserve">的用于解决过拟合，提高模型泛化能力。</w:t>
      </w:r>
    </w:p>
    <w:p>
      <w:pPr>
        <w:spacing w:before="0" w:after="0" w:line="240"/>
        <w:ind w:right="24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https://mp.weixin.qq.com/s/rnu4xgjFC_d1LhCvl3tQiw</w:t>
        </w:r>
      </w:hyperlink>
    </w:p>
    <w:p>
      <w:pPr>
        <w:spacing w:before="0" w:after="0" w:line="240"/>
        <w:ind w:right="240" w:left="0" w:firstLine="0"/>
        <w:jc w:val="both"/>
        <w:rPr>
          <w:rFonts w:ascii="Calibri" w:hAnsi="Calibri" w:cs="Calibri" w:eastAsia="Calibri"/>
          <w:color w:val="0000FF"/>
          <w:spacing w:val="0"/>
          <w:position w:val="0"/>
          <w:sz w:val="24"/>
          <w:u w:val="single"/>
          <w:shd w:fill="auto" w:val="clear"/>
        </w:rPr>
      </w:pPr>
      <w:hyperlink xmlns:r="http://schemas.openxmlformats.org/officeDocument/2006/relationships" r:id="docRId6">
        <w:r>
          <w:rPr>
            <w:rFonts w:ascii="Calibri" w:hAnsi="Calibri" w:cs="Calibri" w:eastAsia="Calibri"/>
            <w:color w:val="0000FF"/>
            <w:spacing w:val="0"/>
            <w:position w:val="0"/>
            <w:sz w:val="24"/>
            <w:u w:val="single"/>
            <w:shd w:fill="auto" w:val="clear"/>
          </w:rPr>
          <w:t xml:space="preserve">https://vimsky.com/article/969.html</w:t>
        </w:r>
      </w:hyperlink>
    </w:p>
    <w:p>
      <w:pPr>
        <w:spacing w:before="0" w:after="0" w:line="240"/>
        <w:ind w:right="240" w:left="0" w:firstLine="0"/>
        <w:jc w:val="both"/>
        <w:rPr>
          <w:rFonts w:ascii="Calibri" w:hAnsi="Calibri" w:cs="Calibri" w:eastAsia="Calibri"/>
          <w:color w:val="0000FF"/>
          <w:spacing w:val="0"/>
          <w:position w:val="0"/>
          <w:sz w:val="24"/>
          <w:u w:val="single"/>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48.</w:t>
      </w:r>
      <w:r>
        <w:rPr>
          <w:rFonts w:ascii="PingFangSC-Regular" w:hAnsi="PingFangSC-Regular" w:cs="PingFangSC-Regular" w:eastAsia="PingFangSC-Regular"/>
          <w:color w:val="FF0000"/>
          <w:spacing w:val="0"/>
          <w:position w:val="0"/>
          <w:sz w:val="24"/>
          <w:shd w:fill="auto" w:val="clear"/>
        </w:rPr>
        <w:t xml:space="preserve">什么叫 ElasticNet? 它主要⽤来解决什么问题？ 具体如何去优化？</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ElasticNet </w:t>
      </w:r>
      <w:r>
        <w:rPr>
          <w:rFonts w:ascii="宋体" w:hAnsi="宋体" w:cs="宋体" w:eastAsia="宋体"/>
          <w:color w:val="auto"/>
          <w:spacing w:val="0"/>
          <w:position w:val="0"/>
          <w:sz w:val="24"/>
          <w:shd w:fill="auto" w:val="clear"/>
        </w:rPr>
        <w:t xml:space="preserve">是一种使用</w:t>
      </w:r>
      <w:r>
        <w:rPr>
          <w:rFonts w:ascii="Calibri" w:hAnsi="Calibri" w:cs="Calibri" w:eastAsia="Calibri"/>
          <w:color w:val="auto"/>
          <w:spacing w:val="0"/>
          <w:position w:val="0"/>
          <w:sz w:val="24"/>
          <w:shd w:fill="auto" w:val="clear"/>
        </w:rPr>
        <w:t xml:space="preserve">L1</w:t>
      </w:r>
      <w:r>
        <w:rPr>
          <w:rFonts w:ascii="宋体" w:hAnsi="宋体" w:cs="宋体" w:eastAsia="宋体"/>
          <w:color w:val="auto"/>
          <w:spacing w:val="0"/>
          <w:position w:val="0"/>
          <w:sz w:val="24"/>
          <w:shd w:fill="auto" w:val="clear"/>
        </w:rPr>
        <w:t xml:space="preserve">和</w:t>
      </w:r>
      <w:r>
        <w:rPr>
          <w:rFonts w:ascii="Calibri" w:hAnsi="Calibri" w:cs="Calibri" w:eastAsia="Calibri"/>
          <w:color w:val="auto"/>
          <w:spacing w:val="0"/>
          <w:position w:val="0"/>
          <w:sz w:val="24"/>
          <w:shd w:fill="auto" w:val="clear"/>
        </w:rPr>
        <w:t xml:space="preserve">L2</w:t>
      </w:r>
      <w:r>
        <w:rPr>
          <w:rFonts w:ascii="宋体" w:hAnsi="宋体" w:cs="宋体" w:eastAsia="宋体"/>
          <w:color w:val="auto"/>
          <w:spacing w:val="0"/>
          <w:position w:val="0"/>
          <w:sz w:val="24"/>
          <w:shd w:fill="auto" w:val="clear"/>
        </w:rPr>
        <w:t xml:space="preserve">先验作为正则化矩阵的线性回归模型</w:t>
      </w:r>
    </w:p>
    <w:p>
      <w:pPr>
        <w:spacing w:before="0" w:after="0" w:line="240"/>
        <w:ind w:right="240" w:left="0" w:firstLine="0"/>
        <w:jc w:val="both"/>
        <w:rPr>
          <w:rFonts w:ascii="Calibri" w:hAnsi="Calibri" w:cs="Calibri" w:eastAsia="Calibri"/>
          <w:color w:val="auto"/>
          <w:spacing w:val="0"/>
          <w:position w:val="0"/>
          <w:sz w:val="24"/>
          <w:shd w:fill="auto" w:val="clear"/>
        </w:rPr>
      </w:pPr>
      <w:r>
        <w:object w:dxaOrig="7766" w:dyaOrig="5356">
          <v:rect xmlns:o="urn:schemas-microsoft-com:office:office" xmlns:v="urn:schemas-microsoft-com:vml" id="rectole0000000002" style="width:388.300000pt;height:267.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ElasticNet</w:t>
      </w:r>
      <w:r>
        <w:rPr>
          <w:rFonts w:ascii="宋体" w:hAnsi="宋体" w:cs="宋体" w:eastAsia="宋体"/>
          <w:color w:val="auto"/>
          <w:spacing w:val="0"/>
          <w:position w:val="0"/>
          <w:sz w:val="24"/>
          <w:shd w:fill="auto" w:val="clear"/>
        </w:rPr>
        <w:t xml:space="preserve">在我们发现用</w:t>
      </w:r>
      <w:r>
        <w:rPr>
          <w:rFonts w:ascii="Calibri" w:hAnsi="Calibri" w:cs="Calibri" w:eastAsia="Calibri"/>
          <w:color w:val="auto"/>
          <w:spacing w:val="0"/>
          <w:position w:val="0"/>
          <w:sz w:val="24"/>
          <w:shd w:fill="auto" w:val="clear"/>
        </w:rPr>
        <w:t xml:space="preserve">Lasso</w:t>
      </w:r>
      <w:r>
        <w:rPr>
          <w:rFonts w:ascii="宋体" w:hAnsi="宋体" w:cs="宋体" w:eastAsia="宋体"/>
          <w:color w:val="auto"/>
          <w:spacing w:val="0"/>
          <w:position w:val="0"/>
          <w:sz w:val="24"/>
          <w:shd w:fill="auto" w:val="clear"/>
        </w:rPr>
        <w:t xml:space="preserve">回归太过</w:t>
      </w:r>
      <w:r>
        <w:rPr>
          <w:rFonts w:ascii="Calibri" w:hAnsi="Calibri" w:cs="Calibri" w:eastAsia="Calibri"/>
          <w:color w:val="auto"/>
          <w:spacing w:val="0"/>
          <w:position w:val="0"/>
          <w:sz w:val="24"/>
          <w:shd w:fill="auto" w:val="clear"/>
        </w:rPr>
        <w:t xml:space="preserve">(</w:t>
      </w:r>
      <w:r>
        <w:rPr>
          <w:rFonts w:ascii="宋体" w:hAnsi="宋体" w:cs="宋体" w:eastAsia="宋体"/>
          <w:color w:val="auto"/>
          <w:spacing w:val="0"/>
          <w:position w:val="0"/>
          <w:sz w:val="24"/>
          <w:shd w:fill="auto" w:val="clear"/>
        </w:rPr>
        <w:t xml:space="preserve">太多特征被稀疏为</w:t>
      </w:r>
      <w:r>
        <w:rPr>
          <w:rFonts w:ascii="Calibri" w:hAnsi="Calibri" w:cs="Calibri" w:eastAsia="Calibri"/>
          <w:color w:val="auto"/>
          <w:spacing w:val="0"/>
          <w:position w:val="0"/>
          <w:sz w:val="24"/>
          <w:shd w:fill="auto" w:val="clear"/>
        </w:rPr>
        <w:t xml:space="preserve">0),</w:t>
      </w:r>
      <w:r>
        <w:rPr>
          <w:rFonts w:ascii="宋体" w:hAnsi="宋体" w:cs="宋体" w:eastAsia="宋体"/>
          <w:color w:val="auto"/>
          <w:spacing w:val="0"/>
          <w:position w:val="0"/>
          <w:sz w:val="24"/>
          <w:shd w:fill="auto" w:val="clear"/>
        </w:rPr>
        <w:t xml:space="preserve">而岭回归也正则化的不够</w:t>
      </w:r>
      <w:r>
        <w:rPr>
          <w:rFonts w:ascii="Calibri" w:hAnsi="Calibri" w:cs="Calibri" w:eastAsia="Calibri"/>
          <w:color w:val="auto"/>
          <w:spacing w:val="0"/>
          <w:position w:val="0"/>
          <w:sz w:val="24"/>
          <w:shd w:fill="auto" w:val="clear"/>
        </w:rPr>
        <w:t xml:space="preserve">(</w:t>
      </w:r>
      <w:r>
        <w:rPr>
          <w:rFonts w:ascii="宋体" w:hAnsi="宋体" w:cs="宋体" w:eastAsia="宋体"/>
          <w:color w:val="auto"/>
          <w:spacing w:val="0"/>
          <w:position w:val="0"/>
          <w:sz w:val="24"/>
          <w:shd w:fill="auto" w:val="clear"/>
        </w:rPr>
        <w:t xml:space="preserve">回归系数衰减太慢</w:t>
      </w:r>
      <w:r>
        <w:rPr>
          <w:rFonts w:ascii="Calibri" w:hAnsi="Calibri" w:cs="Calibri" w:eastAsia="Calibri"/>
          <w:color w:val="auto"/>
          <w:spacing w:val="0"/>
          <w:position w:val="0"/>
          <w:sz w:val="24"/>
          <w:shd w:fill="auto" w:val="clear"/>
        </w:rPr>
        <w:t xml:space="preserve">)</w:t>
      </w:r>
      <w:r>
        <w:rPr>
          <w:rFonts w:ascii="宋体" w:hAnsi="宋体" w:cs="宋体" w:eastAsia="宋体"/>
          <w:color w:val="auto"/>
          <w:spacing w:val="0"/>
          <w:position w:val="0"/>
          <w:sz w:val="24"/>
          <w:shd w:fill="auto" w:val="clear"/>
        </w:rPr>
        <w:t xml:space="preserve">的时候，可以考虑使用</w:t>
      </w:r>
      <w:r>
        <w:rPr>
          <w:rFonts w:ascii="Calibri" w:hAnsi="Calibri" w:cs="Calibri" w:eastAsia="Calibri"/>
          <w:color w:val="auto"/>
          <w:spacing w:val="0"/>
          <w:position w:val="0"/>
          <w:sz w:val="24"/>
          <w:shd w:fill="auto" w:val="clear"/>
        </w:rPr>
        <w:t xml:space="preserve">ElasticNet</w:t>
      </w:r>
      <w:r>
        <w:rPr>
          <w:rFonts w:ascii="宋体" w:hAnsi="宋体" w:cs="宋体" w:eastAsia="宋体"/>
          <w:color w:val="auto"/>
          <w:spacing w:val="0"/>
          <w:position w:val="0"/>
          <w:sz w:val="24"/>
          <w:shd w:fill="auto" w:val="clear"/>
        </w:rPr>
        <w:t xml:space="preserve">回归来综合，得到比较好的结果。</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优化方法：坐标轴下降法和最小角回归法</w:t>
      </w:r>
    </w:p>
    <w:p>
      <w:pPr>
        <w:spacing w:before="0" w:after="0" w:line="240"/>
        <w:ind w:right="24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9">
        <w:r>
          <w:rPr>
            <w:rFonts w:ascii="Calibri" w:hAnsi="Calibri" w:cs="Calibri" w:eastAsia="Calibri"/>
            <w:color w:val="0000FF"/>
            <w:spacing w:val="0"/>
            <w:position w:val="0"/>
            <w:sz w:val="24"/>
            <w:u w:val="single"/>
            <w:shd w:fill="auto" w:val="clear"/>
          </w:rPr>
          <w:t xml:space="preserve">https://www.biaodianfu.com/ridge-lasso-elasticnet.html</w:t>
        </w:r>
      </w:hyperlink>
    </w:p>
    <w:p>
      <w:pPr>
        <w:spacing w:before="0" w:after="0" w:line="240"/>
        <w:ind w:right="240" w:left="0" w:firstLine="0"/>
        <w:jc w:val="both"/>
        <w:rPr>
          <w:rFonts w:ascii="Calibri" w:hAnsi="Calibri" w:cs="Calibri" w:eastAsia="Calibri"/>
          <w:color w:val="0000FF"/>
          <w:spacing w:val="0"/>
          <w:position w:val="0"/>
          <w:sz w:val="24"/>
          <w:u w:val="single"/>
          <w:shd w:fill="auto" w:val="clear"/>
        </w:rPr>
      </w:pPr>
      <w:hyperlink xmlns:r="http://schemas.openxmlformats.org/officeDocument/2006/relationships" r:id="docRId10">
        <w:r>
          <w:rPr>
            <w:rFonts w:ascii="Calibri" w:hAnsi="Calibri" w:cs="Calibri" w:eastAsia="Calibri"/>
            <w:color w:val="0000FF"/>
            <w:spacing w:val="0"/>
            <w:position w:val="0"/>
            <w:sz w:val="24"/>
            <w:u w:val="single"/>
            <w:shd w:fill="auto" w:val="clear"/>
          </w:rPr>
          <w:t xml:space="preserve">https://juejin.im/post/5c34c5f36fb9a049d13250b7</w:t>
        </w:r>
      </w:hyperlink>
    </w:p>
    <w:p>
      <w:pPr>
        <w:spacing w:before="0" w:after="0" w:line="240"/>
        <w:ind w:right="240" w:left="0" w:firstLine="0"/>
        <w:jc w:val="both"/>
        <w:rPr>
          <w:rFonts w:ascii="Calibri" w:hAnsi="Calibri" w:cs="Calibri" w:eastAsia="Calibri"/>
          <w:color w:val="0000FF"/>
          <w:spacing w:val="0"/>
          <w:position w:val="0"/>
          <w:sz w:val="24"/>
          <w:u w:val="single"/>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49.</w:t>
      </w:r>
      <w:r>
        <w:rPr>
          <w:rFonts w:ascii="PingFangSC-Regular" w:hAnsi="PingFangSC-Regular" w:cs="PingFangSC-Regular" w:eastAsia="PingFangSC-Regular"/>
          <w:color w:val="FF0000"/>
          <w:spacing w:val="0"/>
          <w:position w:val="0"/>
          <w:sz w:val="24"/>
          <w:shd w:fill="auto" w:val="clear"/>
        </w:rPr>
        <w:t xml:space="preserve">基于 Coordinate Descent 算法给出 LASSO 的优化推导过程。</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坐标下降法是每次选择一个维度的参数进行一维优化，然后不断的迭代对多个维度进行更新直到函数收敛。</w:t>
      </w:r>
    </w:p>
    <w:p>
      <w:pPr>
        <w:spacing w:before="0" w:after="0" w:line="240"/>
        <w:ind w:right="240" w:left="0" w:firstLine="0"/>
        <w:jc w:val="both"/>
        <w:rPr>
          <w:rFonts w:ascii="Calibri" w:hAnsi="Calibri" w:cs="Calibri" w:eastAsia="Calibri"/>
          <w:color w:val="auto"/>
          <w:spacing w:val="0"/>
          <w:position w:val="0"/>
          <w:sz w:val="24"/>
          <w:shd w:fill="auto" w:val="clear"/>
        </w:rPr>
      </w:pPr>
      <w:r>
        <w:object w:dxaOrig="6624" w:dyaOrig="6672">
          <v:rect xmlns:o="urn:schemas-microsoft-com:office:office" xmlns:v="urn:schemas-microsoft-com:vml" id="rectole0000000003" style="width:331.200000pt;height:333.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0" w:line="240"/>
        <w:ind w:right="240" w:left="0" w:firstLine="0"/>
        <w:jc w:val="both"/>
        <w:rPr>
          <w:rFonts w:ascii="Calibri" w:hAnsi="Calibri" w:cs="Calibri" w:eastAsia="Calibri"/>
          <w:color w:val="auto"/>
          <w:spacing w:val="0"/>
          <w:position w:val="0"/>
          <w:sz w:val="24"/>
          <w:shd w:fill="auto" w:val="clear"/>
        </w:rPr>
      </w:pPr>
      <w:r>
        <w:object w:dxaOrig="6979" w:dyaOrig="6710">
          <v:rect xmlns:o="urn:schemas-microsoft-com:office:office" xmlns:v="urn:schemas-microsoft-com:vml" id="rectole0000000004" style="width:348.950000pt;height:335.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0" w:line="240"/>
        <w:ind w:right="24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15">
        <w:r>
          <w:rPr>
            <w:rFonts w:ascii="Calibri" w:hAnsi="Calibri" w:cs="Calibri" w:eastAsia="Calibri"/>
            <w:color w:val="0000FF"/>
            <w:spacing w:val="0"/>
            <w:position w:val="0"/>
            <w:sz w:val="24"/>
            <w:u w:val="single"/>
            <w:shd w:fill="auto" w:val="clear"/>
          </w:rPr>
          <w:t xml:space="preserve">https://zhuanlan.zhihu.com/p/30535220</w:t>
        </w:r>
      </w:hyperlink>
    </w:p>
    <w:p>
      <w:pPr>
        <w:spacing w:before="0" w:after="0" w:line="240"/>
        <w:ind w:right="24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50.</w:t>
      </w:r>
      <w:r>
        <w:rPr>
          <w:rFonts w:ascii="PingFangSC-Regular" w:hAnsi="PingFangSC-Regular" w:cs="PingFangSC-Regular" w:eastAsia="PingFangSC-Regular"/>
          <w:color w:val="FF0000"/>
          <w:spacing w:val="0"/>
          <w:position w:val="0"/>
          <w:sz w:val="24"/>
          <w:shd w:fill="auto" w:val="clear"/>
        </w:rPr>
        <w:t xml:space="preserve">请推导逻辑回归模型： ⽬标函数的构建，最优解的求解过程（SGD）需要详细写出。</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object w:dxaOrig="7341" w:dyaOrig="6021">
          <v:rect xmlns:o="urn:schemas-microsoft-com:office:office" xmlns:v="urn:schemas-microsoft-com:vml" id="rectole0000000005" style="width:367.050000pt;height:301.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0" w:after="0" w:line="240"/>
        <w:ind w:right="240" w:left="0" w:firstLine="0"/>
        <w:jc w:val="both"/>
        <w:rPr>
          <w:rFonts w:ascii="Calibri" w:hAnsi="Calibri" w:cs="Calibri" w:eastAsia="Calibri"/>
          <w:color w:val="auto"/>
          <w:spacing w:val="0"/>
          <w:position w:val="0"/>
          <w:sz w:val="24"/>
          <w:shd w:fill="auto" w:val="clear"/>
        </w:rPr>
      </w:pPr>
      <w:r>
        <w:object w:dxaOrig="7973" w:dyaOrig="5299">
          <v:rect xmlns:o="urn:schemas-microsoft-com:office:office" xmlns:v="urn:schemas-microsoft-com:vml" id="rectole0000000006" style="width:398.650000pt;height:264.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0" w:after="0" w:line="240"/>
        <w:ind w:right="240" w:left="0" w:firstLine="0"/>
        <w:jc w:val="both"/>
        <w:rPr>
          <w:rFonts w:ascii="Calibri" w:hAnsi="Calibri" w:cs="Calibri" w:eastAsia="Calibri"/>
          <w:color w:val="auto"/>
          <w:spacing w:val="0"/>
          <w:position w:val="0"/>
          <w:sz w:val="24"/>
          <w:shd w:fill="auto" w:val="clear"/>
        </w:rPr>
      </w:pPr>
      <w:r>
        <w:object w:dxaOrig="7973" w:dyaOrig="3347">
          <v:rect xmlns:o="urn:schemas-microsoft-com:office:office" xmlns:v="urn:schemas-microsoft-com:vml" id="rectole0000000007" style="width:398.650000pt;height:167.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0" w:line="240"/>
        <w:ind w:right="24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https://www.cnblogs.com/onemorepoint/p/9321199.html</w:t>
        </w:r>
      </w:hyperlink>
    </w:p>
    <w:p>
      <w:pPr>
        <w:spacing w:before="0" w:after="0" w:line="240"/>
        <w:ind w:right="24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51.</w:t>
      </w:r>
      <w:r>
        <w:rPr>
          <w:rFonts w:ascii="PingFangSC-Regular" w:hAnsi="PingFangSC-Regular" w:cs="PingFangSC-Regular" w:eastAsia="PingFangSC-Regular"/>
          <w:color w:val="FF0000"/>
          <w:spacing w:val="0"/>
          <w:position w:val="0"/>
          <w:sz w:val="24"/>
          <w:shd w:fill="auto" w:val="clear"/>
        </w:rPr>
        <w:t xml:space="preserve">在数据线性可分的情况下，为什么逻辑回归模型的参数会变得⽆穷⼤？怎么避免？</w:t>
      </w:r>
    </w:p>
    <w:p>
      <w:pPr>
        <w:spacing w:before="0" w:after="0" w:line="240"/>
        <w:ind w:right="240" w:left="0" w:firstLine="0"/>
        <w:jc w:val="both"/>
        <w:rPr>
          <w:rFonts w:ascii="Calibri" w:hAnsi="Calibri" w:cs="Calibri" w:eastAsia="Calibri"/>
          <w:color w:val="FF0000"/>
          <w:spacing w:val="0"/>
          <w:position w:val="0"/>
          <w:sz w:val="24"/>
          <w:shd w:fill="auto" w:val="clear"/>
        </w:rPr>
      </w:pPr>
    </w:p>
    <w:p>
      <w:pPr>
        <w:spacing w:before="0" w:after="0" w:line="240"/>
        <w:ind w:right="240" w:left="0" w:firstLine="0"/>
        <w:jc w:val="both"/>
        <w:rPr>
          <w:rFonts w:ascii="Calibri" w:hAnsi="Calibri" w:cs="Calibri" w:eastAsia="Calibri"/>
          <w:color w:val="FF0000"/>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最大似然方法对于线性可分的数据集会产生严重的过拟合现象，这是由于最大似然解出现在超平面对应于</w:t>
      </w:r>
      <w:r>
        <w:rPr>
          <w:rFonts w:ascii="Calibri" w:hAnsi="Calibri" w:cs="Calibri" w:eastAsia="Calibri"/>
          <w:color w:val="auto"/>
          <w:spacing w:val="0"/>
          <w:position w:val="0"/>
          <w:sz w:val="24"/>
          <w:shd w:fill="auto" w:val="clear"/>
        </w:rPr>
        <w:t xml:space="preserve">p= 0.5</w:t>
      </w:r>
      <w:r>
        <w:rPr>
          <w:rFonts w:ascii="宋体" w:hAnsi="宋体" w:cs="宋体" w:eastAsia="宋体"/>
          <w:color w:val="auto"/>
          <w:spacing w:val="0"/>
          <w:position w:val="0"/>
          <w:sz w:val="24"/>
          <w:shd w:fill="auto" w:val="clear"/>
        </w:rPr>
        <w:t xml:space="preserve">的情况，它等价于</w:t>
      </w:r>
      <w:r>
        <w:rPr>
          <w:rFonts w:ascii="Calibri" w:hAnsi="Calibri" w:cs="Calibri" w:eastAsia="Calibri"/>
          <w:color w:val="auto"/>
          <w:spacing w:val="0"/>
          <w:position w:val="0"/>
          <w:sz w:val="24"/>
          <w:shd w:fill="auto" w:val="clear"/>
        </w:rPr>
        <w:t xml:space="preserve">wT</w:t>
      </w:r>
      <w:r>
        <w:rPr>
          <w:rFonts w:ascii="Calibri" w:hAnsi="Calibri" w:cs="Calibri" w:eastAsia="Calibri"/>
          <w:color w:val="auto"/>
          <w:spacing w:val="0"/>
          <w:position w:val="0"/>
          <w:sz w:val="24"/>
          <w:shd w:fill="auto" w:val="clear"/>
        </w:rPr>
        <w:t xml:space="preserve">ϕ= 0</w:t>
      </w:r>
      <w:r>
        <w:rPr>
          <w:rFonts w:ascii="宋体" w:hAnsi="宋体" w:cs="宋体" w:eastAsia="宋体"/>
          <w:color w:val="auto"/>
          <w:spacing w:val="0"/>
          <w:position w:val="0"/>
          <w:sz w:val="24"/>
          <w:shd w:fill="auto" w:val="clear"/>
        </w:rPr>
        <w:t xml:space="preserve">。最大似然解把数据集分成了两类，并且</w:t>
      </w:r>
      <w:r>
        <w:rPr>
          <w:rFonts w:ascii="Calibri" w:hAnsi="Calibri" w:cs="Calibri" w:eastAsia="Calibri"/>
          <w:color w:val="auto"/>
          <w:spacing w:val="0"/>
          <w:position w:val="0"/>
          <w:sz w:val="24"/>
          <w:shd w:fill="auto" w:val="clear"/>
        </w:rPr>
        <w:t xml:space="preserve">w</w:t>
      </w:r>
      <w:r>
        <w:rPr>
          <w:rFonts w:ascii="宋体" w:hAnsi="宋体" w:cs="宋体" w:eastAsia="宋体"/>
          <w:color w:val="auto"/>
          <w:spacing w:val="0"/>
          <w:position w:val="0"/>
          <w:sz w:val="24"/>
          <w:shd w:fill="auto" w:val="clear"/>
        </w:rPr>
        <w:t xml:space="preserve">的大小趋向于无穷大。</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解决方法：通过引入先验概率，然后寻找</w:t>
      </w:r>
      <w:r>
        <w:rPr>
          <w:rFonts w:ascii="Calibri" w:hAnsi="Calibri" w:cs="Calibri" w:eastAsia="Calibri"/>
          <w:color w:val="auto"/>
          <w:spacing w:val="0"/>
          <w:position w:val="0"/>
          <w:sz w:val="24"/>
          <w:shd w:fill="auto" w:val="clear"/>
        </w:rPr>
        <w:t xml:space="preserve">w</w:t>
      </w:r>
      <w:r>
        <w:rPr>
          <w:rFonts w:ascii="宋体" w:hAnsi="宋体" w:cs="宋体" w:eastAsia="宋体"/>
          <w:color w:val="auto"/>
          <w:spacing w:val="0"/>
          <w:position w:val="0"/>
          <w:sz w:val="24"/>
          <w:shd w:fill="auto" w:val="clear"/>
        </w:rPr>
        <w:t xml:space="preserve">的</w:t>
      </w:r>
      <w:r>
        <w:rPr>
          <w:rFonts w:ascii="Calibri" w:hAnsi="Calibri" w:cs="Calibri" w:eastAsia="Calibri"/>
          <w:color w:val="auto"/>
          <w:spacing w:val="0"/>
          <w:position w:val="0"/>
          <w:sz w:val="24"/>
          <w:shd w:fill="auto" w:val="clear"/>
        </w:rPr>
        <w:t xml:space="preserve">MAP</w:t>
      </w:r>
      <w:r>
        <w:rPr>
          <w:rFonts w:ascii="宋体" w:hAnsi="宋体" w:cs="宋体" w:eastAsia="宋体"/>
          <w:color w:val="auto"/>
          <w:spacing w:val="0"/>
          <w:position w:val="0"/>
          <w:sz w:val="24"/>
          <w:shd w:fill="auto" w:val="clear"/>
        </w:rPr>
        <w:t xml:space="preserve">解，或者等价地，通过给误差函数增加一个正则化项，这种奇异性就可以被避免。</w:t>
      </w:r>
    </w:p>
    <w:p>
      <w:pPr>
        <w:spacing w:before="0" w:after="0" w:line="240"/>
        <w:ind w:right="24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23">
        <w:r>
          <w:rPr>
            <w:rFonts w:ascii="Calibri" w:hAnsi="Calibri" w:cs="Calibri" w:eastAsia="Calibri"/>
            <w:color w:val="0000FF"/>
            <w:spacing w:val="0"/>
            <w:position w:val="0"/>
            <w:sz w:val="24"/>
            <w:u w:val="single"/>
            <w:shd w:fill="auto" w:val="clear"/>
          </w:rPr>
          <w:t xml:space="preserve">https://www.cnblogs.com/xiangzhi/p/4669014.html</w:t>
        </w:r>
      </w:hyperlink>
    </w:p>
    <w:p>
      <w:pPr>
        <w:spacing w:before="0" w:after="0" w:line="240"/>
        <w:ind w:right="240" w:left="0" w:firstLine="0"/>
        <w:jc w:val="both"/>
        <w:rPr>
          <w:rFonts w:ascii="Calibri" w:hAnsi="Calibri" w:cs="Calibri" w:eastAsia="Calibri"/>
          <w:color w:val="FF0000"/>
          <w:spacing w:val="0"/>
          <w:position w:val="0"/>
          <w:sz w:val="24"/>
          <w:shd w:fill="auto" w:val="clear"/>
        </w:rPr>
      </w:pPr>
    </w:p>
    <w:p>
      <w:pPr>
        <w:spacing w:before="0" w:after="0" w:line="240"/>
        <w:ind w:right="24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55.</w:t>
      </w:r>
      <w:r>
        <w:rPr>
          <w:rFonts w:ascii="PingFangSC-Regular" w:hAnsi="PingFangSC-Regular" w:cs="PingFangSC-Regular" w:eastAsia="PingFangSC-Regular"/>
          <w:color w:val="FF0000"/>
          <w:spacing w:val="0"/>
          <w:position w:val="0"/>
          <w:sz w:val="24"/>
          <w:shd w:fill="auto" w:val="clear"/>
        </w:rPr>
        <w:t xml:space="preserve">什么叫⽣成模型，什么叫判别模型？ 朴素⻉叶斯，逻辑回归，HMM，语⾔模型中哪⼀个是⽣成模型，哪⼀个是判别模型？</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object w:dxaOrig="7973" w:dyaOrig="874">
          <v:rect xmlns:o="urn:schemas-microsoft-com:office:office" xmlns:v="urn:schemas-microsoft-com:vml" id="rectole0000000008" style="width:398.650000pt;height:43.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8" ShapeID="rectole0000000008" r:id="docRId24"/>
        </w:objec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常见的生成式模型有：朴素贝叶斯，混合高斯模型，隐马尔科夫模型</w:t>
      </w:r>
      <w:r>
        <w:rPr>
          <w:rFonts w:ascii="Calibri" w:hAnsi="Calibri" w:cs="Calibri" w:eastAsia="Calibri"/>
          <w:color w:val="auto"/>
          <w:spacing w:val="0"/>
          <w:position w:val="0"/>
          <w:sz w:val="24"/>
          <w:shd w:fill="auto" w:val="clear"/>
        </w:rPr>
        <w:t xml:space="preserve">(HMM)</w:t>
      </w:r>
      <w:r>
        <w:rPr>
          <w:rFonts w:ascii="宋体" w:hAnsi="宋体" w:cs="宋体" w:eastAsia="宋体"/>
          <w:color w:val="auto"/>
          <w:spacing w:val="0"/>
          <w:position w:val="0"/>
          <w:sz w:val="24"/>
          <w:shd w:fill="auto" w:val="clear"/>
        </w:rPr>
        <w:t xml:space="preserve">，，马尔科夫随机场</w:t>
      </w:r>
      <w:r>
        <w:rPr>
          <w:rFonts w:ascii="Calibri" w:hAnsi="Calibri" w:cs="Calibri" w:eastAsia="Calibri"/>
          <w:color w:val="auto"/>
          <w:spacing w:val="0"/>
          <w:position w:val="0"/>
          <w:sz w:val="24"/>
          <w:shd w:fill="auto" w:val="clear"/>
        </w:rPr>
        <w:t xml:space="preserve">(Markov Random Fields)</w:t>
      </w:r>
      <w:r>
        <w:rPr>
          <w:rFonts w:ascii="宋体" w:hAnsi="宋体" w:cs="宋体" w:eastAsia="宋体"/>
          <w:color w:val="auto"/>
          <w:spacing w:val="0"/>
          <w:position w:val="0"/>
          <w:sz w:val="24"/>
          <w:shd w:fill="auto" w:val="clear"/>
        </w:rPr>
        <w:t xml:space="preserve">，</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判别式模型：线性回归</w:t>
      </w:r>
      <w:r>
        <w:rPr>
          <w:rFonts w:ascii="Calibri" w:hAnsi="Calibri" w:cs="Calibri" w:eastAsia="Calibri"/>
          <w:color w:val="auto"/>
          <w:spacing w:val="0"/>
          <w:position w:val="0"/>
          <w:sz w:val="24"/>
          <w:shd w:fill="auto" w:val="clear"/>
        </w:rPr>
        <w:t xml:space="preserve">(Linear Regression)</w:t>
      </w:r>
      <w:r>
        <w:rPr>
          <w:rFonts w:ascii="宋体" w:hAnsi="宋体" w:cs="宋体" w:eastAsia="宋体"/>
          <w:color w:val="auto"/>
          <w:spacing w:val="0"/>
          <w:position w:val="0"/>
          <w:sz w:val="24"/>
          <w:shd w:fill="auto" w:val="clear"/>
        </w:rPr>
        <w:t xml:space="preserve">，逻辑斯蒂回归</w:t>
      </w:r>
      <w:r>
        <w:rPr>
          <w:rFonts w:ascii="Calibri" w:hAnsi="Calibri" w:cs="Calibri" w:eastAsia="Calibri"/>
          <w:color w:val="auto"/>
          <w:spacing w:val="0"/>
          <w:position w:val="0"/>
          <w:sz w:val="24"/>
          <w:shd w:fill="auto" w:val="clear"/>
        </w:rPr>
        <w:t xml:space="preserve">(Logistic Regression)</w:t>
      </w:r>
      <w:r>
        <w:rPr>
          <w:rFonts w:ascii="宋体" w:hAnsi="宋体" w:cs="宋体" w:eastAsia="宋体"/>
          <w:color w:val="auto"/>
          <w:spacing w:val="0"/>
          <w:position w:val="0"/>
          <w:sz w:val="24"/>
          <w:shd w:fill="auto" w:val="clear"/>
        </w:rPr>
        <w:t xml:space="preserve">，神经网络</w:t>
      </w:r>
      <w:r>
        <w:rPr>
          <w:rFonts w:ascii="Calibri" w:hAnsi="Calibri" w:cs="Calibri" w:eastAsia="Calibri"/>
          <w:color w:val="auto"/>
          <w:spacing w:val="0"/>
          <w:position w:val="0"/>
          <w:sz w:val="24"/>
          <w:shd w:fill="auto" w:val="clear"/>
        </w:rPr>
        <w:t xml:space="preserve">(NN)</w:t>
      </w:r>
      <w:r>
        <w:rPr>
          <w:rFonts w:ascii="宋体" w:hAnsi="宋体" w:cs="宋体" w:eastAsia="宋体"/>
          <w:color w:val="auto"/>
          <w:spacing w:val="0"/>
          <w:position w:val="0"/>
          <w:sz w:val="24"/>
          <w:shd w:fill="auto" w:val="clear"/>
        </w:rPr>
        <w:t xml:space="preserve">，支持向量机</w:t>
      </w:r>
      <w:r>
        <w:rPr>
          <w:rFonts w:ascii="Calibri" w:hAnsi="Calibri" w:cs="Calibri" w:eastAsia="Calibri"/>
          <w:color w:val="auto"/>
          <w:spacing w:val="0"/>
          <w:position w:val="0"/>
          <w:sz w:val="24"/>
          <w:shd w:fill="auto" w:val="clear"/>
        </w:rPr>
        <w:t xml:space="preserve">(SVM)</w:t>
      </w:r>
      <w:r>
        <w:rPr>
          <w:rFonts w:ascii="宋体" w:hAnsi="宋体" w:cs="宋体" w:eastAsia="宋体"/>
          <w:color w:val="auto"/>
          <w:spacing w:val="0"/>
          <w:position w:val="0"/>
          <w:sz w:val="24"/>
          <w:shd w:fill="auto" w:val="clear"/>
        </w:rPr>
        <w:t xml:space="preserve">，条件随机场</w:t>
      </w:r>
      <w:r>
        <w:rPr>
          <w:rFonts w:ascii="Calibri" w:hAnsi="Calibri" w:cs="Calibri" w:eastAsia="Calibri"/>
          <w:color w:val="auto"/>
          <w:spacing w:val="0"/>
          <w:position w:val="0"/>
          <w:sz w:val="24"/>
          <w:shd w:fill="auto" w:val="clear"/>
        </w:rPr>
        <w:t xml:space="preserve">(CRF)</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56</w:t>
      </w:r>
      <w:r>
        <w:rPr>
          <w:rFonts w:ascii="PingFangSC-Regular" w:hAnsi="PingFangSC-Regular" w:cs="PingFangSC-Regular" w:eastAsia="PingFangSC-Regular"/>
          <w:color w:val="FF0000"/>
          <w:spacing w:val="0"/>
          <w:position w:val="0"/>
          <w:sz w:val="24"/>
          <w:shd w:fill="auto" w:val="clear"/>
        </w:rPr>
        <w:t xml:space="preserve">决策树与随机森林的区别是什么？ 如果让你选择，你会使⽤哪个模型，为什么？</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选择随机森林</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鉴于决策树容易过拟合的缺点，随机森林采用多个决策树的投票机制来改善决策树，我们假设随机森林使用了</w:t>
      </w:r>
      <w:r>
        <w:rPr>
          <w:rFonts w:ascii="Calibri" w:hAnsi="Calibri" w:cs="Calibri" w:eastAsia="Calibri"/>
          <w:color w:val="auto"/>
          <w:spacing w:val="0"/>
          <w:position w:val="0"/>
          <w:sz w:val="24"/>
          <w:shd w:fill="auto" w:val="clear"/>
        </w:rPr>
        <w:t xml:space="preserve">m</w:t>
      </w:r>
      <w:r>
        <w:rPr>
          <w:rFonts w:ascii="宋体" w:hAnsi="宋体" w:cs="宋体" w:eastAsia="宋体"/>
          <w:color w:val="auto"/>
          <w:spacing w:val="0"/>
          <w:position w:val="0"/>
          <w:sz w:val="24"/>
          <w:shd w:fill="auto" w:val="clear"/>
        </w:rPr>
        <w:t xml:space="preserve">棵决策树，那么就需要产生</w:t>
      </w:r>
      <w:r>
        <w:rPr>
          <w:rFonts w:ascii="Calibri" w:hAnsi="Calibri" w:cs="Calibri" w:eastAsia="Calibri"/>
          <w:color w:val="auto"/>
          <w:spacing w:val="0"/>
          <w:position w:val="0"/>
          <w:sz w:val="24"/>
          <w:shd w:fill="auto" w:val="clear"/>
        </w:rPr>
        <w:t xml:space="preserve">m</w:t>
      </w:r>
      <w:r>
        <w:rPr>
          <w:rFonts w:ascii="宋体" w:hAnsi="宋体" w:cs="宋体" w:eastAsia="宋体"/>
          <w:color w:val="auto"/>
          <w:spacing w:val="0"/>
          <w:position w:val="0"/>
          <w:sz w:val="24"/>
          <w:shd w:fill="auto" w:val="clear"/>
        </w:rPr>
        <w:t xml:space="preserve">个一定数量的样本集来训练每一棵树，如果用全样本去训练</w:t>
      </w:r>
      <w:r>
        <w:rPr>
          <w:rFonts w:ascii="Calibri" w:hAnsi="Calibri" w:cs="Calibri" w:eastAsia="Calibri"/>
          <w:color w:val="auto"/>
          <w:spacing w:val="0"/>
          <w:position w:val="0"/>
          <w:sz w:val="24"/>
          <w:shd w:fill="auto" w:val="clear"/>
        </w:rPr>
        <w:t xml:space="preserve">m</w:t>
      </w:r>
      <w:r>
        <w:rPr>
          <w:rFonts w:ascii="宋体" w:hAnsi="宋体" w:cs="宋体" w:eastAsia="宋体"/>
          <w:color w:val="auto"/>
          <w:spacing w:val="0"/>
          <w:position w:val="0"/>
          <w:sz w:val="24"/>
          <w:shd w:fill="auto" w:val="clear"/>
        </w:rPr>
        <w:t xml:space="preserve">棵决策树显然是不可取的，全样本训练忽视了局部样本的规律，对于模型的泛化能力是有害的</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随机森林的优点较多，简单总结：</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训练可以高度并行化，对于大数据时代的大样本训练速度有优势</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由于随机选择特征时只考虑特征子集，因此样本特征维度很高时仍然高效</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训练后，可以给出各个特征的重要性</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由于采用了随机采样，方差小，泛化能力强</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相比</w:t>
      </w:r>
      <w:r>
        <w:rPr>
          <w:rFonts w:ascii="Calibri" w:hAnsi="Calibri" w:cs="Calibri" w:eastAsia="Calibri"/>
          <w:color w:val="auto"/>
          <w:spacing w:val="0"/>
          <w:position w:val="0"/>
          <w:sz w:val="24"/>
          <w:shd w:fill="auto" w:val="clear"/>
        </w:rPr>
        <w:t xml:space="preserve">Boosting</w:t>
      </w:r>
      <w:r>
        <w:rPr>
          <w:rFonts w:ascii="宋体" w:hAnsi="宋体" w:cs="宋体" w:eastAsia="宋体"/>
          <w:color w:val="auto"/>
          <w:spacing w:val="0"/>
          <w:position w:val="0"/>
          <w:sz w:val="24"/>
          <w:shd w:fill="auto" w:val="clear"/>
        </w:rPr>
        <w:t xml:space="preserve">，实现简单</w:t>
      </w:r>
    </w:p>
    <w:p>
      <w:pPr>
        <w:spacing w:before="0" w:after="0" w:line="240"/>
        <w:ind w:right="240" w:left="0" w:firstLine="0"/>
        <w:jc w:val="both"/>
        <w:rPr>
          <w:rFonts w:ascii="Calibri" w:hAnsi="Calibri" w:cs="Calibri" w:eastAsia="Calibri"/>
          <w:color w:val="auto"/>
          <w:spacing w:val="0"/>
          <w:position w:val="0"/>
          <w:sz w:val="24"/>
          <w:shd w:fill="auto" w:val="clear"/>
        </w:rPr>
      </w:pP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缺点：在噪声较大的分类或者回归问题上会过拟合。</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存在问题：偏向于选择具有较多类别的特征；</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当存在相关特征时，一个特征被选择后，与其相关的其他特征的重要度则会变得很低</w:t>
      </w:r>
    </w:p>
    <w:p>
      <w:pPr>
        <w:spacing w:before="0" w:after="0" w:line="240"/>
        <w:ind w:right="24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4"/>
          <w:shd w:fill="auto" w:val="clear"/>
        </w:rPr>
        <w:t xml:space="preserve">准确率，</w:t>
      </w:r>
      <w:r>
        <w:rPr>
          <w:rFonts w:ascii="Calibri" w:hAnsi="Calibri" w:cs="Calibri" w:eastAsia="Calibri"/>
          <w:color w:val="auto"/>
          <w:spacing w:val="0"/>
          <w:position w:val="0"/>
          <w:sz w:val="24"/>
          <w:shd w:fill="auto" w:val="clear"/>
        </w:rPr>
        <w:t xml:space="preserve"> </w:t>
      </w:r>
      <w:r>
        <w:rPr>
          <w:rFonts w:ascii="宋体" w:hAnsi="宋体" w:cs="宋体" w:eastAsia="宋体"/>
          <w:color w:val="auto"/>
          <w:spacing w:val="0"/>
          <w:position w:val="0"/>
          <w:sz w:val="24"/>
          <w:shd w:fill="auto" w:val="clear"/>
        </w:rPr>
        <w:t xml:space="preserve">每次选择一列特征，将该特征的所有数值打乱后训练模型，查看模型下降的准确度</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57.请介绍 k-means 算法的流程， 写出 k-means 模型的⽬标函K-means 求解 过程跟 EM 算法之间有什么关系？ K-MEANS ⽬标函数是否是 convex?</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算法流程：</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object w:dxaOrig="7968" w:dyaOrig="2402">
          <v:rect xmlns:o="urn:schemas-microsoft-com:office:office" xmlns:v="urn:schemas-microsoft-com:vml" id="rectole0000000009" style="width:398.400000pt;height:120.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目标函数：</w:t>
      </w:r>
    </w:p>
    <w:p>
      <w:pPr>
        <w:spacing w:before="0" w:after="0" w:line="240"/>
        <w:ind w:right="0" w:left="0" w:firstLine="0"/>
        <w:jc w:val="both"/>
        <w:rPr>
          <w:rFonts w:ascii="Calibri" w:hAnsi="Calibri" w:cs="Calibri" w:eastAsia="Calibri"/>
          <w:color w:val="auto"/>
          <w:spacing w:val="0"/>
          <w:position w:val="0"/>
          <w:sz w:val="24"/>
          <w:shd w:fill="auto" w:val="clear"/>
        </w:rPr>
      </w:pPr>
      <w:r>
        <w:object w:dxaOrig="7972" w:dyaOrig="1856">
          <v:rect xmlns:o="urn:schemas-microsoft-com:office:office" xmlns:v="urn:schemas-microsoft-com:vml" id="rectole0000000010" style="width:398.600000pt;height:92.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numPr>
          <w:ilvl w:val="0"/>
          <w:numId w:val="23"/>
        </w:numPr>
        <w:spacing w:before="0" w:after="0" w:line="240"/>
        <w:ind w:right="0" w:left="0" w:firstLine="0"/>
        <w:jc w:val="both"/>
        <w:rPr>
          <w:rFonts w:ascii="Calibri" w:hAnsi="Calibri" w:cs="Calibri" w:eastAsia="Calibri"/>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means求解与EM算法关系：</w:t>
      </w:r>
    </w:p>
    <w:p>
      <w:pPr>
        <w:spacing w:before="0" w:after="0" w:line="240"/>
        <w:ind w:right="0" w:left="0" w:firstLine="0"/>
        <w:jc w:val="both"/>
        <w:rPr>
          <w:rFonts w:ascii="Calibri" w:hAnsi="Calibri" w:cs="Calibri" w:eastAsia="Calibri"/>
          <w:color w:val="auto"/>
          <w:spacing w:val="0"/>
          <w:position w:val="0"/>
          <w:sz w:val="24"/>
          <w:shd w:fill="auto" w:val="clear"/>
        </w:rPr>
      </w:pPr>
      <w:r>
        <w:object w:dxaOrig="7968" w:dyaOrig="3526">
          <v:rect xmlns:o="urn:schemas-microsoft-com:office:office" xmlns:v="urn:schemas-microsoft-com:vml" id="rectole0000000011" style="width:398.400000pt;height:176.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凹凸性：</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79" w:dyaOrig="460">
          <v:rect xmlns:o="urn:schemas-microsoft-com:office:office" xmlns:v="urn:schemas-microsoft-com:vml" id="rectole0000000012" style="width:283.950000pt;height:23.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spacing w:before="0" w:after="0" w:line="240"/>
        <w:ind w:right="0" w:left="0" w:firstLine="0"/>
        <w:jc w:val="both"/>
        <w:rPr>
          <w:rFonts w:ascii="Calibri" w:hAnsi="Calibri" w:cs="Calibri" w:eastAsia="Calibri"/>
          <w:color w:val="auto"/>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62.数据集拥有⾮常多的特征，但样本个数有限，所以计划做特征选择，有哪些⽅法可以⽤来做特征选择呢？</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常用特征选择方法：常用的特征选择方法有三大类型：</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1、Filter方法</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其主要思想是：对每一维的特征“打分”，即给每一维的特征赋予权重，这样的权重就代表着该维特征的重要性，然后依据权重排序。</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主要的方法有：Chi-squared test(卡方检验)、information gain(信息增益)、correlation coefficient scores(相关系数)</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2、Wrapper方法</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    其主要思想是：将子集的选择看作是一个搜索寻优问题，生成不同的组合，对组合进行评价，再与其他的组合进行比较。这样就将子集的选择看作是一个是一个优化问题，这里有很多的优化算法可以解决，尤其是一些启发式的优化算法，如GA，PSO，DE，ABC等，详见“优化算法——人工蜂群算法(ABC)”，“优化算法——粒子群算法(PSO)”。</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    主要方法有：recursive feature elimination algorithm(递归特征消除算法)</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3、Embedded方法</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    其主要思想是：在模型既定的情况下学习出对提高模型准确性最好的属性。这句话并不是很好理解，其实是讲在确定模型的过程中，挑选出那些对模型的训练有重要意义的属性。</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主要方法：正则化，可以见“简单易学的机器学习算法——岭回归(Ridge Regression)”，岭回归就是在基本线性回归的过程中加入了正则项。</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L1正则</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hyperlink xmlns:r="http://schemas.openxmlformats.org/officeDocument/2006/relationships" r:id="docRId34">
        <w:r>
          <w:rPr>
            <w:rFonts w:ascii="Calibri" w:hAnsi="Calibri" w:cs="Calibri" w:eastAsia="Calibri"/>
            <w:color w:val="FF0000"/>
            <w:spacing w:val="0"/>
            <w:position w:val="0"/>
            <w:sz w:val="24"/>
            <w:u w:val="single"/>
            <w:shd w:fill="auto" w:val="clear"/>
          </w:rPr>
          <w:t xml:space="preserve">https://zhuanlan.zhihu.com/p/57198837</w:t>
        </w:r>
      </w:hyperlink>
    </w:p>
    <w:p>
      <w:pPr>
        <w:spacing w:before="0" w:after="0" w:line="240"/>
        <w:ind w:right="0" w:left="0" w:firstLine="0"/>
        <w:jc w:val="both"/>
        <w:rPr>
          <w:rFonts w:ascii="Calibri" w:hAnsi="Calibri" w:cs="Calibri" w:eastAsia="Calibri"/>
          <w:color w:val="FF0000"/>
          <w:spacing w:val="0"/>
          <w:position w:val="0"/>
          <w:sz w:val="24"/>
          <w:shd w:fill="auto" w:val="clear"/>
        </w:rPr>
      </w:pPr>
    </w:p>
    <w:p>
      <w:pPr>
        <w:widowControl w:val="false"/>
        <w:numPr>
          <w:ilvl w:val="0"/>
          <w:numId w:val="27"/>
        </w:numPr>
        <w:tabs>
          <w:tab w:val="left" w:pos="312" w:leader="none"/>
        </w:tabs>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在构建决策树模型的时候，我们⼀般不会构建到底，也就做⼀些剪枝的操作，为什么？ 然⽽，在构建随机森林的时候剪枝的操作不像决策树⾥那么重要，为什么？</w:t>
      </w:r>
    </w:p>
    <w:p>
      <w:pPr>
        <w:widowControl w:val="false"/>
        <w:numPr>
          <w:ilvl w:val="0"/>
          <w:numId w:val="27"/>
        </w:numPr>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  决策树是充分考虑了所有的数据点而生成的复杂树，有可能出现过拟合的情况，决策树越复杂，过拟合的程度会越高，因此总体来说，</w:t>
      </w:r>
      <w:r>
        <w:rPr>
          <w:rFonts w:ascii="微软雅黑" w:hAnsi="微软雅黑" w:cs="微软雅黑" w:eastAsia="微软雅黑"/>
          <w:color w:val="1A1A1A"/>
          <w:spacing w:val="0"/>
          <w:position w:val="0"/>
          <w:sz w:val="24"/>
          <w:shd w:fill="FFFFFF" w:val="clear"/>
        </w:rPr>
        <w:t xml:space="preserve">剪枝的目的是防止决策树生成过于庞大的子叶，避免实验预测结果过拟合，在实际生产中效果很差。</w:t>
      </w:r>
    </w:p>
    <w:p>
      <w:pPr>
        <w:widowControl w:val="false"/>
        <w:spacing w:before="0" w:after="0" w:line="240"/>
        <w:ind w:right="0" w:left="0" w:firstLine="48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考虑极端的情况，如果我们令所有的叶子节点都只含有一个数据点，那么我们能够保证所有的训练数据都能准确分类，但是很有可能得到高的预测误差，原因是将训练数据中所有的噪声数据都”准确划分”了，强化了噪声数据的作用，即形成决策树的目的作出合理的预测，尽可能有效的排除噪声数据干扰，影响正确预测的判断。</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      剪枝修剪分裂前后分类误差相差不大的子树，能够降低决策树的复杂度，降低过拟合出现的概率。（换句话说就是把重负累赘的子树用一个根节点进行替换，也就是说跟姐的数据意义完全可以代替又该节点衍生出的子树的所有节点的意义）</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numPr>
          <w:ilvl w:val="0"/>
          <w:numId w:val="31"/>
        </w:numPr>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  随机森林：鉴于决策树容易过拟合的缺点，随机森林采用多个决策树的投票机制来改善决策树，我们假设随机森林使用了m棵决策树，那么就需要产生m个一定数量的样本集来训练每一棵树，如果用全样本去训练m棵决策树显然是不可取的，全样本训练忽视了局部样本的规律，对于模型的泛化能力是有害的。因此对于这些问题，随机森林有如下优化：</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(1)随机采样Bootstrap：</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假设原始训练集的样本数为n, 则每个采样集的样本数量也是n, 但是样本内容不同，所以某一个样本可能被多次采样到，某一些样本没有机会被采样到。产生n个样本的方法采用Bootstraping法，这是一种有放回的抽样方法，产生n个样本, 然后去重。实际上，在bagging的每轮采样中，训练集中大约有36.8%的数据没有被采样集采集。而最终结果采用Bagging的策略来获得，即多数投票机制。</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(2)Bagging的生成方法：</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1.从样本集中通过重采样的方式产生n个样本</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2.假设样本特征数目为a，对n个样本选择a中的k个特征，用建立决策树的方式获得最佳分割点</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3.重复m次，产生m棵决策树</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4.多数投票机制来进行预测</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综上，通常情况下随机森林不需要剪枝操作，随机森林里面的每棵树的产生通过选特征参数选数据结构，都已经考虑了避免共线性避免过拟合，每棵树需要做的就是尽可能的在自己所对应的数据集情况下尽可能的做到最好的预测结果；如同，公司已经拆分好部门，你不需要考虑这样拆分是不是公司运营最好的一个组合方式，你需要做的就是当公司需要你的时候，尽可能的做好自己的事情</w:t>
      </w: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420"/>
        <w:jc w:val="left"/>
        <w:rPr>
          <w:rFonts w:ascii="微软雅黑" w:hAnsi="微软雅黑" w:cs="微软雅黑" w:eastAsia="微软雅黑"/>
          <w:color w:val="000000"/>
          <w:spacing w:val="0"/>
          <w:position w:val="0"/>
          <w:sz w:val="24"/>
          <w:shd w:fill="auto" w:val="clear"/>
        </w:rPr>
      </w:pPr>
    </w:p>
    <w:p>
      <w:pPr>
        <w:widowControl w:val="false"/>
        <w:numPr>
          <w:ilvl w:val="0"/>
          <w:numId w:val="33"/>
        </w:numPr>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在随机梯度下降法⾥怎么有效地选择学习率? 有哪些常⻅的动态改变学习率的策略？</w:t>
      </w:r>
    </w:p>
    <w:p>
      <w:pPr>
        <w:widowControl w:val="false"/>
        <w:numPr>
          <w:ilvl w:val="0"/>
          <w:numId w:val="33"/>
        </w:numPr>
        <w:tabs>
          <w:tab w:val="left" w:pos="312" w:leader="none"/>
        </w:tabs>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Learning Rate Decay（学习率衰减）：一般情况下，初始参数所得目标值与要求的最小值距离比较远，随着迭代次数增加，会越来越靠近最小值。学习率衰减的基本思想是学习率随着训练的进行逐渐衰减，即在开始的时候使用较大的学习率，加快靠近最小值的速度，在后来些时候用较小的学习率，提高稳定性，避免因学习率太大跳过最小值，保证能够收敛到最小值。（https://blog.csdn.net/dcrmg/article/details/80017200）</w:t>
      </w:r>
    </w:p>
    <w:p>
      <w:pPr>
        <w:widowControl w:val="false"/>
        <w:numPr>
          <w:ilvl w:val="0"/>
          <w:numId w:val="33"/>
        </w:numPr>
        <w:tabs>
          <w:tab w:val="left" w:pos="312" w:leader="none"/>
        </w:tabs>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Cyclical Learning Rates：Cyclical意为循环的，周期的。它以可操作性地消除往常需要实验般地去手动寻找最佳的最佳学习率和全局的学习率的schedule调整方案，CLR通过调整学习率在上边界和下边界中变化，而不是单调地减少学习率来达到网络的最佳拟合状态。关于CLR在分类任务上的表现，作者提到，通过CLR的表现，可以避免再微调和用更少的iterations达到最佳精度。（https://zhuanlan.zhihu.com/p/54745666）</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如何避免鞍点：</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hyperlink xmlns:r="http://schemas.openxmlformats.org/officeDocument/2006/relationships" r:id="docRId35">
        <w:r>
          <w:rPr>
            <w:rFonts w:ascii="微软雅黑" w:hAnsi="微软雅黑" w:cs="微软雅黑" w:eastAsia="微软雅黑"/>
            <w:color w:val="000000"/>
            <w:spacing w:val="0"/>
            <w:position w:val="0"/>
            <w:sz w:val="24"/>
            <w:u w:val="single"/>
            <w:shd w:fill="auto" w:val="clear"/>
          </w:rPr>
          <w:t xml:space="preserve">https://blog.csdn.net/BVL10101111/article/details/78051939</w:t>
        </w:r>
      </w:hyperlink>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numPr>
          <w:ilvl w:val="0"/>
          <w:numId w:val="36"/>
        </w:numPr>
        <w:tabs>
          <w:tab w:val="left" w:pos="312" w:leader="none"/>
        </w:tabs>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模型参数和超参数的区别是什么？</w:t>
      </w:r>
    </w:p>
    <w:p>
      <w:pPr>
        <w:widowControl w:val="false"/>
        <w:numPr>
          <w:ilvl w:val="0"/>
          <w:numId w:val="36"/>
        </w:numPr>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参数：就是模型可以根据数据可以自动学习出的变量，应该就是参数。比如，深度学习的weight，bias等</w:t>
      </w:r>
    </w:p>
    <w:p>
      <w:pPr>
        <w:widowControl w:val="false"/>
        <w:numPr>
          <w:ilvl w:val="0"/>
          <w:numId w:val="36"/>
        </w:numPr>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超参数：就是用来确定模型的一些参数，超参数不同，模型是不同的(这个模型不同的意思就是有微小的区别，比如假设都是CNN模型，如果层数不同，模型不一样，虽然都是CNN模型哈。)，超参数一般就是根据经验确定的变量。在深度学习中，超参数有：学习速率，迭代次数，层数，每层神经元的个数等等。</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numPr>
          <w:ilvl w:val="0"/>
          <w:numId w:val="39"/>
        </w:numPr>
        <w:tabs>
          <w:tab w:val="left" w:pos="312" w:leader="none"/>
        </w:tabs>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超参数的选择⽅法有哪些？⾄少列出 4 种以上来说明，并说出其优缺点。</w:t>
      </w: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1.grid search: 通过穷举的方式，遍历寻找最优score下对应的参数。缺点是穷举，在计算量较大的情况下运算很慢，并且需要人为给定参数范围去做尝试，不属于autoML调参方式。</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2.Bayesian optimization：贝叶斯优化用到了贝叶斯公式，它要求已经存在几个样本点，并且通过高斯过程回归（假设超参数间符合联合高斯分布）计算前面n个点的后验概率分布，得到每一个超参数在每一个取值点的期望均值和方差，其中均值代表这个点最终的期望效果，均值越大表示模型最终指标越大，方差表示这个点的效果不确定性，方差越大表示这个点不确定是否可能取得最大值非常值得去探索。贝叶斯搜索的优势在于考虑了上一次参数的信息，从而更好的调整当前的参数。</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hyperlink xmlns:r="http://schemas.openxmlformats.org/officeDocument/2006/relationships" r:id="docRId36">
        <w:r>
          <w:rPr>
            <w:rFonts w:ascii="微软雅黑" w:hAnsi="微软雅黑" w:cs="微软雅黑" w:eastAsia="微软雅黑"/>
            <w:color w:val="000000"/>
            <w:spacing w:val="0"/>
            <w:position w:val="0"/>
            <w:sz w:val="24"/>
            <w:u w:val="single"/>
            <w:shd w:fill="auto" w:val="clear"/>
          </w:rPr>
          <w:t xml:space="preserve">https://github.com/fmfn/BayesianOptimization</w:t>
        </w:r>
      </w:hyperlink>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hyperlink xmlns:r="http://schemas.openxmlformats.org/officeDocument/2006/relationships" r:id="docRId37">
        <w:r>
          <w:rPr>
            <w:rFonts w:ascii="微软雅黑" w:hAnsi="微软雅黑" w:cs="微软雅黑" w:eastAsia="微软雅黑"/>
            <w:color w:val="000000"/>
            <w:spacing w:val="0"/>
            <w:position w:val="0"/>
            <w:sz w:val="24"/>
            <w:u w:val="single"/>
            <w:shd w:fill="auto" w:val="clear"/>
          </w:rPr>
          <w:t xml:space="preserve">https://thuijskens.github.io/2016/12/29/bayesian-optimisation/</w:t>
        </w:r>
      </w:hyperlink>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3.Genetic algorithm：遗传算法遵循适者生存、优胜劣汰的法则，即寻优过程中保留有用的，去除无用的。在科学和生产实践中表现为在所有可能的解决方法中找出最符合该问题所要求的条件的解决方法，即找出一个最优解。</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w:t>
      </w:r>
      <w:hyperlink xmlns:r="http://schemas.openxmlformats.org/officeDocument/2006/relationships" r:id="docRId38">
        <w:r>
          <w:rPr>
            <w:rFonts w:ascii="微软雅黑" w:hAnsi="微软雅黑" w:cs="微软雅黑" w:eastAsia="微软雅黑"/>
            <w:color w:val="000000"/>
            <w:spacing w:val="0"/>
            <w:position w:val="0"/>
            <w:sz w:val="24"/>
            <w:u w:val="single"/>
            <w:shd w:fill="auto" w:val="clear"/>
          </w:rPr>
          <w:t xml:space="preserve">https://www.cnblogs.com/helloHKTK/p/9772778.html</w:t>
        </w:r>
      </w:hyperlink>
      <w:r>
        <w:rPr>
          <w:rFonts w:ascii="微软雅黑" w:hAnsi="微软雅黑" w:cs="微软雅黑" w:eastAsia="微软雅黑"/>
          <w:color w:val="000000"/>
          <w:spacing w:val="0"/>
          <w:position w:val="0"/>
          <w:sz w:val="24"/>
          <w:shd w:fill="auto" w:val="clear"/>
        </w:rPr>
        <w:t xml:space="preserve">）。遗传算法是一种群体优化算法，不是特别适合模型超参数调优场景，因为需要有足够多的初始样本点，并且优化效率不是特别高。</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4.Random search：就是随机搜索，例如前面的场景A有2种选择、B有3种、C有5种、连续值随机采样，那么每次分别在A、B、C中随机取值组合成新的超参数组合来训练。随机搜索具有较强随机因素，搜索可能出现效果特别差、也可能出现效果特别好，稳定性不强，但是速度比网格搜索快。</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numPr>
          <w:ilvl w:val="0"/>
          <w:numId w:val="41"/>
        </w:numPr>
        <w:tabs>
          <w:tab w:val="left" w:pos="312" w:leader="none"/>
        </w:tabs>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怎么把 K-means 算法应⽤到⼤规模的数据上？ 有什么 Scalable 的⽅法？(hint: mini-batch, triangle inequality)</w:t>
      </w: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1.Mini Batch KMeans算法：是一种能尽量保持聚类准确性下但能大幅度降低计算时间的聚类模型，采用小批量的数据子集减少计算时间，同时仍试图优化目标函数，这里所谓的Mini Batch是指每次训练算法时随机抽取的数据子集，采用这些随机选取的数据进行训练，大大的减少了计算的时间，减少的KMeans算法的收敛时间，但要比标准算法略差一点，建议当样本量大于一万做聚类时，就需要考虑选用Mini Batch KMeans算法。</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2.triangle inequality：主要利用三角不等式：第三边小于其他两边之和，那么就找到了上限。意思就是如果一个点距离中心很远，那么就没必要计算这个点和中心的距离了。（</w:t>
      </w:r>
      <w:hyperlink xmlns:r="http://schemas.openxmlformats.org/officeDocument/2006/relationships" r:id="docRId39">
        <w:r>
          <w:rPr>
            <w:rFonts w:ascii="微软雅黑" w:hAnsi="微软雅黑" w:cs="微软雅黑" w:eastAsia="微软雅黑"/>
            <w:color w:val="000000"/>
            <w:spacing w:val="0"/>
            <w:position w:val="0"/>
            <w:sz w:val="24"/>
            <w:u w:val="single"/>
            <w:shd w:fill="auto" w:val="clear"/>
          </w:rPr>
          <w:t xml:space="preserve">https://blog.csdn.net/haimengao/article/details/29553767</w:t>
        </w:r>
      </w:hyperlink>
      <w:r>
        <w:rPr>
          <w:rFonts w:ascii="微软雅黑" w:hAnsi="微软雅黑" w:cs="微软雅黑" w:eastAsia="微软雅黑"/>
          <w:color w:val="000000"/>
          <w:spacing w:val="0"/>
          <w:position w:val="0"/>
          <w:sz w:val="24"/>
          <w:shd w:fill="auto" w:val="clear"/>
        </w:rPr>
        <w:t xml:space="preserve">）</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81.K-means 算法与 GMM 之间有什么关系？</w:t>
      </w: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首先K-means 算法与高斯混合模型都用于聚类的问题上，其次两种模型优化求解都是基于EM算法思想的。</w:t>
      </w:r>
    </w:p>
    <w:p>
      <w:pPr>
        <w:spacing w:before="0" w:after="0" w:line="240"/>
        <w:ind w:right="0" w:left="0" w:firstLine="0"/>
        <w:jc w:val="both"/>
        <w:rPr>
          <w:rFonts w:ascii="宋体" w:hAnsi="宋体" w:cs="宋体" w:eastAsia="宋体"/>
          <w:color w:val="auto"/>
          <w:spacing w:val="0"/>
          <w:position w:val="0"/>
          <w:sz w:val="24"/>
          <w:shd w:fill="auto" w:val="clear"/>
        </w:rPr>
      </w:pPr>
      <w:r>
        <w:object w:dxaOrig="8100" w:dyaOrig="5433">
          <v:rect xmlns:o="urn:schemas-microsoft-com:office:office" xmlns:v="urn:schemas-microsoft-com:vml" id="rectole0000000013" style="width:405.000000pt;height:271.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3" ShapeID="rectole0000000013" r:id="docRId40"/>
        </w:objec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两者异同：</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1.GMM和K-means很相似，相似点在于两者的分类受初始值影响；两者可能限于局部最优解；两者类别的个数都要靠猜测。</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2.K-means属于硬聚类，要么属于这类，要么属于那类，而GMM属于混合式软聚类，一个样本70%属于A，30%属于B；同时多维的GMM在计算均值和方差时使用了协方差，应用了不同维度之间的相互约束关系。</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r>
        <w:rPr>
          <w:rFonts w:ascii="微软雅黑" w:hAnsi="微软雅黑" w:cs="微软雅黑" w:eastAsia="微软雅黑"/>
          <w:color w:val="auto"/>
          <w:spacing w:val="0"/>
          <w:position w:val="0"/>
          <w:sz w:val="24"/>
          <w:shd w:fill="auto" w:val="clear"/>
        </w:rPr>
        <w:t xml:space="preserve">3.从欧式距离和马氏距离来说，K-means是欧式距离，而GMM是马氏距离，当协方差非对角线元素为0时，马氏距离也就变成了欧式距离。</w:t>
      </w:r>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微软雅黑" w:hAnsi="微软雅黑" w:cs="微软雅黑" w:eastAsia="微软雅黑"/>
          <w:color w:val="auto"/>
          <w:spacing w:val="0"/>
          <w:position w:val="0"/>
          <w:sz w:val="24"/>
          <w:shd w:fill="auto" w:val="clear"/>
        </w:rPr>
      </w:pPr>
      <w:hyperlink xmlns:r="http://schemas.openxmlformats.org/officeDocument/2006/relationships" r:id="docRId42">
        <w:r>
          <w:rPr>
            <w:rFonts w:ascii="微软雅黑" w:hAnsi="微软雅黑" w:cs="微软雅黑" w:eastAsia="微软雅黑"/>
            <w:color w:val="0000FF"/>
            <w:spacing w:val="0"/>
            <w:position w:val="0"/>
            <w:sz w:val="24"/>
            <w:u w:val="single"/>
            <w:shd w:fill="auto" w:val="clear"/>
          </w:rPr>
          <w:t xml:space="preserve">https://zhuanlan.zhihu.com/p/67107370</w:t>
        </w:r>
      </w:hyperlink>
    </w:p>
    <w:p>
      <w:pPr>
        <w:spacing w:before="0" w:after="0" w:line="240"/>
        <w:ind w:right="0" w:left="0" w:firstLine="0"/>
        <w:jc w:val="both"/>
        <w:rPr>
          <w:rFonts w:ascii="微软雅黑" w:hAnsi="微软雅黑" w:cs="微软雅黑" w:eastAsia="微软雅黑"/>
          <w:color w:val="auto"/>
          <w:spacing w:val="0"/>
          <w:position w:val="0"/>
          <w:sz w:val="24"/>
          <w:shd w:fill="auto" w:val="clear"/>
        </w:rPr>
      </w:pPr>
    </w:p>
    <w:p>
      <w:pPr>
        <w:spacing w:before="0" w:after="0" w:line="240"/>
        <w:ind w:right="0" w:left="0" w:firstLine="0"/>
        <w:jc w:val="both"/>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83.CNN ⾥⾯ POOLING 的作⽤是什么？ 卷积的作⽤是什么？</w:t>
      </w: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Pooling作用：1.减小计算量计算量与通道数、特征图长和特征图宽的乘积呈正比，若输入通道数、特征图宽和特征图高分别为c、w、h，则经过stride为2的pooling层，输出为c、w/2、h/2，计算量减小为1/4。</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2.减小内存消耗网络模型的内存消耗与通道数、特征图长和特征图宽的乘积呈正比，若输入通道数、特征图宽和特征图高分别为c、w、h，则经过stride为2的pooling层，输出为n、w/2、h/2，内存消耗量减小为1/4。</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3.提高感受野大小：stride&gt;1的pooling可以极大地提高感受野大小</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4.如果下一网络层的参数数量与特征图大小相关（例如全连接层），pooling可以减小参数个数如果下一网络层为全连接层，前一层通道数为c1，下一层通道数为c2，则下一层参数数量为c1*w*h*c2；而在这两层之间添加一个stride=2的pooling层后，下一层参数量为c1*w/2*h/2*c2，为未添加pooling层参数量的1/4。</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5.增加平移不变性：平移不变性的意思是，输入有一些细微的平移，输出特征几乎不变。例如ResNet除了第一层的降采样使用了pooling之外，其他降采样层，都用的是stride=2的conv；darknet53所有的降采样层使用的都是stride=2的conv。然而ResNet和darknet53效果比使用pooling的网络并没有差。</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rPr>
          <w:rFonts w:ascii="微软雅黑" w:hAnsi="微软雅黑" w:cs="微软雅黑" w:eastAsia="微软雅黑"/>
          <w:color w:val="000000"/>
          <w:spacing w:val="0"/>
          <w:position w:val="0"/>
          <w:sz w:val="24"/>
          <w:shd w:fill="auto" w:val="clear"/>
        </w:rPr>
        <w:t xml:space="preserve">Conv作用：</w:t>
      </w:r>
      <w:r>
        <w:object w:dxaOrig="7969" w:dyaOrig="4220">
          <v:rect xmlns:o="urn:schemas-microsoft-com:office:office" xmlns:v="urn:schemas-microsoft-com:vml" id="rectole0000000014" style="width:398.450000pt;height:211.0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4" ShapeID="rectole0000000014" r:id="docRId43"/>
        </w:objec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r>
        <w:object w:dxaOrig="7787" w:dyaOrig="8674">
          <v:rect xmlns:o="urn:schemas-microsoft-com:office:office" xmlns:v="urn:schemas-microsoft-com:vml" id="rectole0000000015" style="width:389.350000pt;height:433.7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5" ShapeID="rectole0000000015" r:id="docRId45"/>
        </w:object>
      </w: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FF0000"/>
          <w:spacing w:val="0"/>
          <w:position w:val="0"/>
          <w:sz w:val="24"/>
          <w:shd w:fill="auto" w:val="clear"/>
        </w:rPr>
      </w:pPr>
      <w:r>
        <w:rPr>
          <w:rFonts w:ascii="微软雅黑" w:hAnsi="微软雅黑" w:cs="微软雅黑" w:eastAsia="微软雅黑"/>
          <w:color w:val="FF0000"/>
          <w:spacing w:val="0"/>
          <w:position w:val="0"/>
          <w:sz w:val="24"/>
          <w:shd w:fill="auto" w:val="clear"/>
        </w:rPr>
        <w:t xml:space="preserve">92.PyTorch 与 Tensorflow 之间主要区别是什么？ 他们各⾃的优缺点是什么？</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pytorch和TensorFlow的最大区别在于，pytorch是一个动态的框架，而TensorFlow是一个静态的框架。何为静态的框架呢？我们知道，TensorFlow的尿性是，我们需要先构建一个TensorFlow的计算图，构建好了之后，这样一个计算图是不能够变的了，然后我们再传入不同的数据进去，进行计算。这就带来一个问题，就是固定了计算的流程，势必带来了不灵活性，如果我们要改变计算的逻辑，或者随着时间变化的计算逻辑，这样的动态计算TensorFlow是实现不了的，或者是很麻烦。</w:t>
      </w: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p>
    <w:p>
      <w:pPr>
        <w:widowControl w:val="false"/>
        <w:spacing w:before="0" w:after="0" w:line="240"/>
        <w:ind w:right="0" w:left="0" w:firstLine="0"/>
        <w:jc w:val="left"/>
        <w:rPr>
          <w:rFonts w:ascii="微软雅黑" w:hAnsi="微软雅黑" w:cs="微软雅黑" w:eastAsia="微软雅黑"/>
          <w:color w:val="000000"/>
          <w:spacing w:val="0"/>
          <w:position w:val="0"/>
          <w:sz w:val="24"/>
          <w:shd w:fill="auto" w:val="clear"/>
        </w:rPr>
      </w:pPr>
      <w:r>
        <w:rPr>
          <w:rFonts w:ascii="微软雅黑" w:hAnsi="微软雅黑" w:cs="微软雅黑" w:eastAsia="微软雅黑"/>
          <w:color w:val="000000"/>
          <w:spacing w:val="0"/>
          <w:position w:val="0"/>
          <w:sz w:val="24"/>
          <w:shd w:fill="auto" w:val="clear"/>
        </w:rPr>
        <w:t xml:space="preserve">详细请查看：</w:t>
      </w:r>
      <w:hyperlink xmlns:r="http://schemas.openxmlformats.org/officeDocument/2006/relationships" r:id="docRId47">
        <w:r>
          <w:rPr>
            <w:rFonts w:ascii="微软雅黑" w:hAnsi="微软雅黑" w:cs="微软雅黑" w:eastAsia="微软雅黑"/>
            <w:color w:val="000000"/>
            <w:spacing w:val="0"/>
            <w:position w:val="0"/>
            <w:sz w:val="24"/>
            <w:u w:val="single"/>
            <w:shd w:fill="auto" w:val="clear"/>
          </w:rPr>
          <w:t xml:space="preserve">https://zhuanlan.zhihu.com/p/28636490</w:t>
        </w:r>
      </w:hyperlink>
    </w:p>
  </w:body>
</w:document>
</file>

<file path=word/numbering.xml><?xml version="1.0" encoding="utf-8"?>
<w:numbering xmlns:w="http://schemas.openxmlformats.org/wordprocessingml/2006/main">
  <w:abstractNum w:abstractNumId="3">
    <w:lvl w:ilvl="0">
      <w:start w:val="1"/>
      <w:numFmt w:val="upperLetter"/>
      <w:lvlText w:val="%1."/>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num w:numId="23">
    <w:abstractNumId w:val="3"/>
  </w:num>
  <w:num w:numId="27">
    <w:abstractNumId w:val="31"/>
  </w:num>
  <w:num w:numId="31">
    <w:abstractNumId w:val="25"/>
  </w:num>
  <w:num w:numId="33">
    <w:abstractNumId w:val="19"/>
  </w:num>
  <w:num w:numId="36">
    <w:abstractNumId w:val="13"/>
  </w:num>
  <w:num w:numId="39">
    <w:abstractNumId w:val="7"/>
  </w:num>
  <w:num w:numId="41">
    <w:abstractNumId w:val="1"/>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2.bin" Id="docRId7" Type="http://schemas.openxmlformats.org/officeDocument/2006/relationships/oleObject"/><Relationship Target="media/image4.wmf" Id="docRId14" Type="http://schemas.openxmlformats.org/officeDocument/2006/relationships/image"/><Relationship TargetMode="External" Target="https://zhuanlan.zhihu.com/p/57198837" Id="docRId34" Type="http://schemas.openxmlformats.org/officeDocument/2006/relationships/hyperlink"/><Relationship TargetMode="External" Target="https://zhuanlan.zhihu.com/p/28636490" Id="docRId47" Type="http://schemas.openxmlformats.org/officeDocument/2006/relationships/hyperlink"/><Relationship TargetMode="External" Target="https://www.cnblogs.com/onemorepoint/p/9321199.html" Id="docRId22" Type="http://schemas.openxmlformats.org/officeDocument/2006/relationships/hyperlink"/><Relationship TargetMode="External" Target="https://www.biaodianfu.com/ridge-lasso-elasticnet.html" Id="docRId9" Type="http://schemas.openxmlformats.org/officeDocument/2006/relationships/hyperlink"/><Relationship TargetMode="External" Target="https://www.cnblogs.com/nolonely/p/7382287.html" Id="docRId0" Type="http://schemas.openxmlformats.org/officeDocument/2006/relationships/hyperlink"/><Relationship Target="media/image10.wmf" Id="docRId29" Type="http://schemas.openxmlformats.org/officeDocument/2006/relationships/image"/><Relationship TargetMode="External" Target="https://github.com/fmfn/BayesianOptimization" Id="docRId36" Type="http://schemas.openxmlformats.org/officeDocument/2006/relationships/hyperlink"/><Relationship Target="styles.xml" Id="docRId49" Type="http://schemas.openxmlformats.org/officeDocument/2006/relationships/styles"/><Relationship Target="embeddings/oleObject4.bin" Id="docRId13" Type="http://schemas.openxmlformats.org/officeDocument/2006/relationships/oleObject"/><Relationship Target="embeddings/oleObject7.bin" Id="docRId20" Type="http://schemas.openxmlformats.org/officeDocument/2006/relationships/oleObject"/><Relationship Target="embeddings/oleObject13.bin" Id="docRId40" Type="http://schemas.openxmlformats.org/officeDocument/2006/relationships/oleObject"/><Relationship TargetMode="External" Target="https://juejin.im/post/5c34c5f36fb9a049d13250b7" Id="docRId10" Type="http://schemas.openxmlformats.org/officeDocument/2006/relationships/hyperlink"/><Relationship Target="embeddings/oleObject6.bin" Id="docRId18" Type="http://schemas.openxmlformats.org/officeDocument/2006/relationships/oleObject"/><Relationship Target="media/image0.wmf" Id="docRId2" Type="http://schemas.openxmlformats.org/officeDocument/2006/relationships/image"/><Relationship Target="media/image9.wmf" Id="docRId27" Type="http://schemas.openxmlformats.org/officeDocument/2006/relationships/image"/><Relationship Target="embeddings/oleObject11.bin" Id="docRId30" Type="http://schemas.openxmlformats.org/officeDocument/2006/relationships/oleObject"/><Relationship TargetMode="External" Target="https://www.cnblogs.com/helloHKTK/p/9772778.html" Id="docRId38" Type="http://schemas.openxmlformats.org/officeDocument/2006/relationships/hyperlink"/><Relationship Target="embeddings/oleObject14.bin" Id="docRId43" Type="http://schemas.openxmlformats.org/officeDocument/2006/relationships/oleObject"/><Relationship Target="embeddings/oleObject3.bin" Id="docRId11" Type="http://schemas.openxmlformats.org/officeDocument/2006/relationships/oleObject"/><Relationship Target="media/image6.wmf" Id="docRId19" Type="http://schemas.openxmlformats.org/officeDocument/2006/relationships/image"/><Relationship Target="embeddings/oleObject9.bin" Id="docRId26" Type="http://schemas.openxmlformats.org/officeDocument/2006/relationships/oleObject"/><Relationship Target="media/image11.wmf" Id="docRId31" Type="http://schemas.openxmlformats.org/officeDocument/2006/relationships/image"/><Relationship TargetMode="External" Target="https://blog.csdn.net/haimengao/article/details/29553767" Id="docRId39" Type="http://schemas.openxmlformats.org/officeDocument/2006/relationships/hyperlink"/><Relationship TargetMode="External" Target="https://zhuanlan.zhihu.com/p/67107370" Id="docRId42" Type="http://schemas.openxmlformats.org/officeDocument/2006/relationships/hyperlink"/><Relationship TargetMode="External" Target="https://mp.weixin.qq.com/s/rnu4xgjFC_d1LhCvl3tQiw" Id="docRId5" Type="http://schemas.openxmlformats.org/officeDocument/2006/relationships/hyperlink"/><Relationship Target="embeddings/oleObject5.bin" Id="docRId16" Type="http://schemas.openxmlformats.org/officeDocument/2006/relationships/oleObject"/><Relationship Target="media/image8.wmf" Id="docRId25" Type="http://schemas.openxmlformats.org/officeDocument/2006/relationships/image"/><Relationship Target="embeddings/oleObject12.bin" Id="docRId32" Type="http://schemas.openxmlformats.org/officeDocument/2006/relationships/oleObject"/><Relationship Target="media/image1.wmf" Id="docRId4" Type="http://schemas.openxmlformats.org/officeDocument/2006/relationships/image"/><Relationship Target="embeddings/oleObject15.bin" Id="docRId45" Type="http://schemas.openxmlformats.org/officeDocument/2006/relationships/oleObject"/><Relationship Target="media/image5.wmf" Id="docRId17" Type="http://schemas.openxmlformats.org/officeDocument/2006/relationships/image"/><Relationship Target="embeddings/oleObject8.bin" Id="docRId24" Type="http://schemas.openxmlformats.org/officeDocument/2006/relationships/oleObject"/><Relationship Target="media/image12.wmf" Id="docRId33" Type="http://schemas.openxmlformats.org/officeDocument/2006/relationships/image"/><Relationship Target="media/image14.wmf" Id="docRId44" Type="http://schemas.openxmlformats.org/officeDocument/2006/relationships/image"/><Relationship TargetMode="External" Target="https://www.cnblogs.com/xiangzhi/p/4669014.html" Id="docRId23" Type="http://schemas.openxmlformats.org/officeDocument/2006/relationships/hyperlink"/><Relationship TargetMode="External" Target="https://vimsky.com/article/969.html" Id="docRId6" Type="http://schemas.openxmlformats.org/officeDocument/2006/relationships/hyperlink"/><Relationship Target="embeddings/oleObject0.bin" Id="docRId1" Type="http://schemas.openxmlformats.org/officeDocument/2006/relationships/oleObject"/><Relationship TargetMode="External" Target="https://zhuanlan.zhihu.com/p/30535220" Id="docRId15" Type="http://schemas.openxmlformats.org/officeDocument/2006/relationships/hyperlink"/><Relationship TargetMode="External" Target="https://blog.csdn.net/BVL10101111/article/details/78051939" Id="docRId35" Type="http://schemas.openxmlformats.org/officeDocument/2006/relationships/hyperlink"/><Relationship Target="media/image15.wmf" Id="docRId46" Type="http://schemas.openxmlformats.org/officeDocument/2006/relationships/image"/><Relationship Target="media/image3.wmf" Id="docRId12" Type="http://schemas.openxmlformats.org/officeDocument/2006/relationships/image"/><Relationship Target="media/image7.wmf" Id="docRId21" Type="http://schemas.openxmlformats.org/officeDocument/2006/relationships/image"/><Relationship Target="media/image13.wmf" Id="docRId41" Type="http://schemas.openxmlformats.org/officeDocument/2006/relationships/image"/><Relationship Target="media/image2.wmf" Id="docRId8" Type="http://schemas.openxmlformats.org/officeDocument/2006/relationships/image"/><Relationship Target="embeddings/oleObject10.bin" Id="docRId28" Type="http://schemas.openxmlformats.org/officeDocument/2006/relationships/oleObject"/><Relationship Target="embeddings/oleObject1.bin" Id="docRId3" Type="http://schemas.openxmlformats.org/officeDocument/2006/relationships/oleObject"/><Relationship TargetMode="External" Target="https://thuijskens.github.io/2016/12/29/bayesian-optimisation/" Id="docRId37" Type="http://schemas.openxmlformats.org/officeDocument/2006/relationships/hyperlink"/><Relationship Target="numbering.xml" Id="docRId48" Type="http://schemas.openxmlformats.org/officeDocument/2006/relationships/numbering"/></Relationships>
</file>