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14156" w14:textId="77777777" w:rsidR="0075067D" w:rsidRPr="00E37DF3" w:rsidRDefault="00000000">
      <w:pPr>
        <w:spacing w:line="288" w:lineRule="auto"/>
        <w:jc w:val="center"/>
        <w:rPr>
          <w:rFonts w:hint="eastAsia"/>
          <w:lang w:eastAsia="zh-CN"/>
        </w:rPr>
      </w:pPr>
      <w:r w:rsidRPr="00E37DF3">
        <w:rPr>
          <w:rFonts w:ascii="Times New Roman" w:eastAsia="黑体" w:hAnsi="Times New Roman"/>
          <w:b/>
          <w:sz w:val="32"/>
          <w:lang w:eastAsia="zh-CN"/>
        </w:rPr>
        <w:t>基于</w:t>
      </w:r>
      <w:r w:rsidRPr="00E37DF3">
        <w:rPr>
          <w:rFonts w:ascii="Times New Roman" w:eastAsia="黑体" w:hAnsi="Times New Roman"/>
          <w:b/>
          <w:sz w:val="32"/>
          <w:lang w:eastAsia="zh-CN"/>
        </w:rPr>
        <w:t>YOLOv12</w:t>
      </w:r>
      <w:r w:rsidRPr="00E37DF3">
        <w:rPr>
          <w:rFonts w:ascii="Times New Roman" w:eastAsia="黑体" w:hAnsi="Times New Roman"/>
          <w:b/>
          <w:sz w:val="32"/>
          <w:lang w:eastAsia="zh-CN"/>
        </w:rPr>
        <w:t>的中草药饮片智能识别与分类系统</w:t>
      </w:r>
    </w:p>
    <w:p w14:paraId="2E34530A" w14:textId="77777777" w:rsidR="0075067D" w:rsidRPr="00E37DF3" w:rsidRDefault="00000000">
      <w:pPr>
        <w:spacing w:line="288" w:lineRule="auto"/>
        <w:jc w:val="center"/>
        <w:rPr>
          <w:rFonts w:hint="eastAsia"/>
          <w:lang w:eastAsia="zh-CN"/>
        </w:rPr>
      </w:pPr>
      <w:r w:rsidRPr="00E37DF3">
        <w:rPr>
          <w:rFonts w:ascii="Times New Roman" w:eastAsia="黑体" w:hAnsi="Times New Roman"/>
          <w:b/>
          <w:sz w:val="30"/>
          <w:lang w:eastAsia="zh-CN"/>
        </w:rPr>
        <w:t>需求分析报告</w:t>
      </w:r>
    </w:p>
    <w:p w14:paraId="28627576" w14:textId="77777777" w:rsidR="0075067D" w:rsidRPr="00E37DF3" w:rsidRDefault="00000000">
      <w:pPr>
        <w:spacing w:after="280" w:line="288" w:lineRule="auto"/>
        <w:jc w:val="center"/>
        <w:rPr>
          <w:rFonts w:hint="eastAsia"/>
          <w:lang w:eastAsia="zh-CN"/>
        </w:rPr>
      </w:pPr>
      <w:r w:rsidRPr="00E37DF3">
        <w:rPr>
          <w:rFonts w:ascii="Times New Roman" w:hAnsi="Times New Roman"/>
          <w:lang w:eastAsia="zh-CN"/>
        </w:rPr>
        <w:t>小组成员：王梓鉴、聂云峰、林天赐、陈家军</w:t>
      </w:r>
    </w:p>
    <w:p w14:paraId="6440E6A3" w14:textId="77777777" w:rsidR="0075067D" w:rsidRPr="00E37DF3" w:rsidRDefault="00000000">
      <w:pPr>
        <w:pStyle w:val="1"/>
        <w:spacing w:before="240" w:after="120" w:line="300" w:lineRule="auto"/>
        <w:rPr>
          <w:color w:val="auto"/>
          <w:lang w:eastAsia="zh-CN"/>
        </w:rPr>
      </w:pPr>
      <w:r w:rsidRPr="00E37DF3">
        <w:rPr>
          <w:rFonts w:ascii="Times New Roman" w:eastAsia="黑体" w:hAnsi="Times New Roman"/>
          <w:color w:val="auto"/>
          <w:lang w:eastAsia="zh-CN"/>
        </w:rPr>
        <w:t xml:space="preserve">1. </w:t>
      </w:r>
      <w:r w:rsidRPr="00E37DF3">
        <w:rPr>
          <w:rFonts w:ascii="Times New Roman" w:eastAsia="黑体" w:hAnsi="Times New Roman"/>
          <w:color w:val="auto"/>
          <w:lang w:eastAsia="zh-CN"/>
        </w:rPr>
        <w:t>引言</w:t>
      </w:r>
    </w:p>
    <w:p w14:paraId="28DCF2F4" w14:textId="77777777" w:rsidR="0075067D" w:rsidRPr="00E37DF3" w:rsidRDefault="00000000">
      <w:pPr>
        <w:pStyle w:val="21"/>
        <w:spacing w:before="160" w:after="80" w:line="300" w:lineRule="auto"/>
        <w:rPr>
          <w:color w:val="auto"/>
          <w:lang w:eastAsia="zh-CN"/>
        </w:rPr>
      </w:pPr>
      <w:r w:rsidRPr="00E37DF3">
        <w:rPr>
          <w:rFonts w:ascii="Times New Roman" w:eastAsia="黑体" w:hAnsi="Times New Roman"/>
          <w:color w:val="auto"/>
          <w:sz w:val="24"/>
          <w:lang w:eastAsia="zh-CN"/>
        </w:rPr>
        <w:t xml:space="preserve">1.1 </w:t>
      </w:r>
      <w:r w:rsidRPr="00E37DF3">
        <w:rPr>
          <w:rFonts w:ascii="Times New Roman" w:eastAsia="黑体" w:hAnsi="Times New Roman"/>
          <w:color w:val="auto"/>
          <w:sz w:val="24"/>
          <w:lang w:eastAsia="zh-CN"/>
        </w:rPr>
        <w:t>实验背景</w:t>
      </w:r>
    </w:p>
    <w:p w14:paraId="3F613828" w14:textId="77777777" w:rsidR="0075067D" w:rsidRPr="00E37DF3" w:rsidRDefault="00000000" w:rsidP="00CE321F">
      <w:pPr>
        <w:spacing w:after="100" w:line="300" w:lineRule="auto"/>
        <w:ind w:firstLineChars="200" w:firstLine="480"/>
        <w:jc w:val="both"/>
        <w:rPr>
          <w:rFonts w:hint="eastAsia"/>
          <w:lang w:eastAsia="zh-CN"/>
        </w:rPr>
      </w:pPr>
      <w:r w:rsidRPr="00E37DF3">
        <w:rPr>
          <w:rFonts w:ascii="Times New Roman" w:hAnsi="Times New Roman"/>
          <w:lang w:eastAsia="zh-CN"/>
        </w:rPr>
        <w:t>中药饮片是中医药临床应用和药品生产中的重要基础材料，其种类繁多、外观形态相近，传统人工鉴别依赖经验，存在耗时、主观性强、规模化效率低等问题。随着深度学习和目标检测技术的发展，利用计算机视觉实现中药饮片自动识别与分类，能够辅助教学、质检和药房核对等场景，提高识别效率和结果一致性。</w:t>
      </w:r>
    </w:p>
    <w:p w14:paraId="0FB4353E" w14:textId="77777777" w:rsidR="0075067D" w:rsidRPr="00E37DF3" w:rsidRDefault="00000000">
      <w:pPr>
        <w:pStyle w:val="21"/>
        <w:spacing w:before="160" w:after="80" w:line="300" w:lineRule="auto"/>
        <w:rPr>
          <w:color w:val="auto"/>
          <w:lang w:eastAsia="zh-CN"/>
        </w:rPr>
      </w:pPr>
      <w:r w:rsidRPr="00E37DF3">
        <w:rPr>
          <w:rFonts w:ascii="Times New Roman" w:eastAsia="黑体" w:hAnsi="Times New Roman"/>
          <w:color w:val="auto"/>
          <w:sz w:val="24"/>
          <w:lang w:eastAsia="zh-CN"/>
        </w:rPr>
        <w:t xml:space="preserve">1.2 </w:t>
      </w:r>
      <w:r w:rsidRPr="00E37DF3">
        <w:rPr>
          <w:rFonts w:ascii="Times New Roman" w:eastAsia="黑体" w:hAnsi="Times New Roman"/>
          <w:color w:val="auto"/>
          <w:sz w:val="24"/>
          <w:lang w:eastAsia="zh-CN"/>
        </w:rPr>
        <w:t>实验目标</w:t>
      </w:r>
    </w:p>
    <w:p w14:paraId="0F6B55C8" w14:textId="77777777" w:rsidR="0075067D" w:rsidRPr="00E37DF3" w:rsidRDefault="00000000" w:rsidP="00CE321F">
      <w:pPr>
        <w:spacing w:after="100" w:line="300" w:lineRule="auto"/>
        <w:ind w:firstLineChars="200" w:firstLine="480"/>
        <w:jc w:val="both"/>
        <w:rPr>
          <w:rFonts w:hint="eastAsia"/>
          <w:lang w:eastAsia="zh-CN"/>
        </w:rPr>
      </w:pPr>
      <w:r w:rsidRPr="00E37DF3">
        <w:rPr>
          <w:rFonts w:ascii="Times New Roman" w:hAnsi="Times New Roman"/>
          <w:lang w:eastAsia="zh-CN"/>
        </w:rPr>
        <w:t>本项目以</w:t>
      </w:r>
      <w:r w:rsidRPr="00E37DF3">
        <w:rPr>
          <w:rFonts w:ascii="Times New Roman" w:hAnsi="Times New Roman"/>
          <w:lang w:eastAsia="zh-CN"/>
        </w:rPr>
        <w:t>YOLOv12</w:t>
      </w:r>
      <w:r w:rsidRPr="00E37DF3">
        <w:rPr>
          <w:rFonts w:ascii="Times New Roman" w:hAnsi="Times New Roman"/>
          <w:lang w:eastAsia="zh-CN"/>
        </w:rPr>
        <w:t>为核心目标检测模型，构建一个面向中草药饮片图像的智能识别与分类系统。系统需要能够从图片或摄像头画面中检测中药饮片位置，输出药材类别和置信度，并通过简洁界面展示识别结果。</w:t>
      </w:r>
    </w:p>
    <w:p w14:paraId="23C68D5C" w14:textId="77777777" w:rsidR="0075067D" w:rsidRPr="00E37DF3" w:rsidRDefault="00000000" w:rsidP="00012792">
      <w:pPr>
        <w:pStyle w:val="a0"/>
        <w:numPr>
          <w:ilvl w:val="0"/>
          <w:numId w:val="10"/>
        </w:numPr>
        <w:spacing w:after="80" w:line="300" w:lineRule="auto"/>
        <w:rPr>
          <w:rFonts w:hint="eastAsia"/>
          <w:lang w:eastAsia="zh-CN"/>
        </w:rPr>
      </w:pPr>
      <w:r w:rsidRPr="00E37DF3">
        <w:rPr>
          <w:rFonts w:ascii="Times New Roman" w:hAnsi="Times New Roman"/>
          <w:lang w:eastAsia="zh-CN"/>
        </w:rPr>
        <w:t>完成中药饮片图像数据集整理、标注格式检查和训练集划分。</w:t>
      </w:r>
    </w:p>
    <w:p w14:paraId="1329C2A3" w14:textId="77777777" w:rsidR="0075067D" w:rsidRPr="00E37DF3" w:rsidRDefault="00000000" w:rsidP="00012792">
      <w:pPr>
        <w:pStyle w:val="a0"/>
        <w:numPr>
          <w:ilvl w:val="0"/>
          <w:numId w:val="10"/>
        </w:numPr>
        <w:spacing w:after="80" w:line="300" w:lineRule="auto"/>
        <w:rPr>
          <w:rFonts w:hint="eastAsia"/>
          <w:lang w:eastAsia="zh-CN"/>
        </w:rPr>
      </w:pPr>
      <w:r w:rsidRPr="00E37DF3">
        <w:rPr>
          <w:rFonts w:ascii="Times New Roman" w:hAnsi="Times New Roman"/>
          <w:lang w:eastAsia="zh-CN"/>
        </w:rPr>
        <w:t>完成</w:t>
      </w:r>
      <w:r w:rsidRPr="00E37DF3">
        <w:rPr>
          <w:rFonts w:ascii="Times New Roman" w:hAnsi="Times New Roman"/>
          <w:lang w:eastAsia="zh-CN"/>
        </w:rPr>
        <w:t>YOLOv12</w:t>
      </w:r>
      <w:r w:rsidRPr="00E37DF3">
        <w:rPr>
          <w:rFonts w:ascii="Times New Roman" w:hAnsi="Times New Roman"/>
          <w:lang w:eastAsia="zh-CN"/>
        </w:rPr>
        <w:t>模型训练、验证、测试和推理流程。</w:t>
      </w:r>
    </w:p>
    <w:p w14:paraId="441CB43E" w14:textId="77777777" w:rsidR="0075067D" w:rsidRPr="00E37DF3" w:rsidRDefault="00000000" w:rsidP="00012792">
      <w:pPr>
        <w:pStyle w:val="a0"/>
        <w:numPr>
          <w:ilvl w:val="0"/>
          <w:numId w:val="10"/>
        </w:numPr>
        <w:spacing w:after="80" w:line="300" w:lineRule="auto"/>
        <w:rPr>
          <w:rFonts w:hint="eastAsia"/>
          <w:lang w:eastAsia="zh-CN"/>
        </w:rPr>
      </w:pPr>
      <w:r w:rsidRPr="00E37DF3">
        <w:rPr>
          <w:rFonts w:ascii="Times New Roman" w:hAnsi="Times New Roman"/>
          <w:lang w:eastAsia="zh-CN"/>
        </w:rPr>
        <w:t>实现图片上传识别、摄像头实时识别和结果可视化展示。</w:t>
      </w:r>
    </w:p>
    <w:p w14:paraId="1C3B7DE0" w14:textId="77777777" w:rsidR="0075067D" w:rsidRPr="00E37DF3" w:rsidRDefault="00000000" w:rsidP="00012792">
      <w:pPr>
        <w:pStyle w:val="a0"/>
        <w:numPr>
          <w:ilvl w:val="0"/>
          <w:numId w:val="10"/>
        </w:numPr>
        <w:spacing w:after="80" w:line="300" w:lineRule="auto"/>
        <w:rPr>
          <w:rFonts w:hint="eastAsia"/>
          <w:lang w:eastAsia="zh-CN"/>
        </w:rPr>
      </w:pPr>
      <w:r w:rsidRPr="00E37DF3">
        <w:rPr>
          <w:rFonts w:ascii="Times New Roman" w:hAnsi="Times New Roman"/>
          <w:lang w:eastAsia="zh-CN"/>
        </w:rPr>
        <w:t>形成可复现的环境配置、训练命令、推理命令和项目说明文档。</w:t>
      </w:r>
    </w:p>
    <w:p w14:paraId="3158BB90" w14:textId="77777777" w:rsidR="0075067D" w:rsidRPr="00E37DF3" w:rsidRDefault="00000000">
      <w:pPr>
        <w:pStyle w:val="1"/>
        <w:spacing w:before="240" w:after="120" w:line="300" w:lineRule="auto"/>
        <w:rPr>
          <w:color w:val="auto"/>
          <w:lang w:eastAsia="zh-CN"/>
        </w:rPr>
      </w:pPr>
      <w:r w:rsidRPr="00E37DF3">
        <w:rPr>
          <w:rFonts w:ascii="Times New Roman" w:eastAsia="黑体" w:hAnsi="Times New Roman"/>
          <w:color w:val="auto"/>
          <w:lang w:eastAsia="zh-CN"/>
        </w:rPr>
        <w:t xml:space="preserve">2. </w:t>
      </w:r>
      <w:r w:rsidRPr="00E37DF3">
        <w:rPr>
          <w:rFonts w:ascii="Times New Roman" w:eastAsia="黑体" w:hAnsi="Times New Roman"/>
          <w:color w:val="auto"/>
          <w:lang w:eastAsia="zh-CN"/>
        </w:rPr>
        <w:t>功能需求</w:t>
      </w:r>
    </w:p>
    <w:p w14:paraId="34205E34" w14:textId="77777777" w:rsidR="0075067D" w:rsidRPr="00E37DF3" w:rsidRDefault="00000000">
      <w:pPr>
        <w:pStyle w:val="21"/>
        <w:spacing w:before="160" w:after="80" w:line="300" w:lineRule="auto"/>
        <w:rPr>
          <w:color w:val="auto"/>
          <w:lang w:eastAsia="zh-CN"/>
        </w:rPr>
      </w:pPr>
      <w:r w:rsidRPr="00E37DF3">
        <w:rPr>
          <w:rFonts w:ascii="Times New Roman" w:eastAsia="黑体" w:hAnsi="Times New Roman"/>
          <w:color w:val="auto"/>
          <w:sz w:val="24"/>
          <w:lang w:eastAsia="zh-CN"/>
        </w:rPr>
        <w:t xml:space="preserve">2.1 </w:t>
      </w:r>
      <w:r w:rsidRPr="00E37DF3">
        <w:rPr>
          <w:rFonts w:ascii="Times New Roman" w:eastAsia="黑体" w:hAnsi="Times New Roman"/>
          <w:color w:val="auto"/>
          <w:sz w:val="24"/>
          <w:lang w:eastAsia="zh-CN"/>
        </w:rPr>
        <w:t>数据模块</w:t>
      </w:r>
    </w:p>
    <w:p w14:paraId="58CAB107" w14:textId="77777777" w:rsidR="0075067D" w:rsidRPr="00E37DF3" w:rsidRDefault="00000000" w:rsidP="00CE321F">
      <w:pPr>
        <w:spacing w:after="100" w:line="300" w:lineRule="auto"/>
        <w:ind w:firstLineChars="200" w:firstLine="480"/>
        <w:jc w:val="both"/>
        <w:rPr>
          <w:rFonts w:hint="eastAsia"/>
          <w:lang w:eastAsia="zh-CN"/>
        </w:rPr>
      </w:pPr>
      <w:r w:rsidRPr="00E37DF3">
        <w:rPr>
          <w:rFonts w:ascii="Times New Roman" w:hAnsi="Times New Roman"/>
          <w:lang w:eastAsia="zh-CN"/>
        </w:rPr>
        <w:t>数据模块负责中药饮片图像数据的收集、整理、标注检查和训练前处理，是模型训练效果的基础。</w:t>
      </w:r>
      <w:proofErr w:type="gramStart"/>
      <w:r w:rsidRPr="00E37DF3">
        <w:rPr>
          <w:rFonts w:ascii="Times New Roman" w:hAnsi="Times New Roman"/>
          <w:lang w:eastAsia="zh-CN"/>
        </w:rPr>
        <w:t>数据集应尽量</w:t>
      </w:r>
      <w:proofErr w:type="gramEnd"/>
      <w:r w:rsidRPr="00E37DF3">
        <w:rPr>
          <w:rFonts w:ascii="Times New Roman" w:hAnsi="Times New Roman"/>
          <w:lang w:eastAsia="zh-CN"/>
        </w:rPr>
        <w:t>覆盖常见中药饮片类别，并包含不同拍摄角度、光照条件和背景环境下的样本。</w:t>
      </w:r>
    </w:p>
    <w:p w14:paraId="72F645F6" w14:textId="5A1E94AB" w:rsidR="0075067D" w:rsidRPr="00E37DF3" w:rsidRDefault="00000000" w:rsidP="00012792">
      <w:pPr>
        <w:pStyle w:val="a0"/>
        <w:numPr>
          <w:ilvl w:val="0"/>
          <w:numId w:val="11"/>
        </w:numPr>
        <w:spacing w:after="80" w:line="300" w:lineRule="auto"/>
        <w:rPr>
          <w:rFonts w:hint="eastAsia"/>
          <w:lang w:eastAsia="zh-CN"/>
        </w:rPr>
      </w:pPr>
      <w:r w:rsidRPr="00E37DF3">
        <w:rPr>
          <w:rFonts w:ascii="Times New Roman" w:hAnsi="Times New Roman"/>
          <w:lang w:eastAsia="zh-CN"/>
        </w:rPr>
        <w:t>数据来源：采用公开中药饮片图像数据集</w:t>
      </w:r>
      <w:r w:rsidR="00CE321F">
        <w:rPr>
          <w:rFonts w:ascii="Times New Roman" w:hAnsi="Times New Roman" w:hint="eastAsia"/>
          <w:lang w:eastAsia="zh-CN"/>
        </w:rPr>
        <w:t>（</w:t>
      </w:r>
      <w:r w:rsidR="00CE321F">
        <w:rPr>
          <w:rFonts w:ascii="Times New Roman" w:hAnsi="Times New Roman" w:hint="eastAsia"/>
          <w:lang w:eastAsia="zh-CN"/>
        </w:rPr>
        <w:t>100</w:t>
      </w:r>
      <w:r w:rsidR="00CE321F">
        <w:rPr>
          <w:rFonts w:ascii="Times New Roman" w:hAnsi="Times New Roman" w:hint="eastAsia"/>
          <w:lang w:eastAsia="zh-CN"/>
        </w:rPr>
        <w:t>种中药分类数据集）</w:t>
      </w:r>
      <w:r w:rsidRPr="00E37DF3">
        <w:rPr>
          <w:rFonts w:ascii="Times New Roman" w:hAnsi="Times New Roman"/>
          <w:lang w:eastAsia="zh-CN"/>
        </w:rPr>
        <w:t>，并根据实际条件补充部分自采图片。</w:t>
      </w:r>
    </w:p>
    <w:p w14:paraId="6CE6E833" w14:textId="77777777" w:rsidR="0075067D" w:rsidRPr="00E37DF3" w:rsidRDefault="00000000" w:rsidP="00012792">
      <w:pPr>
        <w:pStyle w:val="a0"/>
        <w:numPr>
          <w:ilvl w:val="0"/>
          <w:numId w:val="11"/>
        </w:numPr>
        <w:spacing w:after="80" w:line="300" w:lineRule="auto"/>
        <w:rPr>
          <w:rFonts w:hint="eastAsia"/>
          <w:lang w:eastAsia="zh-CN"/>
        </w:rPr>
      </w:pPr>
      <w:r w:rsidRPr="00E37DF3">
        <w:rPr>
          <w:rFonts w:ascii="Times New Roman" w:hAnsi="Times New Roman"/>
          <w:lang w:eastAsia="zh-CN"/>
        </w:rPr>
        <w:t>数据类别：优先覆盖课程项目范围内的常见饮片类别，包含片状、颗粒状、根茎类、</w:t>
      </w:r>
      <w:proofErr w:type="gramStart"/>
      <w:r w:rsidRPr="00E37DF3">
        <w:rPr>
          <w:rFonts w:ascii="Times New Roman" w:hAnsi="Times New Roman"/>
          <w:lang w:eastAsia="zh-CN"/>
        </w:rPr>
        <w:t>细长类</w:t>
      </w:r>
      <w:proofErr w:type="gramEnd"/>
      <w:r w:rsidRPr="00E37DF3">
        <w:rPr>
          <w:rFonts w:ascii="Times New Roman" w:hAnsi="Times New Roman"/>
          <w:lang w:eastAsia="zh-CN"/>
        </w:rPr>
        <w:t>等形态。</w:t>
      </w:r>
    </w:p>
    <w:p w14:paraId="7166D3DA" w14:textId="77777777" w:rsidR="0075067D" w:rsidRPr="00E37DF3" w:rsidRDefault="00000000" w:rsidP="00012792">
      <w:pPr>
        <w:pStyle w:val="a0"/>
        <w:numPr>
          <w:ilvl w:val="0"/>
          <w:numId w:val="11"/>
        </w:numPr>
        <w:spacing w:after="80" w:line="300" w:lineRule="auto"/>
        <w:rPr>
          <w:rFonts w:hint="eastAsia"/>
          <w:lang w:eastAsia="zh-CN"/>
        </w:rPr>
      </w:pPr>
      <w:r w:rsidRPr="00E37DF3">
        <w:rPr>
          <w:rFonts w:ascii="Times New Roman" w:hAnsi="Times New Roman"/>
          <w:lang w:eastAsia="zh-CN"/>
        </w:rPr>
        <w:t>标注格式：采用标准</w:t>
      </w:r>
      <w:r w:rsidRPr="00E37DF3">
        <w:rPr>
          <w:rFonts w:ascii="Times New Roman" w:hAnsi="Times New Roman"/>
          <w:lang w:eastAsia="zh-CN"/>
        </w:rPr>
        <w:t>YOLO</w:t>
      </w:r>
      <w:r w:rsidRPr="00E37DF3">
        <w:rPr>
          <w:rFonts w:ascii="Times New Roman" w:hAnsi="Times New Roman"/>
          <w:lang w:eastAsia="zh-CN"/>
        </w:rPr>
        <w:t>检测格式，每张图片对应标签文件，记录类别编号和归一化边界框坐标。</w:t>
      </w:r>
    </w:p>
    <w:p w14:paraId="10DA3E9F" w14:textId="77777777" w:rsidR="0075067D" w:rsidRPr="00E37DF3" w:rsidRDefault="00000000" w:rsidP="00012792">
      <w:pPr>
        <w:pStyle w:val="a0"/>
        <w:numPr>
          <w:ilvl w:val="0"/>
          <w:numId w:val="11"/>
        </w:numPr>
        <w:spacing w:after="80" w:line="300" w:lineRule="auto"/>
        <w:rPr>
          <w:rFonts w:hint="eastAsia"/>
          <w:lang w:eastAsia="zh-CN"/>
        </w:rPr>
      </w:pPr>
      <w:r w:rsidRPr="00E37DF3">
        <w:rPr>
          <w:rFonts w:ascii="Times New Roman" w:hAnsi="Times New Roman"/>
          <w:lang w:eastAsia="zh-CN"/>
        </w:rPr>
        <w:t>数据划分：按照</w:t>
      </w:r>
      <w:r w:rsidRPr="00E37DF3">
        <w:rPr>
          <w:rFonts w:ascii="Times New Roman" w:hAnsi="Times New Roman"/>
          <w:lang w:eastAsia="zh-CN"/>
        </w:rPr>
        <w:t>7:2:1</w:t>
      </w:r>
      <w:r w:rsidRPr="00E37DF3">
        <w:rPr>
          <w:rFonts w:ascii="Times New Roman" w:hAnsi="Times New Roman"/>
          <w:lang w:eastAsia="zh-CN"/>
        </w:rPr>
        <w:t>比例划分训练集、验证集和测试集，尽量保持类别分布均衡。</w:t>
      </w:r>
    </w:p>
    <w:p w14:paraId="1FA106F2" w14:textId="77777777" w:rsidR="0075067D" w:rsidRPr="00E37DF3" w:rsidRDefault="00000000">
      <w:pPr>
        <w:pStyle w:val="21"/>
        <w:spacing w:before="160" w:after="80" w:line="300" w:lineRule="auto"/>
        <w:rPr>
          <w:color w:val="auto"/>
        </w:rPr>
      </w:pPr>
      <w:r w:rsidRPr="00E37DF3">
        <w:rPr>
          <w:rFonts w:ascii="Times New Roman" w:eastAsia="黑体" w:hAnsi="Times New Roman"/>
          <w:color w:val="auto"/>
          <w:sz w:val="24"/>
        </w:rPr>
        <w:lastRenderedPageBreak/>
        <w:t xml:space="preserve">2.2 </w:t>
      </w:r>
      <w:proofErr w:type="spellStart"/>
      <w:r w:rsidRPr="00E37DF3">
        <w:rPr>
          <w:rFonts w:ascii="Times New Roman" w:eastAsia="黑体" w:hAnsi="Times New Roman"/>
          <w:color w:val="auto"/>
          <w:sz w:val="24"/>
        </w:rPr>
        <w:t>数据预处理方案</w:t>
      </w:r>
      <w:proofErr w:type="spellEnd"/>
    </w:p>
    <w:p w14:paraId="7F9439B1" w14:textId="77777777" w:rsidR="0075067D" w:rsidRPr="00E37DF3" w:rsidRDefault="00000000" w:rsidP="00012792">
      <w:pPr>
        <w:pStyle w:val="a0"/>
        <w:numPr>
          <w:ilvl w:val="0"/>
          <w:numId w:val="0"/>
        </w:numPr>
        <w:spacing w:after="80" w:line="300" w:lineRule="auto"/>
        <w:rPr>
          <w:rFonts w:hint="eastAsia"/>
          <w:lang w:eastAsia="zh-CN"/>
        </w:rPr>
      </w:pPr>
      <w:r w:rsidRPr="00E37DF3">
        <w:rPr>
          <w:rFonts w:ascii="Times New Roman" w:hAnsi="Times New Roman"/>
          <w:lang w:eastAsia="zh-CN"/>
        </w:rPr>
        <w:t>将输入图像统一调整为</w:t>
      </w:r>
      <w:r w:rsidRPr="00E37DF3">
        <w:rPr>
          <w:rFonts w:ascii="Times New Roman" w:hAnsi="Times New Roman"/>
          <w:lang w:eastAsia="zh-CN"/>
        </w:rPr>
        <w:t>640×640</w:t>
      </w:r>
      <w:r w:rsidRPr="00E37DF3">
        <w:rPr>
          <w:rFonts w:ascii="Times New Roman" w:hAnsi="Times New Roman"/>
          <w:lang w:eastAsia="zh-CN"/>
        </w:rPr>
        <w:t>尺寸，以满足</w:t>
      </w:r>
      <w:r w:rsidRPr="00E37DF3">
        <w:rPr>
          <w:rFonts w:ascii="Times New Roman" w:hAnsi="Times New Roman"/>
          <w:lang w:eastAsia="zh-CN"/>
        </w:rPr>
        <w:t>YOLOv12</w:t>
      </w:r>
      <w:r w:rsidRPr="00E37DF3">
        <w:rPr>
          <w:rFonts w:ascii="Times New Roman" w:hAnsi="Times New Roman"/>
          <w:lang w:eastAsia="zh-CN"/>
        </w:rPr>
        <w:t>训练和推理需求。</w:t>
      </w:r>
    </w:p>
    <w:p w14:paraId="74763BF3" w14:textId="77777777" w:rsidR="0075067D" w:rsidRPr="00E37DF3" w:rsidRDefault="00000000" w:rsidP="00012792">
      <w:pPr>
        <w:pStyle w:val="a0"/>
        <w:numPr>
          <w:ilvl w:val="0"/>
          <w:numId w:val="0"/>
        </w:numPr>
        <w:spacing w:after="80" w:line="300" w:lineRule="auto"/>
        <w:rPr>
          <w:rFonts w:hint="eastAsia"/>
          <w:lang w:eastAsia="zh-CN"/>
        </w:rPr>
      </w:pPr>
      <w:r w:rsidRPr="00E37DF3">
        <w:rPr>
          <w:rFonts w:ascii="Times New Roman" w:hAnsi="Times New Roman"/>
          <w:lang w:eastAsia="zh-CN"/>
        </w:rPr>
        <w:t>进行基础质量检查，剔除严重模糊、重复、标注缺失或边界框异常的样本。</w:t>
      </w:r>
    </w:p>
    <w:p w14:paraId="76E6D4D5" w14:textId="77777777" w:rsidR="0075067D" w:rsidRPr="00E37DF3" w:rsidRDefault="00000000" w:rsidP="00012792">
      <w:pPr>
        <w:pStyle w:val="a0"/>
        <w:numPr>
          <w:ilvl w:val="0"/>
          <w:numId w:val="0"/>
        </w:numPr>
        <w:spacing w:after="80" w:line="300" w:lineRule="auto"/>
        <w:rPr>
          <w:rFonts w:hint="eastAsia"/>
          <w:lang w:eastAsia="zh-CN"/>
        </w:rPr>
      </w:pPr>
      <w:r w:rsidRPr="00E37DF3">
        <w:rPr>
          <w:rFonts w:ascii="Times New Roman" w:hAnsi="Times New Roman"/>
          <w:lang w:eastAsia="zh-CN"/>
        </w:rPr>
        <w:t>训练阶段使用随机翻转、尺度变化、颜色扰动等数据增强方法，提高模型泛化能力。</w:t>
      </w:r>
    </w:p>
    <w:p w14:paraId="107FDD74" w14:textId="77777777" w:rsidR="0075067D" w:rsidRPr="00E37DF3" w:rsidRDefault="00000000" w:rsidP="00012792">
      <w:pPr>
        <w:pStyle w:val="a0"/>
        <w:numPr>
          <w:ilvl w:val="0"/>
          <w:numId w:val="0"/>
        </w:numPr>
        <w:spacing w:after="80" w:line="300" w:lineRule="auto"/>
        <w:rPr>
          <w:rFonts w:hint="eastAsia"/>
          <w:lang w:eastAsia="zh-CN"/>
        </w:rPr>
      </w:pPr>
      <w:r w:rsidRPr="00E37DF3">
        <w:rPr>
          <w:rFonts w:ascii="Times New Roman" w:hAnsi="Times New Roman"/>
          <w:lang w:eastAsia="zh-CN"/>
        </w:rPr>
        <w:t>保留测试集独立性，测试集不参与训练调参，只用于最终性能评估。</w:t>
      </w:r>
    </w:p>
    <w:p w14:paraId="145F582D" w14:textId="77777777" w:rsidR="0075067D" w:rsidRPr="00E37DF3" w:rsidRDefault="00000000">
      <w:pPr>
        <w:pStyle w:val="21"/>
        <w:spacing w:before="160" w:after="80" w:line="300" w:lineRule="auto"/>
        <w:rPr>
          <w:color w:val="auto"/>
          <w:lang w:eastAsia="zh-CN"/>
        </w:rPr>
      </w:pPr>
      <w:r w:rsidRPr="00E37DF3">
        <w:rPr>
          <w:rFonts w:ascii="Times New Roman" w:eastAsia="黑体" w:hAnsi="Times New Roman"/>
          <w:color w:val="auto"/>
          <w:sz w:val="24"/>
          <w:lang w:eastAsia="zh-CN"/>
        </w:rPr>
        <w:t xml:space="preserve">2.3 </w:t>
      </w:r>
      <w:r w:rsidRPr="00E37DF3">
        <w:rPr>
          <w:rFonts w:ascii="Times New Roman" w:eastAsia="黑体" w:hAnsi="Times New Roman"/>
          <w:color w:val="auto"/>
          <w:sz w:val="24"/>
          <w:lang w:eastAsia="zh-CN"/>
        </w:rPr>
        <w:t>模型构建</w:t>
      </w:r>
    </w:p>
    <w:p w14:paraId="28C67032" w14:textId="77777777" w:rsidR="0075067D" w:rsidRPr="00E37DF3" w:rsidRDefault="00000000" w:rsidP="00B209BE">
      <w:pPr>
        <w:spacing w:after="100" w:line="300" w:lineRule="auto"/>
        <w:ind w:firstLineChars="200" w:firstLine="480"/>
        <w:jc w:val="both"/>
        <w:rPr>
          <w:rFonts w:hint="eastAsia"/>
          <w:lang w:eastAsia="zh-CN"/>
        </w:rPr>
      </w:pPr>
      <w:r w:rsidRPr="00E37DF3">
        <w:rPr>
          <w:rFonts w:ascii="Times New Roman" w:hAnsi="Times New Roman"/>
          <w:lang w:eastAsia="zh-CN"/>
        </w:rPr>
        <w:t>模型构建模块以</w:t>
      </w:r>
      <w:r w:rsidRPr="00E37DF3">
        <w:rPr>
          <w:rFonts w:ascii="Times New Roman" w:hAnsi="Times New Roman"/>
          <w:lang w:eastAsia="zh-CN"/>
        </w:rPr>
        <w:t>YOLOv12</w:t>
      </w:r>
      <w:r w:rsidRPr="00E37DF3">
        <w:rPr>
          <w:rFonts w:ascii="Times New Roman" w:hAnsi="Times New Roman"/>
          <w:lang w:eastAsia="zh-CN"/>
        </w:rPr>
        <w:t>为主线，优先选择</w:t>
      </w:r>
      <w:r w:rsidRPr="00E37DF3">
        <w:rPr>
          <w:rFonts w:ascii="Times New Roman" w:hAnsi="Times New Roman"/>
          <w:lang w:eastAsia="zh-CN"/>
        </w:rPr>
        <w:t>YOLOv12n</w:t>
      </w:r>
      <w:r w:rsidRPr="00E37DF3">
        <w:rPr>
          <w:rFonts w:ascii="Times New Roman" w:hAnsi="Times New Roman"/>
          <w:lang w:eastAsia="zh-CN"/>
        </w:rPr>
        <w:t>或</w:t>
      </w:r>
      <w:r w:rsidRPr="00E37DF3">
        <w:rPr>
          <w:rFonts w:ascii="Times New Roman" w:hAnsi="Times New Roman"/>
          <w:lang w:eastAsia="zh-CN"/>
        </w:rPr>
        <w:t>YOLOv12s</w:t>
      </w:r>
      <w:r w:rsidRPr="00E37DF3">
        <w:rPr>
          <w:rFonts w:ascii="Times New Roman" w:hAnsi="Times New Roman"/>
          <w:lang w:eastAsia="zh-CN"/>
        </w:rPr>
        <w:t>作为轻量化实验版本。</w:t>
      </w:r>
      <w:r w:rsidRPr="00E37DF3">
        <w:rPr>
          <w:rFonts w:ascii="Times New Roman" w:hAnsi="Times New Roman"/>
          <w:lang w:eastAsia="zh-CN"/>
        </w:rPr>
        <w:t>YOLOv12</w:t>
      </w:r>
      <w:r w:rsidRPr="00E37DF3">
        <w:rPr>
          <w:rFonts w:ascii="Times New Roman" w:hAnsi="Times New Roman"/>
          <w:lang w:eastAsia="zh-CN"/>
        </w:rPr>
        <w:t>具备实时目标检测能力，可同时完成目标定位和类别预测，适合用于中药饮片图像中的多目标识别任务。</w:t>
      </w:r>
    </w:p>
    <w:p w14:paraId="5FCAEA54" w14:textId="77777777" w:rsidR="0075067D" w:rsidRPr="00E37DF3" w:rsidRDefault="00000000" w:rsidP="00012792">
      <w:pPr>
        <w:pStyle w:val="a0"/>
        <w:numPr>
          <w:ilvl w:val="0"/>
          <w:numId w:val="13"/>
        </w:numPr>
        <w:spacing w:after="80" w:line="300" w:lineRule="auto"/>
        <w:rPr>
          <w:rFonts w:hint="eastAsia"/>
          <w:lang w:eastAsia="zh-CN"/>
        </w:rPr>
      </w:pPr>
      <w:r w:rsidRPr="00E37DF3">
        <w:rPr>
          <w:rFonts w:ascii="Times New Roman" w:hAnsi="Times New Roman"/>
          <w:lang w:eastAsia="zh-CN"/>
        </w:rPr>
        <w:t>基础模型：采用</w:t>
      </w:r>
      <w:r w:rsidRPr="00E37DF3">
        <w:rPr>
          <w:rFonts w:ascii="Times New Roman" w:hAnsi="Times New Roman"/>
          <w:lang w:eastAsia="zh-CN"/>
        </w:rPr>
        <w:t>YOLOv12</w:t>
      </w:r>
      <w:r w:rsidRPr="00E37DF3">
        <w:rPr>
          <w:rFonts w:ascii="Times New Roman" w:hAnsi="Times New Roman"/>
          <w:lang w:eastAsia="zh-CN"/>
        </w:rPr>
        <w:t>轻量版本，在中药饮片数据集上重新训练。</w:t>
      </w:r>
    </w:p>
    <w:p w14:paraId="068C9341" w14:textId="77777777" w:rsidR="0075067D" w:rsidRPr="00E37DF3" w:rsidRDefault="00000000" w:rsidP="00012792">
      <w:pPr>
        <w:pStyle w:val="a0"/>
        <w:numPr>
          <w:ilvl w:val="0"/>
          <w:numId w:val="13"/>
        </w:numPr>
        <w:spacing w:after="80" w:line="300" w:lineRule="auto"/>
        <w:rPr>
          <w:rFonts w:hint="eastAsia"/>
          <w:lang w:eastAsia="zh-CN"/>
        </w:rPr>
      </w:pPr>
      <w:r w:rsidRPr="00E37DF3">
        <w:rPr>
          <w:rFonts w:ascii="Times New Roman" w:hAnsi="Times New Roman"/>
          <w:lang w:eastAsia="zh-CN"/>
        </w:rPr>
        <w:t>核心任务：检测图像中饮片目标位置，并输出类别名称与置信度。</w:t>
      </w:r>
    </w:p>
    <w:p w14:paraId="59F9C5F5" w14:textId="776322F2" w:rsidR="0075067D" w:rsidRPr="00E37DF3" w:rsidRDefault="00000000" w:rsidP="00012792">
      <w:pPr>
        <w:pStyle w:val="a0"/>
        <w:numPr>
          <w:ilvl w:val="0"/>
          <w:numId w:val="13"/>
        </w:numPr>
        <w:spacing w:after="80" w:line="300" w:lineRule="auto"/>
        <w:rPr>
          <w:rFonts w:hint="eastAsia"/>
          <w:lang w:eastAsia="zh-CN"/>
        </w:rPr>
      </w:pPr>
      <w:r w:rsidRPr="00E37DF3">
        <w:rPr>
          <w:rFonts w:ascii="Times New Roman" w:hAnsi="Times New Roman"/>
          <w:lang w:eastAsia="zh-CN"/>
        </w:rPr>
        <w:t>优化方向：在完成基线模型后，可根据实验结果尝试注意力机制或轻量化模块</w:t>
      </w:r>
      <w:r w:rsidR="00CE321F">
        <w:rPr>
          <w:rFonts w:ascii="Times New Roman" w:hAnsi="Times New Roman" w:hint="eastAsia"/>
          <w:lang w:eastAsia="zh-CN"/>
        </w:rPr>
        <w:t>。</w:t>
      </w:r>
    </w:p>
    <w:p w14:paraId="5E2C1B53" w14:textId="77777777" w:rsidR="0075067D" w:rsidRPr="00E37DF3" w:rsidRDefault="00000000" w:rsidP="00012792">
      <w:pPr>
        <w:pStyle w:val="a0"/>
        <w:numPr>
          <w:ilvl w:val="0"/>
          <w:numId w:val="13"/>
        </w:numPr>
        <w:spacing w:after="80" w:line="300" w:lineRule="auto"/>
        <w:rPr>
          <w:rFonts w:hint="eastAsia"/>
          <w:lang w:eastAsia="zh-CN"/>
        </w:rPr>
      </w:pPr>
      <w:r w:rsidRPr="00E37DF3">
        <w:rPr>
          <w:rFonts w:ascii="Times New Roman" w:hAnsi="Times New Roman"/>
          <w:lang w:eastAsia="zh-CN"/>
        </w:rPr>
        <w:t>开发框架：深度学习框架采用</w:t>
      </w:r>
      <w:proofErr w:type="spellStart"/>
      <w:r w:rsidRPr="00E37DF3">
        <w:rPr>
          <w:rFonts w:ascii="Times New Roman" w:hAnsi="Times New Roman"/>
          <w:lang w:eastAsia="zh-CN"/>
        </w:rPr>
        <w:t>PyTorch</w:t>
      </w:r>
      <w:proofErr w:type="spellEnd"/>
      <w:r w:rsidRPr="00E37DF3">
        <w:rPr>
          <w:rFonts w:ascii="Times New Roman" w:hAnsi="Times New Roman"/>
          <w:lang w:eastAsia="zh-CN"/>
        </w:rPr>
        <w:t>，推理阶段结合</w:t>
      </w:r>
      <w:r w:rsidRPr="00E37DF3">
        <w:rPr>
          <w:rFonts w:ascii="Times New Roman" w:hAnsi="Times New Roman"/>
          <w:lang w:eastAsia="zh-CN"/>
        </w:rPr>
        <w:t>OpenCV</w:t>
      </w:r>
      <w:r w:rsidRPr="00E37DF3">
        <w:rPr>
          <w:rFonts w:ascii="Times New Roman" w:hAnsi="Times New Roman"/>
          <w:lang w:eastAsia="zh-CN"/>
        </w:rPr>
        <w:t>完成图像读取、绘制检测框和结果保存。</w:t>
      </w:r>
    </w:p>
    <w:p w14:paraId="5D211864" w14:textId="77777777" w:rsidR="0075067D" w:rsidRPr="00E37DF3" w:rsidRDefault="00000000">
      <w:pPr>
        <w:pStyle w:val="21"/>
        <w:spacing w:before="160" w:after="80" w:line="300" w:lineRule="auto"/>
        <w:rPr>
          <w:color w:val="auto"/>
          <w:lang w:eastAsia="zh-CN"/>
        </w:rPr>
      </w:pPr>
      <w:r w:rsidRPr="00E37DF3">
        <w:rPr>
          <w:rFonts w:ascii="Times New Roman" w:eastAsia="黑体" w:hAnsi="Times New Roman"/>
          <w:color w:val="auto"/>
          <w:sz w:val="24"/>
          <w:lang w:eastAsia="zh-CN"/>
        </w:rPr>
        <w:t xml:space="preserve">2.4 </w:t>
      </w:r>
      <w:r w:rsidRPr="00E37DF3">
        <w:rPr>
          <w:rFonts w:ascii="Times New Roman" w:eastAsia="黑体" w:hAnsi="Times New Roman"/>
          <w:color w:val="auto"/>
          <w:sz w:val="24"/>
          <w:lang w:eastAsia="zh-CN"/>
        </w:rPr>
        <w:t>系统交互功能</w:t>
      </w:r>
    </w:p>
    <w:p w14:paraId="59B19AFB" w14:textId="77777777" w:rsidR="0075067D" w:rsidRPr="00E37DF3" w:rsidRDefault="00000000" w:rsidP="00B209BE">
      <w:pPr>
        <w:spacing w:after="100" w:line="300" w:lineRule="auto"/>
        <w:ind w:firstLineChars="200" w:firstLine="480"/>
        <w:jc w:val="both"/>
        <w:rPr>
          <w:rFonts w:hint="eastAsia"/>
          <w:lang w:eastAsia="zh-CN"/>
        </w:rPr>
      </w:pPr>
      <w:r w:rsidRPr="00E37DF3">
        <w:rPr>
          <w:rFonts w:ascii="Times New Roman" w:hAnsi="Times New Roman"/>
          <w:lang w:eastAsia="zh-CN"/>
        </w:rPr>
        <w:t>系统交互功能面向普通用户和项目演示场景，重点保证操作简单、结果清晰。系统不设置复杂权限体系，只区分普通识别功能和管理员训练入口。</w:t>
      </w:r>
    </w:p>
    <w:p w14:paraId="0D93632E" w14:textId="77777777" w:rsidR="0075067D" w:rsidRPr="00E37DF3" w:rsidRDefault="00000000" w:rsidP="00DD21DD">
      <w:pPr>
        <w:pStyle w:val="a0"/>
        <w:numPr>
          <w:ilvl w:val="0"/>
          <w:numId w:val="0"/>
        </w:numPr>
        <w:spacing w:after="80" w:line="300" w:lineRule="auto"/>
        <w:rPr>
          <w:rFonts w:hint="eastAsia"/>
          <w:lang w:eastAsia="zh-CN"/>
        </w:rPr>
      </w:pPr>
      <w:r w:rsidRPr="00E37DF3">
        <w:rPr>
          <w:rFonts w:ascii="Times New Roman" w:hAnsi="Times New Roman"/>
          <w:lang w:eastAsia="zh-CN"/>
        </w:rPr>
        <w:t>图片识别：用户上传本地中药饮片图片后，系统自动返回检测框、类别和置信度。</w:t>
      </w:r>
    </w:p>
    <w:p w14:paraId="6A50A6F0" w14:textId="77777777" w:rsidR="0075067D" w:rsidRPr="00E37DF3" w:rsidRDefault="00000000" w:rsidP="00DD21DD">
      <w:pPr>
        <w:pStyle w:val="a0"/>
        <w:numPr>
          <w:ilvl w:val="0"/>
          <w:numId w:val="0"/>
        </w:numPr>
        <w:spacing w:after="80" w:line="300" w:lineRule="auto"/>
        <w:rPr>
          <w:rFonts w:hint="eastAsia"/>
          <w:lang w:eastAsia="zh-CN"/>
        </w:rPr>
      </w:pPr>
      <w:r w:rsidRPr="00E37DF3">
        <w:rPr>
          <w:rFonts w:ascii="Times New Roman" w:hAnsi="Times New Roman"/>
          <w:lang w:eastAsia="zh-CN"/>
        </w:rPr>
        <w:t>实时识别：调用电脑摄像头或视频流，对画面中的中药饮片进行实时检测。</w:t>
      </w:r>
    </w:p>
    <w:p w14:paraId="33212D1D" w14:textId="77777777" w:rsidR="0075067D" w:rsidRPr="00E37DF3" w:rsidRDefault="00000000" w:rsidP="00DD21DD">
      <w:pPr>
        <w:pStyle w:val="a0"/>
        <w:numPr>
          <w:ilvl w:val="0"/>
          <w:numId w:val="0"/>
        </w:numPr>
        <w:spacing w:after="80" w:line="300" w:lineRule="auto"/>
        <w:rPr>
          <w:rFonts w:hint="eastAsia"/>
          <w:lang w:eastAsia="zh-CN"/>
        </w:rPr>
      </w:pPr>
      <w:r w:rsidRPr="00E37DF3">
        <w:rPr>
          <w:rFonts w:ascii="Times New Roman" w:hAnsi="Times New Roman"/>
          <w:lang w:eastAsia="zh-CN"/>
        </w:rPr>
        <w:t>结果展示：在原图或</w:t>
      </w:r>
      <w:proofErr w:type="gramStart"/>
      <w:r w:rsidRPr="00E37DF3">
        <w:rPr>
          <w:rFonts w:ascii="Times New Roman" w:hAnsi="Times New Roman"/>
          <w:lang w:eastAsia="zh-CN"/>
        </w:rPr>
        <w:t>视频帧上绘制</w:t>
      </w:r>
      <w:proofErr w:type="gramEnd"/>
      <w:r w:rsidRPr="00E37DF3">
        <w:rPr>
          <w:rFonts w:ascii="Times New Roman" w:hAnsi="Times New Roman"/>
          <w:lang w:eastAsia="zh-CN"/>
        </w:rPr>
        <w:t>检测框，并显示药材名称和置信度。</w:t>
      </w:r>
    </w:p>
    <w:p w14:paraId="1ACC88E7" w14:textId="77777777" w:rsidR="0075067D" w:rsidRPr="00E37DF3" w:rsidRDefault="00000000" w:rsidP="00DD21DD">
      <w:pPr>
        <w:pStyle w:val="a0"/>
        <w:numPr>
          <w:ilvl w:val="0"/>
          <w:numId w:val="0"/>
        </w:numPr>
        <w:spacing w:after="80" w:line="300" w:lineRule="auto"/>
        <w:rPr>
          <w:rFonts w:hint="eastAsia"/>
          <w:lang w:eastAsia="zh-CN"/>
        </w:rPr>
      </w:pPr>
      <w:r w:rsidRPr="00E37DF3">
        <w:rPr>
          <w:rFonts w:ascii="Times New Roman" w:hAnsi="Times New Roman"/>
          <w:lang w:eastAsia="zh-CN"/>
        </w:rPr>
        <w:t>结果保存：支持保存识别后的图片，便于后续汇报、误检分析或人工复核。</w:t>
      </w:r>
    </w:p>
    <w:p w14:paraId="33ACD7D1" w14:textId="77777777" w:rsidR="0075067D" w:rsidRPr="00E37DF3" w:rsidRDefault="00000000" w:rsidP="00DD21DD">
      <w:pPr>
        <w:pStyle w:val="a0"/>
        <w:numPr>
          <w:ilvl w:val="0"/>
          <w:numId w:val="0"/>
        </w:numPr>
        <w:spacing w:after="80" w:line="300" w:lineRule="auto"/>
        <w:rPr>
          <w:rFonts w:hint="eastAsia"/>
          <w:lang w:eastAsia="zh-CN"/>
        </w:rPr>
      </w:pPr>
      <w:r w:rsidRPr="00E37DF3">
        <w:rPr>
          <w:rFonts w:ascii="Times New Roman" w:hAnsi="Times New Roman"/>
          <w:lang w:eastAsia="zh-CN"/>
        </w:rPr>
        <w:t>界面设计：前端采用</w:t>
      </w:r>
      <w:r w:rsidRPr="00E37DF3">
        <w:rPr>
          <w:rFonts w:ascii="Times New Roman" w:hAnsi="Times New Roman"/>
          <w:lang w:eastAsia="zh-CN"/>
        </w:rPr>
        <w:t>Vue3</w:t>
      </w:r>
      <w:r w:rsidRPr="00E37DF3">
        <w:rPr>
          <w:rFonts w:ascii="Times New Roman" w:hAnsi="Times New Roman"/>
          <w:lang w:eastAsia="zh-CN"/>
        </w:rPr>
        <w:t>，后端采用</w:t>
      </w:r>
      <w:proofErr w:type="spellStart"/>
      <w:r w:rsidRPr="00E37DF3">
        <w:rPr>
          <w:rFonts w:ascii="Times New Roman" w:hAnsi="Times New Roman"/>
          <w:lang w:eastAsia="zh-CN"/>
        </w:rPr>
        <w:t>FastAPI</w:t>
      </w:r>
      <w:proofErr w:type="spellEnd"/>
      <w:r w:rsidRPr="00E37DF3">
        <w:rPr>
          <w:rFonts w:ascii="Times New Roman" w:hAnsi="Times New Roman"/>
          <w:lang w:eastAsia="zh-CN"/>
        </w:rPr>
        <w:t>，提供图片上传、摄像头开关、结果展示和训练入口等基本功能。</w:t>
      </w:r>
    </w:p>
    <w:p w14:paraId="08E034DC" w14:textId="77777777" w:rsidR="0075067D" w:rsidRPr="00E37DF3" w:rsidRDefault="00000000">
      <w:pPr>
        <w:pStyle w:val="1"/>
        <w:spacing w:before="240" w:after="120" w:line="300" w:lineRule="auto"/>
        <w:rPr>
          <w:color w:val="auto"/>
        </w:rPr>
      </w:pPr>
      <w:r w:rsidRPr="00E37DF3">
        <w:rPr>
          <w:rFonts w:ascii="Times New Roman" w:eastAsia="黑体" w:hAnsi="Times New Roman"/>
          <w:color w:val="auto"/>
        </w:rPr>
        <w:t xml:space="preserve">3. </w:t>
      </w:r>
      <w:proofErr w:type="spellStart"/>
      <w:r w:rsidRPr="00E37DF3">
        <w:rPr>
          <w:rFonts w:ascii="Times New Roman" w:eastAsia="黑体" w:hAnsi="Times New Roman"/>
          <w:color w:val="auto"/>
        </w:rPr>
        <w:t>训练与评估</w:t>
      </w:r>
      <w:proofErr w:type="spellEnd"/>
    </w:p>
    <w:p w14:paraId="1C589DC9" w14:textId="77777777" w:rsidR="0075067D" w:rsidRPr="00E37DF3" w:rsidRDefault="00000000">
      <w:pPr>
        <w:pStyle w:val="21"/>
        <w:spacing w:before="160" w:after="80" w:line="300" w:lineRule="auto"/>
        <w:rPr>
          <w:color w:val="auto"/>
        </w:rPr>
      </w:pPr>
      <w:r w:rsidRPr="00E37DF3">
        <w:rPr>
          <w:rFonts w:ascii="Times New Roman" w:eastAsia="黑体" w:hAnsi="Times New Roman"/>
          <w:color w:val="auto"/>
          <w:sz w:val="24"/>
        </w:rPr>
        <w:t xml:space="preserve">3.1 </w:t>
      </w:r>
      <w:proofErr w:type="spellStart"/>
      <w:r w:rsidRPr="00E37DF3">
        <w:rPr>
          <w:rFonts w:ascii="Times New Roman" w:eastAsia="黑体" w:hAnsi="Times New Roman"/>
          <w:color w:val="auto"/>
          <w:sz w:val="24"/>
        </w:rPr>
        <w:t>训练配置</w:t>
      </w:r>
      <w:proofErr w:type="spellEnd"/>
    </w:p>
    <w:p w14:paraId="0EA9F4E6" w14:textId="77777777" w:rsidR="0075067D" w:rsidRPr="00E37DF3" w:rsidRDefault="00000000" w:rsidP="00012792">
      <w:pPr>
        <w:pStyle w:val="a0"/>
        <w:numPr>
          <w:ilvl w:val="0"/>
          <w:numId w:val="0"/>
        </w:numPr>
        <w:spacing w:after="80" w:line="300" w:lineRule="auto"/>
        <w:rPr>
          <w:rFonts w:hint="eastAsia"/>
          <w:lang w:eastAsia="zh-CN"/>
        </w:rPr>
      </w:pPr>
      <w:r w:rsidRPr="00E37DF3">
        <w:rPr>
          <w:rFonts w:ascii="Times New Roman" w:hAnsi="Times New Roman"/>
          <w:lang w:eastAsia="zh-CN"/>
        </w:rPr>
        <w:t>损失函数：采用</w:t>
      </w:r>
      <w:r w:rsidRPr="00E37DF3">
        <w:rPr>
          <w:rFonts w:ascii="Times New Roman" w:hAnsi="Times New Roman"/>
          <w:lang w:eastAsia="zh-CN"/>
        </w:rPr>
        <w:t>YOLOv12</w:t>
      </w:r>
      <w:r w:rsidRPr="00E37DF3">
        <w:rPr>
          <w:rFonts w:ascii="Times New Roman" w:hAnsi="Times New Roman"/>
          <w:lang w:eastAsia="zh-CN"/>
        </w:rPr>
        <w:t>原生目标检测损失，包括分类损失、边界</w:t>
      </w:r>
      <w:proofErr w:type="gramStart"/>
      <w:r w:rsidRPr="00E37DF3">
        <w:rPr>
          <w:rFonts w:ascii="Times New Roman" w:hAnsi="Times New Roman"/>
          <w:lang w:eastAsia="zh-CN"/>
        </w:rPr>
        <w:t>框回归损失</w:t>
      </w:r>
      <w:proofErr w:type="gramEnd"/>
      <w:r w:rsidRPr="00E37DF3">
        <w:rPr>
          <w:rFonts w:ascii="Times New Roman" w:hAnsi="Times New Roman"/>
          <w:lang w:eastAsia="zh-CN"/>
        </w:rPr>
        <w:t>等。</w:t>
      </w:r>
    </w:p>
    <w:p w14:paraId="2924DCF8" w14:textId="77777777" w:rsidR="0075067D" w:rsidRPr="00E37DF3" w:rsidRDefault="00000000" w:rsidP="00012792">
      <w:pPr>
        <w:pStyle w:val="a0"/>
        <w:numPr>
          <w:ilvl w:val="0"/>
          <w:numId w:val="0"/>
        </w:numPr>
        <w:spacing w:after="80" w:line="300" w:lineRule="auto"/>
        <w:rPr>
          <w:rFonts w:hint="eastAsia"/>
          <w:lang w:eastAsia="zh-CN"/>
        </w:rPr>
      </w:pPr>
      <w:r w:rsidRPr="00E37DF3">
        <w:rPr>
          <w:rFonts w:ascii="Times New Roman" w:hAnsi="Times New Roman"/>
          <w:lang w:eastAsia="zh-CN"/>
        </w:rPr>
        <w:t>优化器：优先采用</w:t>
      </w:r>
      <w:proofErr w:type="spellStart"/>
      <w:r w:rsidRPr="00E37DF3">
        <w:rPr>
          <w:rFonts w:ascii="Times New Roman" w:hAnsi="Times New Roman"/>
          <w:lang w:eastAsia="zh-CN"/>
        </w:rPr>
        <w:t>AdamW</w:t>
      </w:r>
      <w:proofErr w:type="spellEnd"/>
      <w:r w:rsidRPr="00E37DF3">
        <w:rPr>
          <w:rFonts w:ascii="Times New Roman" w:hAnsi="Times New Roman"/>
          <w:lang w:eastAsia="zh-CN"/>
        </w:rPr>
        <w:t>或</w:t>
      </w:r>
      <w:r w:rsidRPr="00E37DF3">
        <w:rPr>
          <w:rFonts w:ascii="Times New Roman" w:hAnsi="Times New Roman"/>
          <w:lang w:eastAsia="zh-CN"/>
        </w:rPr>
        <w:t>YOLOv12</w:t>
      </w:r>
      <w:r w:rsidRPr="00E37DF3">
        <w:rPr>
          <w:rFonts w:ascii="Times New Roman" w:hAnsi="Times New Roman"/>
          <w:lang w:eastAsia="zh-CN"/>
        </w:rPr>
        <w:t>默认优化策略，结合学习率衰减提升训练稳定性。</w:t>
      </w:r>
    </w:p>
    <w:p w14:paraId="063DDF87" w14:textId="77777777" w:rsidR="0075067D" w:rsidRPr="00E37DF3" w:rsidRDefault="00000000" w:rsidP="00012792">
      <w:pPr>
        <w:pStyle w:val="a0"/>
        <w:numPr>
          <w:ilvl w:val="0"/>
          <w:numId w:val="0"/>
        </w:numPr>
        <w:spacing w:after="80" w:line="300" w:lineRule="auto"/>
        <w:rPr>
          <w:rFonts w:hint="eastAsia"/>
          <w:lang w:eastAsia="zh-CN"/>
        </w:rPr>
      </w:pPr>
      <w:r w:rsidRPr="00E37DF3">
        <w:rPr>
          <w:rFonts w:ascii="Times New Roman" w:hAnsi="Times New Roman"/>
          <w:lang w:eastAsia="zh-CN"/>
        </w:rPr>
        <w:t>训练参数：支持设置</w:t>
      </w:r>
      <w:r w:rsidRPr="00E37DF3">
        <w:rPr>
          <w:rFonts w:ascii="Times New Roman" w:hAnsi="Times New Roman"/>
          <w:lang w:eastAsia="zh-CN"/>
        </w:rPr>
        <w:t>epoch</w:t>
      </w:r>
      <w:r w:rsidRPr="00E37DF3">
        <w:rPr>
          <w:rFonts w:ascii="Times New Roman" w:hAnsi="Times New Roman"/>
          <w:lang w:eastAsia="zh-CN"/>
        </w:rPr>
        <w:t>、</w:t>
      </w:r>
      <w:r w:rsidRPr="00E37DF3">
        <w:rPr>
          <w:rFonts w:ascii="Times New Roman" w:hAnsi="Times New Roman"/>
          <w:lang w:eastAsia="zh-CN"/>
        </w:rPr>
        <w:t>batch size</w:t>
      </w:r>
      <w:r w:rsidRPr="00E37DF3">
        <w:rPr>
          <w:rFonts w:ascii="Times New Roman" w:hAnsi="Times New Roman"/>
          <w:lang w:eastAsia="zh-CN"/>
        </w:rPr>
        <w:t>、输入尺寸、学习率、设备类型和权重保存路径。</w:t>
      </w:r>
    </w:p>
    <w:p w14:paraId="0EB4F1D2" w14:textId="77777777" w:rsidR="0075067D" w:rsidRPr="00E37DF3" w:rsidRDefault="00000000" w:rsidP="00012792">
      <w:pPr>
        <w:pStyle w:val="a0"/>
        <w:numPr>
          <w:ilvl w:val="0"/>
          <w:numId w:val="0"/>
        </w:numPr>
        <w:spacing w:after="80" w:line="300" w:lineRule="auto"/>
        <w:rPr>
          <w:rFonts w:hint="eastAsia"/>
          <w:lang w:eastAsia="zh-CN"/>
        </w:rPr>
      </w:pPr>
      <w:r w:rsidRPr="00E37DF3">
        <w:rPr>
          <w:rFonts w:ascii="Times New Roman" w:hAnsi="Times New Roman"/>
          <w:lang w:eastAsia="zh-CN"/>
        </w:rPr>
        <w:t>权重保存：自动保存</w:t>
      </w:r>
      <w:r w:rsidRPr="00E37DF3">
        <w:rPr>
          <w:rFonts w:ascii="Times New Roman" w:hAnsi="Times New Roman"/>
          <w:lang w:eastAsia="zh-CN"/>
        </w:rPr>
        <w:t>best.pt</w:t>
      </w:r>
      <w:r w:rsidRPr="00E37DF3">
        <w:rPr>
          <w:rFonts w:ascii="Times New Roman" w:hAnsi="Times New Roman"/>
          <w:lang w:eastAsia="zh-CN"/>
        </w:rPr>
        <w:t>和</w:t>
      </w:r>
      <w:r w:rsidRPr="00E37DF3">
        <w:rPr>
          <w:rFonts w:ascii="Times New Roman" w:hAnsi="Times New Roman"/>
          <w:lang w:eastAsia="zh-CN"/>
        </w:rPr>
        <w:t>last.pt</w:t>
      </w:r>
      <w:r w:rsidRPr="00E37DF3">
        <w:rPr>
          <w:rFonts w:ascii="Times New Roman" w:hAnsi="Times New Roman"/>
          <w:lang w:eastAsia="zh-CN"/>
        </w:rPr>
        <w:t>等训练权重，便于后续评估和系统推理调用。</w:t>
      </w:r>
    </w:p>
    <w:p w14:paraId="4EADCC78" w14:textId="77777777" w:rsidR="0075067D" w:rsidRPr="00E37DF3" w:rsidRDefault="00000000">
      <w:pPr>
        <w:pStyle w:val="21"/>
        <w:spacing w:before="160" w:after="80" w:line="300" w:lineRule="auto"/>
        <w:rPr>
          <w:color w:val="auto"/>
          <w:lang w:eastAsia="zh-CN"/>
        </w:rPr>
      </w:pPr>
      <w:r w:rsidRPr="00E37DF3">
        <w:rPr>
          <w:rFonts w:ascii="Times New Roman" w:eastAsia="黑体" w:hAnsi="Times New Roman"/>
          <w:color w:val="auto"/>
          <w:sz w:val="24"/>
          <w:lang w:eastAsia="zh-CN"/>
        </w:rPr>
        <w:lastRenderedPageBreak/>
        <w:t xml:space="preserve">3.2 </w:t>
      </w:r>
      <w:r w:rsidRPr="00E37DF3">
        <w:rPr>
          <w:rFonts w:ascii="Times New Roman" w:eastAsia="黑体" w:hAnsi="Times New Roman"/>
          <w:color w:val="auto"/>
          <w:sz w:val="24"/>
          <w:lang w:eastAsia="zh-CN"/>
        </w:rPr>
        <w:t>评价指标</w:t>
      </w:r>
    </w:p>
    <w:p w14:paraId="7C8A06DC" w14:textId="77777777" w:rsidR="0075067D" w:rsidRPr="00E37DF3" w:rsidRDefault="00000000" w:rsidP="00B209BE">
      <w:pPr>
        <w:spacing w:after="100" w:line="300" w:lineRule="auto"/>
        <w:ind w:firstLineChars="200" w:firstLine="480"/>
        <w:jc w:val="both"/>
        <w:rPr>
          <w:rFonts w:hint="eastAsia"/>
          <w:lang w:eastAsia="zh-CN"/>
        </w:rPr>
      </w:pPr>
      <w:r w:rsidRPr="00E37DF3">
        <w:rPr>
          <w:rFonts w:ascii="Times New Roman" w:hAnsi="Times New Roman"/>
          <w:lang w:eastAsia="zh-CN"/>
        </w:rPr>
        <w:t>评价指标采用目标检测任务常用指标，既关注识别准确性，也关注推理效率和系统展示效果。</w:t>
      </w:r>
    </w:p>
    <w:p w14:paraId="56361C02" w14:textId="77777777" w:rsidR="0075067D" w:rsidRPr="00E37DF3" w:rsidRDefault="00000000" w:rsidP="00012792">
      <w:pPr>
        <w:pStyle w:val="a0"/>
        <w:numPr>
          <w:ilvl w:val="0"/>
          <w:numId w:val="16"/>
        </w:numPr>
        <w:spacing w:after="80" w:line="300" w:lineRule="auto"/>
        <w:rPr>
          <w:rFonts w:hint="eastAsia"/>
          <w:lang w:eastAsia="zh-CN"/>
        </w:rPr>
      </w:pPr>
      <w:r w:rsidRPr="00E37DF3">
        <w:rPr>
          <w:rFonts w:ascii="Times New Roman" w:hAnsi="Times New Roman"/>
          <w:lang w:eastAsia="zh-CN"/>
        </w:rPr>
        <w:t>Precision</w:t>
      </w:r>
      <w:r w:rsidRPr="00E37DF3">
        <w:rPr>
          <w:rFonts w:ascii="Times New Roman" w:hAnsi="Times New Roman"/>
          <w:lang w:eastAsia="zh-CN"/>
        </w:rPr>
        <w:t>：衡量预测为某类药材的结果中实际正确的比例。</w:t>
      </w:r>
    </w:p>
    <w:p w14:paraId="74DD5CC1" w14:textId="77777777" w:rsidR="0075067D" w:rsidRPr="00E37DF3" w:rsidRDefault="00000000" w:rsidP="00012792">
      <w:pPr>
        <w:pStyle w:val="a0"/>
        <w:numPr>
          <w:ilvl w:val="0"/>
          <w:numId w:val="16"/>
        </w:numPr>
        <w:spacing w:after="80" w:line="300" w:lineRule="auto"/>
        <w:rPr>
          <w:rFonts w:hint="eastAsia"/>
          <w:lang w:eastAsia="zh-CN"/>
        </w:rPr>
      </w:pPr>
      <w:r w:rsidRPr="00E37DF3">
        <w:rPr>
          <w:rFonts w:ascii="Times New Roman" w:hAnsi="Times New Roman"/>
          <w:lang w:eastAsia="zh-CN"/>
        </w:rPr>
        <w:t>Recall</w:t>
      </w:r>
      <w:r w:rsidRPr="00E37DF3">
        <w:rPr>
          <w:rFonts w:ascii="Times New Roman" w:hAnsi="Times New Roman"/>
          <w:lang w:eastAsia="zh-CN"/>
        </w:rPr>
        <w:t>：衡量真实目标中被模型成功检测出的比例。</w:t>
      </w:r>
    </w:p>
    <w:p w14:paraId="6B3C44C2" w14:textId="77777777" w:rsidR="0075067D" w:rsidRPr="00E37DF3" w:rsidRDefault="00000000" w:rsidP="00012792">
      <w:pPr>
        <w:pStyle w:val="a0"/>
        <w:numPr>
          <w:ilvl w:val="0"/>
          <w:numId w:val="16"/>
        </w:numPr>
        <w:spacing w:after="80" w:line="300" w:lineRule="auto"/>
        <w:rPr>
          <w:rFonts w:hint="eastAsia"/>
        </w:rPr>
      </w:pPr>
      <w:r w:rsidRPr="00E37DF3">
        <w:rPr>
          <w:rFonts w:ascii="Times New Roman" w:hAnsi="Times New Roman"/>
        </w:rPr>
        <w:t>mAP@50</w:t>
      </w:r>
      <w:r w:rsidRPr="00E37DF3">
        <w:rPr>
          <w:rFonts w:ascii="Times New Roman" w:hAnsi="Times New Roman"/>
        </w:rPr>
        <w:t>：在</w:t>
      </w:r>
      <w:r w:rsidRPr="00E37DF3">
        <w:rPr>
          <w:rFonts w:ascii="Times New Roman" w:hAnsi="Times New Roman"/>
        </w:rPr>
        <w:t>IoU</w:t>
      </w:r>
      <w:r w:rsidRPr="00E37DF3">
        <w:rPr>
          <w:rFonts w:ascii="Times New Roman" w:hAnsi="Times New Roman"/>
        </w:rPr>
        <w:t>阈值为</w:t>
      </w:r>
      <w:r w:rsidRPr="00E37DF3">
        <w:rPr>
          <w:rFonts w:ascii="Times New Roman" w:hAnsi="Times New Roman"/>
        </w:rPr>
        <w:t>0.50</w:t>
      </w:r>
      <w:r w:rsidRPr="00E37DF3">
        <w:rPr>
          <w:rFonts w:ascii="Times New Roman" w:hAnsi="Times New Roman"/>
        </w:rPr>
        <w:t>时计算平均精度，用于评估整体检测效果。</w:t>
      </w:r>
    </w:p>
    <w:p w14:paraId="0226AF01" w14:textId="77777777" w:rsidR="0075067D" w:rsidRPr="00E37DF3" w:rsidRDefault="00000000" w:rsidP="00012792">
      <w:pPr>
        <w:pStyle w:val="a0"/>
        <w:numPr>
          <w:ilvl w:val="0"/>
          <w:numId w:val="16"/>
        </w:numPr>
        <w:spacing w:after="80" w:line="300" w:lineRule="auto"/>
        <w:rPr>
          <w:rFonts w:hint="eastAsia"/>
        </w:rPr>
      </w:pPr>
      <w:r w:rsidRPr="00E37DF3">
        <w:rPr>
          <w:rFonts w:ascii="Times New Roman" w:hAnsi="Times New Roman"/>
        </w:rPr>
        <w:t>mAP@50-95</w:t>
      </w:r>
      <w:r w:rsidRPr="00E37DF3">
        <w:rPr>
          <w:rFonts w:ascii="Times New Roman" w:hAnsi="Times New Roman"/>
        </w:rPr>
        <w:t>：在多个</w:t>
      </w:r>
      <w:r w:rsidRPr="00E37DF3">
        <w:rPr>
          <w:rFonts w:ascii="Times New Roman" w:hAnsi="Times New Roman"/>
        </w:rPr>
        <w:t>IoU</w:t>
      </w:r>
      <w:r w:rsidRPr="00E37DF3">
        <w:rPr>
          <w:rFonts w:ascii="Times New Roman" w:hAnsi="Times New Roman"/>
        </w:rPr>
        <w:t>阈值下计算平均精度，比</w:t>
      </w:r>
      <w:r w:rsidRPr="00E37DF3">
        <w:rPr>
          <w:rFonts w:ascii="Times New Roman" w:hAnsi="Times New Roman"/>
        </w:rPr>
        <w:t>mAP@50</w:t>
      </w:r>
      <w:r w:rsidRPr="00E37DF3">
        <w:rPr>
          <w:rFonts w:ascii="Times New Roman" w:hAnsi="Times New Roman"/>
        </w:rPr>
        <w:t>更严格。</w:t>
      </w:r>
    </w:p>
    <w:p w14:paraId="21147BD4" w14:textId="77777777" w:rsidR="0075067D" w:rsidRPr="00E37DF3" w:rsidRDefault="00000000" w:rsidP="00012792">
      <w:pPr>
        <w:pStyle w:val="a0"/>
        <w:numPr>
          <w:ilvl w:val="0"/>
          <w:numId w:val="16"/>
        </w:numPr>
        <w:spacing w:after="80" w:line="300" w:lineRule="auto"/>
        <w:rPr>
          <w:rFonts w:hint="eastAsia"/>
          <w:lang w:eastAsia="zh-CN"/>
        </w:rPr>
      </w:pPr>
      <w:r w:rsidRPr="00E37DF3">
        <w:rPr>
          <w:rFonts w:ascii="Times New Roman" w:hAnsi="Times New Roman"/>
          <w:lang w:eastAsia="zh-CN"/>
        </w:rPr>
        <w:t>推理效率：记录单张图片推理时间和摄像头识别流畅度。</w:t>
      </w:r>
    </w:p>
    <w:p w14:paraId="29DF2BEB" w14:textId="77777777" w:rsidR="0075067D" w:rsidRPr="00E37DF3" w:rsidRDefault="00000000">
      <w:pPr>
        <w:pStyle w:val="1"/>
        <w:spacing w:before="240" w:after="120" w:line="300" w:lineRule="auto"/>
        <w:rPr>
          <w:color w:val="auto"/>
        </w:rPr>
      </w:pPr>
      <w:r w:rsidRPr="00E37DF3">
        <w:rPr>
          <w:rFonts w:ascii="Times New Roman" w:eastAsia="黑体" w:hAnsi="Times New Roman"/>
          <w:color w:val="auto"/>
        </w:rPr>
        <w:t xml:space="preserve">4. </w:t>
      </w:r>
      <w:proofErr w:type="spellStart"/>
      <w:r w:rsidRPr="00E37DF3">
        <w:rPr>
          <w:rFonts w:ascii="Times New Roman" w:eastAsia="黑体" w:hAnsi="Times New Roman"/>
          <w:color w:val="auto"/>
        </w:rPr>
        <w:t>非功能需求</w:t>
      </w:r>
      <w:proofErr w:type="spellEnd"/>
    </w:p>
    <w:p w14:paraId="71A48DD1" w14:textId="77777777" w:rsidR="0075067D" w:rsidRPr="00E37DF3" w:rsidRDefault="00000000">
      <w:pPr>
        <w:pStyle w:val="21"/>
        <w:spacing w:before="160" w:after="80" w:line="300" w:lineRule="auto"/>
        <w:rPr>
          <w:color w:val="auto"/>
        </w:rPr>
      </w:pPr>
      <w:r w:rsidRPr="00E37DF3">
        <w:rPr>
          <w:rFonts w:ascii="Times New Roman" w:eastAsia="黑体" w:hAnsi="Times New Roman"/>
          <w:color w:val="auto"/>
          <w:sz w:val="24"/>
        </w:rPr>
        <w:t xml:space="preserve">4.1 </w:t>
      </w:r>
      <w:proofErr w:type="spellStart"/>
      <w:r w:rsidRPr="00E37DF3">
        <w:rPr>
          <w:rFonts w:ascii="Times New Roman" w:eastAsia="黑体" w:hAnsi="Times New Roman"/>
          <w:color w:val="auto"/>
          <w:sz w:val="24"/>
        </w:rPr>
        <w:t>性能与效率</w:t>
      </w:r>
      <w:proofErr w:type="spellEnd"/>
    </w:p>
    <w:p w14:paraId="50E174A6" w14:textId="77777777" w:rsidR="0075067D" w:rsidRPr="00E37DF3" w:rsidRDefault="00000000" w:rsidP="00012792">
      <w:pPr>
        <w:pStyle w:val="a0"/>
        <w:numPr>
          <w:ilvl w:val="0"/>
          <w:numId w:val="0"/>
        </w:numPr>
        <w:spacing w:after="80" w:line="300" w:lineRule="auto"/>
        <w:rPr>
          <w:rFonts w:hint="eastAsia"/>
          <w:lang w:eastAsia="zh-CN"/>
        </w:rPr>
      </w:pPr>
      <w:r w:rsidRPr="00E37DF3">
        <w:rPr>
          <w:rFonts w:ascii="Times New Roman" w:hAnsi="Times New Roman"/>
          <w:lang w:eastAsia="zh-CN"/>
        </w:rPr>
        <w:t>模型应在测试集上达到可演示的识别效果，重点类别能够稳定检出。</w:t>
      </w:r>
    </w:p>
    <w:p w14:paraId="7444E988" w14:textId="77777777" w:rsidR="0075067D" w:rsidRPr="00E37DF3" w:rsidRDefault="00000000" w:rsidP="00012792">
      <w:pPr>
        <w:pStyle w:val="a0"/>
        <w:numPr>
          <w:ilvl w:val="0"/>
          <w:numId w:val="0"/>
        </w:numPr>
        <w:spacing w:after="80" w:line="300" w:lineRule="auto"/>
        <w:rPr>
          <w:rFonts w:hint="eastAsia"/>
        </w:rPr>
      </w:pPr>
      <w:r w:rsidRPr="00E37DF3">
        <w:rPr>
          <w:rFonts w:ascii="Times New Roman" w:hAnsi="Times New Roman"/>
        </w:rPr>
        <w:t>在数据质量满足条件时，</w:t>
      </w:r>
      <w:r w:rsidRPr="00E37DF3">
        <w:rPr>
          <w:rFonts w:ascii="Times New Roman" w:hAnsi="Times New Roman"/>
        </w:rPr>
        <w:t>mAP@50-95</w:t>
      </w:r>
      <w:r w:rsidRPr="00E37DF3">
        <w:rPr>
          <w:rFonts w:ascii="Times New Roman" w:hAnsi="Times New Roman"/>
        </w:rPr>
        <w:t>力争达到</w:t>
      </w:r>
      <w:r w:rsidRPr="00E37DF3">
        <w:rPr>
          <w:rFonts w:ascii="Times New Roman" w:hAnsi="Times New Roman"/>
        </w:rPr>
        <w:t>80%</w:t>
      </w:r>
      <w:r w:rsidRPr="00E37DF3">
        <w:rPr>
          <w:rFonts w:ascii="Times New Roman" w:hAnsi="Times New Roman"/>
        </w:rPr>
        <w:t>以上。</w:t>
      </w:r>
    </w:p>
    <w:p w14:paraId="12BFEF75" w14:textId="77777777" w:rsidR="0075067D" w:rsidRPr="00E37DF3" w:rsidRDefault="00000000" w:rsidP="00012792">
      <w:pPr>
        <w:pStyle w:val="a0"/>
        <w:numPr>
          <w:ilvl w:val="0"/>
          <w:numId w:val="0"/>
        </w:numPr>
        <w:spacing w:after="80" w:line="300" w:lineRule="auto"/>
        <w:rPr>
          <w:rFonts w:hint="eastAsia"/>
          <w:lang w:eastAsia="zh-CN"/>
        </w:rPr>
      </w:pPr>
      <w:r w:rsidRPr="00E37DF3">
        <w:rPr>
          <w:rFonts w:ascii="Times New Roman" w:hAnsi="Times New Roman"/>
          <w:lang w:eastAsia="zh-CN"/>
        </w:rPr>
        <w:t>GPU</w:t>
      </w:r>
      <w:r w:rsidRPr="00E37DF3">
        <w:rPr>
          <w:rFonts w:ascii="Times New Roman" w:hAnsi="Times New Roman"/>
          <w:lang w:eastAsia="zh-CN"/>
        </w:rPr>
        <w:t>环境下单张图片推理应具备交互式响应速度，摄像头识别尽量接近实时。</w:t>
      </w:r>
    </w:p>
    <w:p w14:paraId="68522874" w14:textId="77777777" w:rsidR="0075067D" w:rsidRPr="00E37DF3" w:rsidRDefault="00000000" w:rsidP="00012792">
      <w:pPr>
        <w:pStyle w:val="a0"/>
        <w:numPr>
          <w:ilvl w:val="0"/>
          <w:numId w:val="0"/>
        </w:numPr>
        <w:spacing w:after="80" w:line="300" w:lineRule="auto"/>
        <w:rPr>
          <w:rFonts w:hint="eastAsia"/>
          <w:lang w:eastAsia="zh-CN"/>
        </w:rPr>
      </w:pPr>
      <w:r w:rsidRPr="00E37DF3">
        <w:rPr>
          <w:rFonts w:ascii="Times New Roman" w:hAnsi="Times New Roman"/>
          <w:lang w:eastAsia="zh-CN"/>
        </w:rPr>
        <w:t>CPU</w:t>
      </w:r>
      <w:r w:rsidRPr="00E37DF3">
        <w:rPr>
          <w:rFonts w:ascii="Times New Roman" w:hAnsi="Times New Roman"/>
          <w:lang w:eastAsia="zh-CN"/>
        </w:rPr>
        <w:t>环境下允许推理速度较慢，但应能完成基础图片识别演示。</w:t>
      </w:r>
    </w:p>
    <w:p w14:paraId="32E6D8E3" w14:textId="77777777" w:rsidR="0075067D" w:rsidRPr="00E37DF3" w:rsidRDefault="00000000">
      <w:pPr>
        <w:pStyle w:val="21"/>
        <w:spacing w:before="160" w:after="80" w:line="300" w:lineRule="auto"/>
        <w:rPr>
          <w:color w:val="auto"/>
        </w:rPr>
      </w:pPr>
      <w:r w:rsidRPr="00E37DF3">
        <w:rPr>
          <w:rFonts w:ascii="Times New Roman" w:eastAsia="黑体" w:hAnsi="Times New Roman"/>
          <w:color w:val="auto"/>
          <w:sz w:val="24"/>
        </w:rPr>
        <w:t xml:space="preserve">4.2 </w:t>
      </w:r>
      <w:proofErr w:type="spellStart"/>
      <w:r w:rsidRPr="00E37DF3">
        <w:rPr>
          <w:rFonts w:ascii="Times New Roman" w:eastAsia="黑体" w:hAnsi="Times New Roman"/>
          <w:color w:val="auto"/>
          <w:sz w:val="24"/>
        </w:rPr>
        <w:t>可维护性与可扩展性</w:t>
      </w:r>
      <w:proofErr w:type="spellEnd"/>
    </w:p>
    <w:p w14:paraId="5D1B41C6" w14:textId="77777777" w:rsidR="0075067D" w:rsidRPr="00E37DF3" w:rsidRDefault="00000000" w:rsidP="00012792">
      <w:pPr>
        <w:pStyle w:val="a0"/>
        <w:numPr>
          <w:ilvl w:val="0"/>
          <w:numId w:val="0"/>
        </w:numPr>
        <w:spacing w:after="80" w:line="300" w:lineRule="auto"/>
        <w:rPr>
          <w:rFonts w:hint="eastAsia"/>
          <w:lang w:eastAsia="zh-CN"/>
        </w:rPr>
      </w:pPr>
      <w:r w:rsidRPr="00E37DF3">
        <w:rPr>
          <w:rFonts w:ascii="Times New Roman" w:hAnsi="Times New Roman"/>
          <w:lang w:eastAsia="zh-CN"/>
        </w:rPr>
        <w:t>项目代码按数据处理、模型训练、推理服务和前端展示等模块划分。</w:t>
      </w:r>
    </w:p>
    <w:p w14:paraId="79B72371" w14:textId="77777777" w:rsidR="0075067D" w:rsidRPr="00E37DF3" w:rsidRDefault="00000000" w:rsidP="00012792">
      <w:pPr>
        <w:pStyle w:val="a0"/>
        <w:numPr>
          <w:ilvl w:val="0"/>
          <w:numId w:val="0"/>
        </w:numPr>
        <w:spacing w:after="80" w:line="300" w:lineRule="auto"/>
        <w:rPr>
          <w:rFonts w:hint="eastAsia"/>
        </w:rPr>
      </w:pPr>
      <w:proofErr w:type="spellStart"/>
      <w:r w:rsidRPr="00E37DF3">
        <w:rPr>
          <w:rFonts w:ascii="Times New Roman" w:hAnsi="Times New Roman"/>
        </w:rPr>
        <w:t>提供</w:t>
      </w:r>
      <w:r w:rsidRPr="00E37DF3">
        <w:rPr>
          <w:rFonts w:ascii="Times New Roman" w:hAnsi="Times New Roman"/>
        </w:rPr>
        <w:t>requirements.txt</w:t>
      </w:r>
      <w:r w:rsidRPr="00E37DF3">
        <w:rPr>
          <w:rFonts w:ascii="Times New Roman" w:hAnsi="Times New Roman"/>
        </w:rPr>
        <w:t>或</w:t>
      </w:r>
      <w:r w:rsidRPr="00E37DF3">
        <w:rPr>
          <w:rFonts w:ascii="Times New Roman" w:hAnsi="Times New Roman"/>
        </w:rPr>
        <w:t>environment.yml</w:t>
      </w:r>
      <w:r w:rsidRPr="00E37DF3">
        <w:rPr>
          <w:rFonts w:ascii="Times New Roman" w:hAnsi="Times New Roman"/>
        </w:rPr>
        <w:t>，保证环境可复现</w:t>
      </w:r>
      <w:proofErr w:type="spellEnd"/>
      <w:r w:rsidRPr="00E37DF3">
        <w:rPr>
          <w:rFonts w:ascii="Times New Roman" w:hAnsi="Times New Roman"/>
        </w:rPr>
        <w:t>。</w:t>
      </w:r>
    </w:p>
    <w:p w14:paraId="01D79014" w14:textId="77777777" w:rsidR="0075067D" w:rsidRPr="00E37DF3" w:rsidRDefault="00000000" w:rsidP="00012792">
      <w:pPr>
        <w:pStyle w:val="a0"/>
        <w:numPr>
          <w:ilvl w:val="0"/>
          <w:numId w:val="0"/>
        </w:numPr>
        <w:spacing w:after="80" w:line="300" w:lineRule="auto"/>
        <w:rPr>
          <w:rFonts w:hint="eastAsia"/>
          <w:lang w:eastAsia="zh-CN"/>
        </w:rPr>
      </w:pPr>
      <w:r w:rsidRPr="00E37DF3">
        <w:rPr>
          <w:rFonts w:ascii="Times New Roman" w:hAnsi="Times New Roman"/>
          <w:lang w:eastAsia="zh-CN"/>
        </w:rPr>
        <w:t>提供</w:t>
      </w:r>
      <w:r w:rsidRPr="00E37DF3">
        <w:rPr>
          <w:rFonts w:ascii="Times New Roman" w:hAnsi="Times New Roman"/>
          <w:lang w:eastAsia="zh-CN"/>
        </w:rPr>
        <w:t>README</w:t>
      </w:r>
      <w:r w:rsidRPr="00E37DF3">
        <w:rPr>
          <w:rFonts w:ascii="Times New Roman" w:hAnsi="Times New Roman"/>
          <w:lang w:eastAsia="zh-CN"/>
        </w:rPr>
        <w:t>说明训练、评估和推理步骤。</w:t>
      </w:r>
    </w:p>
    <w:p w14:paraId="45BF03A4" w14:textId="77777777" w:rsidR="0075067D" w:rsidRPr="00E37DF3" w:rsidRDefault="00000000" w:rsidP="00012792">
      <w:pPr>
        <w:pStyle w:val="a0"/>
        <w:numPr>
          <w:ilvl w:val="0"/>
          <w:numId w:val="0"/>
        </w:numPr>
        <w:spacing w:after="80" w:line="300" w:lineRule="auto"/>
        <w:rPr>
          <w:rFonts w:hint="eastAsia"/>
          <w:lang w:eastAsia="zh-CN"/>
        </w:rPr>
      </w:pPr>
      <w:r w:rsidRPr="00E37DF3">
        <w:rPr>
          <w:rFonts w:ascii="Times New Roman" w:hAnsi="Times New Roman"/>
          <w:lang w:eastAsia="zh-CN"/>
        </w:rPr>
        <w:t>支持替换不同</w:t>
      </w:r>
      <w:r w:rsidRPr="00E37DF3">
        <w:rPr>
          <w:rFonts w:ascii="Times New Roman" w:hAnsi="Times New Roman"/>
          <w:lang w:eastAsia="zh-CN"/>
        </w:rPr>
        <w:t>YOLOv12</w:t>
      </w:r>
      <w:r w:rsidRPr="00E37DF3">
        <w:rPr>
          <w:rFonts w:ascii="Times New Roman" w:hAnsi="Times New Roman"/>
          <w:lang w:eastAsia="zh-CN"/>
        </w:rPr>
        <w:t>权重文件，并支持后续新增药材类别。</w:t>
      </w:r>
    </w:p>
    <w:p w14:paraId="4BFB8325" w14:textId="77777777" w:rsidR="0075067D" w:rsidRPr="00E37DF3" w:rsidRDefault="00000000">
      <w:pPr>
        <w:pStyle w:val="21"/>
        <w:spacing w:before="160" w:after="80" w:line="300" w:lineRule="auto"/>
        <w:rPr>
          <w:color w:val="auto"/>
        </w:rPr>
      </w:pPr>
      <w:r w:rsidRPr="00E37DF3">
        <w:rPr>
          <w:rFonts w:ascii="Times New Roman" w:eastAsia="黑体" w:hAnsi="Times New Roman"/>
          <w:color w:val="auto"/>
          <w:sz w:val="24"/>
        </w:rPr>
        <w:t xml:space="preserve">4.3 </w:t>
      </w:r>
      <w:proofErr w:type="spellStart"/>
      <w:r w:rsidRPr="00E37DF3">
        <w:rPr>
          <w:rFonts w:ascii="Times New Roman" w:eastAsia="黑体" w:hAnsi="Times New Roman"/>
          <w:color w:val="auto"/>
          <w:sz w:val="24"/>
        </w:rPr>
        <w:t>鲁棒性</w:t>
      </w:r>
      <w:proofErr w:type="spellEnd"/>
    </w:p>
    <w:p w14:paraId="0AE307BF" w14:textId="77777777" w:rsidR="0075067D" w:rsidRPr="00E37DF3" w:rsidRDefault="00000000" w:rsidP="00012792">
      <w:pPr>
        <w:pStyle w:val="a0"/>
        <w:numPr>
          <w:ilvl w:val="0"/>
          <w:numId w:val="0"/>
        </w:numPr>
        <w:spacing w:after="80" w:line="300" w:lineRule="auto"/>
        <w:rPr>
          <w:rFonts w:hint="eastAsia"/>
          <w:lang w:eastAsia="zh-CN"/>
        </w:rPr>
      </w:pPr>
      <w:r w:rsidRPr="00E37DF3">
        <w:rPr>
          <w:rFonts w:ascii="Times New Roman" w:hAnsi="Times New Roman"/>
          <w:lang w:eastAsia="zh-CN"/>
        </w:rPr>
        <w:t>系统应尽量适应常见光照变化、拍摄角度变化和背景干扰。</w:t>
      </w:r>
    </w:p>
    <w:p w14:paraId="42ACF40B" w14:textId="77777777" w:rsidR="0075067D" w:rsidRPr="00E37DF3" w:rsidRDefault="00000000" w:rsidP="00012792">
      <w:pPr>
        <w:pStyle w:val="a0"/>
        <w:numPr>
          <w:ilvl w:val="0"/>
          <w:numId w:val="0"/>
        </w:numPr>
        <w:spacing w:after="80" w:line="300" w:lineRule="auto"/>
        <w:rPr>
          <w:rFonts w:hint="eastAsia"/>
          <w:lang w:eastAsia="zh-CN"/>
        </w:rPr>
      </w:pPr>
      <w:r w:rsidRPr="00E37DF3">
        <w:rPr>
          <w:rFonts w:ascii="Times New Roman" w:hAnsi="Times New Roman"/>
          <w:lang w:eastAsia="zh-CN"/>
        </w:rPr>
        <w:t>对小目标、遮挡目标和细长形态饮片进行误检分析。</w:t>
      </w:r>
    </w:p>
    <w:p w14:paraId="001B12AE" w14:textId="77777777" w:rsidR="0075067D" w:rsidRPr="00E37DF3" w:rsidRDefault="00000000" w:rsidP="00012792">
      <w:pPr>
        <w:pStyle w:val="a0"/>
        <w:numPr>
          <w:ilvl w:val="0"/>
          <w:numId w:val="0"/>
        </w:numPr>
        <w:spacing w:after="80" w:line="300" w:lineRule="auto"/>
        <w:rPr>
          <w:rFonts w:hint="eastAsia"/>
          <w:lang w:eastAsia="zh-CN"/>
        </w:rPr>
      </w:pPr>
      <w:r w:rsidRPr="00E37DF3">
        <w:rPr>
          <w:rFonts w:ascii="Times New Roman" w:hAnsi="Times New Roman"/>
          <w:lang w:eastAsia="zh-CN"/>
        </w:rPr>
        <w:t>对相似类别饮片保留人工复核空间，避免将系统结果作为最终药材鉴定结论。</w:t>
      </w:r>
    </w:p>
    <w:p w14:paraId="29A85808" w14:textId="77777777" w:rsidR="0075067D" w:rsidRPr="00E37DF3" w:rsidRDefault="00000000">
      <w:pPr>
        <w:pStyle w:val="1"/>
        <w:spacing w:before="240" w:after="120" w:line="300" w:lineRule="auto"/>
        <w:rPr>
          <w:color w:val="auto"/>
          <w:lang w:eastAsia="zh-CN"/>
        </w:rPr>
      </w:pPr>
      <w:r w:rsidRPr="00E37DF3">
        <w:rPr>
          <w:rFonts w:ascii="Times New Roman" w:eastAsia="黑体" w:hAnsi="Times New Roman"/>
          <w:color w:val="auto"/>
          <w:lang w:eastAsia="zh-CN"/>
        </w:rPr>
        <w:t xml:space="preserve">5. </w:t>
      </w:r>
      <w:r w:rsidRPr="00E37DF3">
        <w:rPr>
          <w:rFonts w:ascii="Times New Roman" w:eastAsia="黑体" w:hAnsi="Times New Roman"/>
          <w:color w:val="auto"/>
          <w:lang w:eastAsia="zh-CN"/>
        </w:rPr>
        <w:t>实验约束</w:t>
      </w:r>
    </w:p>
    <w:p w14:paraId="3A45F4F0" w14:textId="77777777" w:rsidR="0075067D" w:rsidRPr="00E37DF3" w:rsidRDefault="00000000">
      <w:pPr>
        <w:pStyle w:val="21"/>
        <w:spacing w:before="160" w:after="80" w:line="300" w:lineRule="auto"/>
        <w:rPr>
          <w:color w:val="auto"/>
          <w:lang w:eastAsia="zh-CN"/>
        </w:rPr>
      </w:pPr>
      <w:r w:rsidRPr="00E37DF3">
        <w:rPr>
          <w:rFonts w:ascii="Times New Roman" w:eastAsia="黑体" w:hAnsi="Times New Roman"/>
          <w:color w:val="auto"/>
          <w:sz w:val="24"/>
          <w:lang w:eastAsia="zh-CN"/>
        </w:rPr>
        <w:t xml:space="preserve">5.1 </w:t>
      </w:r>
      <w:r w:rsidRPr="00E37DF3">
        <w:rPr>
          <w:rFonts w:ascii="Times New Roman" w:eastAsia="黑体" w:hAnsi="Times New Roman"/>
          <w:color w:val="auto"/>
          <w:sz w:val="24"/>
          <w:lang w:eastAsia="zh-CN"/>
        </w:rPr>
        <w:t>硬件约束</w:t>
      </w:r>
    </w:p>
    <w:p w14:paraId="28D26EBC" w14:textId="39CA48E2" w:rsidR="0075067D" w:rsidRPr="00E37DF3" w:rsidRDefault="00000000">
      <w:pPr>
        <w:spacing w:after="100" w:line="300" w:lineRule="auto"/>
        <w:jc w:val="both"/>
        <w:rPr>
          <w:rFonts w:hint="eastAsia"/>
          <w:lang w:eastAsia="zh-CN"/>
        </w:rPr>
      </w:pPr>
      <w:r w:rsidRPr="00E37DF3">
        <w:rPr>
          <w:rFonts w:ascii="Times New Roman" w:hAnsi="Times New Roman"/>
          <w:lang w:eastAsia="zh-CN"/>
        </w:rPr>
        <w:t>训练阶段使用本地</w:t>
      </w:r>
      <w:r w:rsidRPr="00E37DF3">
        <w:rPr>
          <w:rFonts w:ascii="Times New Roman" w:hAnsi="Times New Roman"/>
          <w:lang w:eastAsia="zh-CN"/>
        </w:rPr>
        <w:t>NVIDIA GPU</w:t>
      </w:r>
      <w:r w:rsidRPr="00E37DF3">
        <w:rPr>
          <w:rFonts w:ascii="Times New Roman" w:hAnsi="Times New Roman"/>
          <w:lang w:eastAsia="zh-CN"/>
        </w:rPr>
        <w:t>。</w:t>
      </w:r>
    </w:p>
    <w:p w14:paraId="2BEEEA14" w14:textId="77777777" w:rsidR="0075067D" w:rsidRPr="00E37DF3" w:rsidRDefault="00000000">
      <w:pPr>
        <w:pStyle w:val="21"/>
        <w:spacing w:before="160" w:after="80" w:line="300" w:lineRule="auto"/>
        <w:rPr>
          <w:color w:val="auto"/>
        </w:rPr>
      </w:pPr>
      <w:r w:rsidRPr="00E37DF3">
        <w:rPr>
          <w:rFonts w:ascii="Times New Roman" w:eastAsia="黑体" w:hAnsi="Times New Roman"/>
          <w:color w:val="auto"/>
          <w:sz w:val="24"/>
        </w:rPr>
        <w:t xml:space="preserve">5.2 </w:t>
      </w:r>
      <w:proofErr w:type="spellStart"/>
      <w:r w:rsidRPr="00E37DF3">
        <w:rPr>
          <w:rFonts w:ascii="Times New Roman" w:eastAsia="黑体" w:hAnsi="Times New Roman"/>
          <w:color w:val="auto"/>
          <w:sz w:val="24"/>
        </w:rPr>
        <w:t>时间约束</w:t>
      </w:r>
      <w:proofErr w:type="spellEnd"/>
    </w:p>
    <w:p w14:paraId="0796DB8F" w14:textId="77777777" w:rsidR="0075067D" w:rsidRPr="00E37DF3" w:rsidRDefault="00000000" w:rsidP="00012792">
      <w:pPr>
        <w:pStyle w:val="a0"/>
        <w:numPr>
          <w:ilvl w:val="0"/>
          <w:numId w:val="0"/>
        </w:numPr>
        <w:spacing w:after="80" w:line="300" w:lineRule="auto"/>
        <w:rPr>
          <w:rFonts w:hint="eastAsia"/>
          <w:lang w:eastAsia="zh-CN"/>
        </w:rPr>
      </w:pPr>
      <w:r w:rsidRPr="00E37DF3">
        <w:rPr>
          <w:rFonts w:ascii="Times New Roman" w:hAnsi="Times New Roman"/>
          <w:lang w:eastAsia="zh-CN"/>
        </w:rPr>
        <w:t>第</w:t>
      </w:r>
      <w:r w:rsidRPr="00E37DF3">
        <w:rPr>
          <w:rFonts w:ascii="Times New Roman" w:hAnsi="Times New Roman"/>
          <w:lang w:eastAsia="zh-CN"/>
        </w:rPr>
        <w:t>13-14</w:t>
      </w:r>
      <w:r w:rsidRPr="00E37DF3">
        <w:rPr>
          <w:rFonts w:ascii="Times New Roman" w:hAnsi="Times New Roman"/>
          <w:lang w:eastAsia="zh-CN"/>
        </w:rPr>
        <w:t>周：完成需求分析、数据集整理和任务范围确认。</w:t>
      </w:r>
    </w:p>
    <w:p w14:paraId="4171ABB4" w14:textId="77777777" w:rsidR="0075067D" w:rsidRPr="00E37DF3" w:rsidRDefault="00000000" w:rsidP="00012792">
      <w:pPr>
        <w:pStyle w:val="a0"/>
        <w:numPr>
          <w:ilvl w:val="0"/>
          <w:numId w:val="0"/>
        </w:numPr>
        <w:spacing w:after="80" w:line="300" w:lineRule="auto"/>
        <w:rPr>
          <w:rFonts w:hint="eastAsia"/>
          <w:lang w:eastAsia="zh-CN"/>
        </w:rPr>
      </w:pPr>
      <w:r w:rsidRPr="00E37DF3">
        <w:rPr>
          <w:rFonts w:ascii="Times New Roman" w:hAnsi="Times New Roman"/>
          <w:lang w:eastAsia="zh-CN"/>
        </w:rPr>
        <w:t>第</w:t>
      </w:r>
      <w:r w:rsidRPr="00E37DF3">
        <w:rPr>
          <w:rFonts w:ascii="Times New Roman" w:hAnsi="Times New Roman"/>
          <w:lang w:eastAsia="zh-CN"/>
        </w:rPr>
        <w:t>15-16</w:t>
      </w:r>
      <w:r w:rsidRPr="00E37DF3">
        <w:rPr>
          <w:rFonts w:ascii="Times New Roman" w:hAnsi="Times New Roman"/>
          <w:lang w:eastAsia="zh-CN"/>
        </w:rPr>
        <w:t>周：完成环境搭建，阅读并跑通</w:t>
      </w:r>
      <w:r w:rsidRPr="00E37DF3">
        <w:rPr>
          <w:rFonts w:ascii="Times New Roman" w:hAnsi="Times New Roman"/>
          <w:lang w:eastAsia="zh-CN"/>
        </w:rPr>
        <w:t>YOLOv12</w:t>
      </w:r>
      <w:r w:rsidRPr="00E37DF3">
        <w:rPr>
          <w:rFonts w:ascii="Times New Roman" w:hAnsi="Times New Roman"/>
          <w:lang w:eastAsia="zh-CN"/>
        </w:rPr>
        <w:t>公开代码，准备训练配置。</w:t>
      </w:r>
    </w:p>
    <w:p w14:paraId="40D4FF6B" w14:textId="77777777" w:rsidR="0075067D" w:rsidRPr="00E37DF3" w:rsidRDefault="00000000" w:rsidP="00012792">
      <w:pPr>
        <w:pStyle w:val="a0"/>
        <w:numPr>
          <w:ilvl w:val="0"/>
          <w:numId w:val="0"/>
        </w:numPr>
        <w:spacing w:after="80" w:line="300" w:lineRule="auto"/>
        <w:rPr>
          <w:rFonts w:hint="eastAsia"/>
          <w:lang w:eastAsia="zh-CN"/>
        </w:rPr>
      </w:pPr>
      <w:r w:rsidRPr="00E37DF3">
        <w:rPr>
          <w:rFonts w:ascii="Times New Roman" w:hAnsi="Times New Roman"/>
          <w:lang w:eastAsia="zh-CN"/>
        </w:rPr>
        <w:t>第</w:t>
      </w:r>
      <w:r w:rsidRPr="00E37DF3">
        <w:rPr>
          <w:rFonts w:ascii="Times New Roman" w:hAnsi="Times New Roman"/>
          <w:lang w:eastAsia="zh-CN"/>
        </w:rPr>
        <w:t>17-18</w:t>
      </w:r>
      <w:r w:rsidRPr="00E37DF3">
        <w:rPr>
          <w:rFonts w:ascii="Times New Roman" w:hAnsi="Times New Roman"/>
          <w:lang w:eastAsia="zh-CN"/>
        </w:rPr>
        <w:t>周：完成模型训练、调参、评估和系统演示。</w:t>
      </w:r>
    </w:p>
    <w:p w14:paraId="46577C58" w14:textId="77777777" w:rsidR="0075067D" w:rsidRPr="00E37DF3" w:rsidRDefault="00000000" w:rsidP="00012792">
      <w:pPr>
        <w:pStyle w:val="a0"/>
        <w:numPr>
          <w:ilvl w:val="0"/>
          <w:numId w:val="0"/>
        </w:numPr>
        <w:spacing w:after="80" w:line="300" w:lineRule="auto"/>
        <w:rPr>
          <w:rFonts w:hint="eastAsia"/>
          <w:lang w:eastAsia="zh-CN"/>
        </w:rPr>
      </w:pPr>
      <w:r w:rsidRPr="00E37DF3">
        <w:rPr>
          <w:rFonts w:ascii="Times New Roman" w:hAnsi="Times New Roman"/>
          <w:lang w:eastAsia="zh-CN"/>
        </w:rPr>
        <w:lastRenderedPageBreak/>
        <w:t>第</w:t>
      </w:r>
      <w:r w:rsidRPr="00E37DF3">
        <w:rPr>
          <w:rFonts w:ascii="Times New Roman" w:hAnsi="Times New Roman"/>
          <w:lang w:eastAsia="zh-CN"/>
        </w:rPr>
        <w:t>18</w:t>
      </w:r>
      <w:r w:rsidRPr="00E37DF3">
        <w:rPr>
          <w:rFonts w:ascii="Times New Roman" w:hAnsi="Times New Roman"/>
          <w:lang w:eastAsia="zh-CN"/>
        </w:rPr>
        <w:t>周：整理实验结果、系统截图、问题分析和总结汇报材料。</w:t>
      </w:r>
    </w:p>
    <w:p w14:paraId="254A18F5" w14:textId="77777777" w:rsidR="0075067D" w:rsidRPr="00E37DF3" w:rsidRDefault="00000000">
      <w:pPr>
        <w:pStyle w:val="21"/>
        <w:spacing w:before="160" w:after="80" w:line="300" w:lineRule="auto"/>
        <w:rPr>
          <w:color w:val="auto"/>
        </w:rPr>
      </w:pPr>
      <w:r w:rsidRPr="00E37DF3">
        <w:rPr>
          <w:rFonts w:ascii="Times New Roman" w:eastAsia="黑体" w:hAnsi="Times New Roman"/>
          <w:color w:val="auto"/>
          <w:sz w:val="24"/>
        </w:rPr>
        <w:t xml:space="preserve">5.3 </w:t>
      </w:r>
      <w:proofErr w:type="spellStart"/>
      <w:r w:rsidRPr="00E37DF3">
        <w:rPr>
          <w:rFonts w:ascii="Times New Roman" w:eastAsia="黑体" w:hAnsi="Times New Roman"/>
          <w:color w:val="auto"/>
          <w:sz w:val="24"/>
        </w:rPr>
        <w:t>技术约束</w:t>
      </w:r>
      <w:proofErr w:type="spellEnd"/>
    </w:p>
    <w:p w14:paraId="26AC3271" w14:textId="77777777" w:rsidR="0075067D" w:rsidRPr="00E37DF3" w:rsidRDefault="00000000" w:rsidP="00012792">
      <w:pPr>
        <w:pStyle w:val="a0"/>
        <w:numPr>
          <w:ilvl w:val="0"/>
          <w:numId w:val="0"/>
        </w:numPr>
        <w:spacing w:after="80" w:line="300" w:lineRule="auto"/>
        <w:rPr>
          <w:rFonts w:hint="eastAsia"/>
          <w:lang w:eastAsia="zh-CN"/>
        </w:rPr>
      </w:pPr>
      <w:r w:rsidRPr="00E37DF3">
        <w:rPr>
          <w:rFonts w:ascii="Times New Roman" w:hAnsi="Times New Roman"/>
          <w:lang w:eastAsia="zh-CN"/>
        </w:rPr>
        <w:t>项目以</w:t>
      </w:r>
      <w:r w:rsidRPr="00E37DF3">
        <w:rPr>
          <w:rFonts w:ascii="Times New Roman" w:hAnsi="Times New Roman"/>
          <w:lang w:eastAsia="zh-CN"/>
        </w:rPr>
        <w:t>YOLOv12</w:t>
      </w:r>
      <w:r w:rsidRPr="00E37DF3">
        <w:rPr>
          <w:rFonts w:ascii="Times New Roman" w:hAnsi="Times New Roman"/>
          <w:lang w:eastAsia="zh-CN"/>
        </w:rPr>
        <w:t>为主线模型，后续报告、代码说明和汇报材料需保持一致。</w:t>
      </w:r>
    </w:p>
    <w:p w14:paraId="3717DECF" w14:textId="77777777" w:rsidR="0075067D" w:rsidRPr="00E37DF3" w:rsidRDefault="00000000" w:rsidP="00012792">
      <w:pPr>
        <w:pStyle w:val="a0"/>
        <w:numPr>
          <w:ilvl w:val="0"/>
          <w:numId w:val="0"/>
        </w:numPr>
        <w:spacing w:after="80" w:line="300" w:lineRule="auto"/>
        <w:rPr>
          <w:rFonts w:hint="eastAsia"/>
          <w:lang w:eastAsia="zh-CN"/>
        </w:rPr>
      </w:pPr>
      <w:r w:rsidRPr="00E37DF3">
        <w:rPr>
          <w:rFonts w:ascii="Times New Roman" w:hAnsi="Times New Roman"/>
          <w:lang w:eastAsia="zh-CN"/>
        </w:rPr>
        <w:t>不能仅调用外部现成识别服务替代核心训练和推理实验。</w:t>
      </w:r>
    </w:p>
    <w:p w14:paraId="29CB8929" w14:textId="77777777" w:rsidR="0075067D" w:rsidRPr="00E37DF3" w:rsidRDefault="00000000" w:rsidP="00012792">
      <w:pPr>
        <w:pStyle w:val="a0"/>
        <w:numPr>
          <w:ilvl w:val="0"/>
          <w:numId w:val="0"/>
        </w:numPr>
        <w:spacing w:after="80" w:line="300" w:lineRule="auto"/>
        <w:rPr>
          <w:rFonts w:hint="eastAsia"/>
          <w:lang w:eastAsia="zh-CN"/>
        </w:rPr>
      </w:pPr>
      <w:r w:rsidRPr="00E37DF3">
        <w:rPr>
          <w:rFonts w:ascii="Times New Roman" w:hAnsi="Times New Roman"/>
          <w:lang w:eastAsia="zh-CN"/>
        </w:rPr>
        <w:t>若公开数据</w:t>
      </w:r>
      <w:proofErr w:type="gramStart"/>
      <w:r w:rsidRPr="00E37DF3">
        <w:rPr>
          <w:rFonts w:ascii="Times New Roman" w:hAnsi="Times New Roman"/>
          <w:lang w:eastAsia="zh-CN"/>
        </w:rPr>
        <w:t>集存在</w:t>
      </w:r>
      <w:proofErr w:type="gramEnd"/>
      <w:r w:rsidRPr="00E37DF3">
        <w:rPr>
          <w:rFonts w:ascii="Times New Roman" w:hAnsi="Times New Roman"/>
          <w:lang w:eastAsia="zh-CN"/>
        </w:rPr>
        <w:t>授权、类别数量或标注质量限制，需要在报告中明确说明。</w:t>
      </w:r>
    </w:p>
    <w:p w14:paraId="0059BB32" w14:textId="77777777" w:rsidR="0075067D" w:rsidRPr="00E37DF3" w:rsidRDefault="00000000">
      <w:pPr>
        <w:pStyle w:val="1"/>
        <w:spacing w:before="240" w:after="120" w:line="300" w:lineRule="auto"/>
        <w:rPr>
          <w:color w:val="auto"/>
          <w:lang w:eastAsia="zh-CN"/>
        </w:rPr>
      </w:pPr>
      <w:r w:rsidRPr="00E37DF3">
        <w:rPr>
          <w:rFonts w:ascii="Times New Roman" w:eastAsia="黑体" w:hAnsi="Times New Roman"/>
          <w:color w:val="auto"/>
          <w:lang w:eastAsia="zh-CN"/>
        </w:rPr>
        <w:t xml:space="preserve">6. </w:t>
      </w:r>
      <w:r w:rsidRPr="00E37DF3">
        <w:rPr>
          <w:rFonts w:ascii="Times New Roman" w:eastAsia="黑体" w:hAnsi="Times New Roman"/>
          <w:color w:val="auto"/>
          <w:lang w:eastAsia="zh-CN"/>
        </w:rPr>
        <w:t>风险评估与应对</w:t>
      </w:r>
    </w:p>
    <w:p w14:paraId="0D6F23B7" w14:textId="77777777" w:rsidR="0075067D" w:rsidRPr="00E37DF3" w:rsidRDefault="00000000">
      <w:pPr>
        <w:pStyle w:val="21"/>
        <w:spacing w:before="160" w:after="80" w:line="300" w:lineRule="auto"/>
        <w:rPr>
          <w:color w:val="auto"/>
          <w:lang w:eastAsia="zh-CN"/>
        </w:rPr>
      </w:pPr>
      <w:r w:rsidRPr="00E37DF3">
        <w:rPr>
          <w:rFonts w:ascii="Times New Roman" w:eastAsia="黑体" w:hAnsi="Times New Roman"/>
          <w:color w:val="auto"/>
          <w:sz w:val="24"/>
          <w:lang w:eastAsia="zh-CN"/>
        </w:rPr>
        <w:t xml:space="preserve">6.1 </w:t>
      </w:r>
      <w:r w:rsidRPr="00E37DF3">
        <w:rPr>
          <w:rFonts w:ascii="Times New Roman" w:eastAsia="黑体" w:hAnsi="Times New Roman"/>
          <w:color w:val="auto"/>
          <w:sz w:val="24"/>
          <w:lang w:eastAsia="zh-CN"/>
        </w:rPr>
        <w:t>数据风险</w:t>
      </w:r>
    </w:p>
    <w:p w14:paraId="7BB9DFF2" w14:textId="77777777" w:rsidR="0075067D" w:rsidRPr="00E37DF3" w:rsidRDefault="00000000" w:rsidP="00012792">
      <w:pPr>
        <w:pStyle w:val="a0"/>
        <w:numPr>
          <w:ilvl w:val="0"/>
          <w:numId w:val="0"/>
        </w:numPr>
        <w:spacing w:after="80" w:line="300" w:lineRule="auto"/>
        <w:rPr>
          <w:rFonts w:hint="eastAsia"/>
          <w:lang w:eastAsia="zh-CN"/>
        </w:rPr>
      </w:pPr>
      <w:r w:rsidRPr="00E37DF3">
        <w:rPr>
          <w:rFonts w:ascii="Times New Roman" w:hAnsi="Times New Roman"/>
          <w:lang w:eastAsia="zh-CN"/>
        </w:rPr>
        <w:t>风险：部分类别样本不足或类别分布不均衡，可能导致模型对少样本类别识别效果较差。</w:t>
      </w:r>
    </w:p>
    <w:p w14:paraId="24D14587" w14:textId="77777777" w:rsidR="0075067D" w:rsidRPr="00E37DF3" w:rsidRDefault="00000000" w:rsidP="00012792">
      <w:pPr>
        <w:pStyle w:val="a0"/>
        <w:numPr>
          <w:ilvl w:val="0"/>
          <w:numId w:val="0"/>
        </w:numPr>
        <w:spacing w:after="80" w:line="300" w:lineRule="auto"/>
        <w:rPr>
          <w:rFonts w:hint="eastAsia"/>
          <w:lang w:eastAsia="zh-CN"/>
        </w:rPr>
      </w:pPr>
      <w:r w:rsidRPr="00E37DF3">
        <w:rPr>
          <w:rFonts w:ascii="Times New Roman" w:hAnsi="Times New Roman"/>
          <w:lang w:eastAsia="zh-CN"/>
        </w:rPr>
        <w:t>应对：结合公开数据集、自</w:t>
      </w:r>
      <w:proofErr w:type="gramStart"/>
      <w:r w:rsidRPr="00E37DF3">
        <w:rPr>
          <w:rFonts w:ascii="Times New Roman" w:hAnsi="Times New Roman"/>
          <w:lang w:eastAsia="zh-CN"/>
        </w:rPr>
        <w:t>采图片</w:t>
      </w:r>
      <w:proofErr w:type="gramEnd"/>
      <w:r w:rsidRPr="00E37DF3">
        <w:rPr>
          <w:rFonts w:ascii="Times New Roman" w:hAnsi="Times New Roman"/>
          <w:lang w:eastAsia="zh-CN"/>
        </w:rPr>
        <w:t>和数据增强补充样本，并在实验结果中单独说明低样本类别表现。</w:t>
      </w:r>
    </w:p>
    <w:p w14:paraId="0B65066A" w14:textId="77777777" w:rsidR="0075067D" w:rsidRPr="00E37DF3" w:rsidRDefault="00000000">
      <w:pPr>
        <w:pStyle w:val="21"/>
        <w:spacing w:before="160" w:after="80" w:line="300" w:lineRule="auto"/>
        <w:rPr>
          <w:color w:val="auto"/>
        </w:rPr>
      </w:pPr>
      <w:r w:rsidRPr="00E37DF3">
        <w:rPr>
          <w:rFonts w:ascii="Times New Roman" w:eastAsia="黑体" w:hAnsi="Times New Roman"/>
          <w:color w:val="auto"/>
          <w:sz w:val="24"/>
        </w:rPr>
        <w:t xml:space="preserve">6.2 </w:t>
      </w:r>
      <w:proofErr w:type="spellStart"/>
      <w:r w:rsidRPr="00E37DF3">
        <w:rPr>
          <w:rFonts w:ascii="Times New Roman" w:eastAsia="黑体" w:hAnsi="Times New Roman"/>
          <w:color w:val="auto"/>
          <w:sz w:val="24"/>
        </w:rPr>
        <w:t>模型风险</w:t>
      </w:r>
      <w:proofErr w:type="spellEnd"/>
    </w:p>
    <w:p w14:paraId="3DB3D717" w14:textId="77777777" w:rsidR="0075067D" w:rsidRPr="00E37DF3" w:rsidRDefault="00000000" w:rsidP="00012792">
      <w:pPr>
        <w:pStyle w:val="a0"/>
        <w:numPr>
          <w:ilvl w:val="0"/>
          <w:numId w:val="0"/>
        </w:numPr>
        <w:spacing w:after="80" w:line="300" w:lineRule="auto"/>
        <w:rPr>
          <w:rFonts w:hint="eastAsia"/>
          <w:lang w:eastAsia="zh-CN"/>
        </w:rPr>
      </w:pPr>
      <w:r w:rsidRPr="00E37DF3">
        <w:rPr>
          <w:rFonts w:ascii="Times New Roman" w:hAnsi="Times New Roman"/>
          <w:lang w:eastAsia="zh-CN"/>
        </w:rPr>
        <w:t>风险：中药饮片外观相似，小目标和细长目标容易出现漏检或误检。</w:t>
      </w:r>
    </w:p>
    <w:p w14:paraId="374F6B3E" w14:textId="77777777" w:rsidR="0075067D" w:rsidRPr="00E37DF3" w:rsidRDefault="00000000" w:rsidP="00012792">
      <w:pPr>
        <w:pStyle w:val="a0"/>
        <w:numPr>
          <w:ilvl w:val="0"/>
          <w:numId w:val="0"/>
        </w:numPr>
        <w:spacing w:after="80" w:line="300" w:lineRule="auto"/>
        <w:rPr>
          <w:rFonts w:hint="eastAsia"/>
          <w:lang w:eastAsia="zh-CN"/>
        </w:rPr>
      </w:pPr>
      <w:r w:rsidRPr="00E37DF3">
        <w:rPr>
          <w:rFonts w:ascii="Times New Roman" w:hAnsi="Times New Roman"/>
          <w:lang w:eastAsia="zh-CN"/>
        </w:rPr>
        <w:t>应对：通过混淆矩阵分析错误来源，针对高混淆类别增加样本复核，并调整训练参数或输入分辨率。</w:t>
      </w:r>
    </w:p>
    <w:p w14:paraId="7CD1F3D9" w14:textId="77777777" w:rsidR="0075067D" w:rsidRPr="00E37DF3" w:rsidRDefault="00000000">
      <w:pPr>
        <w:pStyle w:val="21"/>
        <w:spacing w:before="160" w:after="80" w:line="300" w:lineRule="auto"/>
        <w:rPr>
          <w:color w:val="auto"/>
        </w:rPr>
      </w:pPr>
      <w:r w:rsidRPr="00E37DF3">
        <w:rPr>
          <w:rFonts w:ascii="Times New Roman" w:eastAsia="黑体" w:hAnsi="Times New Roman"/>
          <w:color w:val="auto"/>
          <w:sz w:val="24"/>
        </w:rPr>
        <w:t xml:space="preserve">6.3 </w:t>
      </w:r>
      <w:proofErr w:type="spellStart"/>
      <w:r w:rsidRPr="00E37DF3">
        <w:rPr>
          <w:rFonts w:ascii="Times New Roman" w:eastAsia="黑体" w:hAnsi="Times New Roman"/>
          <w:color w:val="auto"/>
          <w:sz w:val="24"/>
        </w:rPr>
        <w:t>进度风险</w:t>
      </w:r>
      <w:proofErr w:type="spellEnd"/>
    </w:p>
    <w:p w14:paraId="1D84D33B" w14:textId="77777777" w:rsidR="0075067D" w:rsidRPr="00E37DF3" w:rsidRDefault="00000000" w:rsidP="00012792">
      <w:pPr>
        <w:pStyle w:val="a0"/>
        <w:numPr>
          <w:ilvl w:val="0"/>
          <w:numId w:val="0"/>
        </w:numPr>
        <w:spacing w:after="80" w:line="300" w:lineRule="auto"/>
        <w:rPr>
          <w:rFonts w:hint="eastAsia"/>
          <w:lang w:eastAsia="zh-CN"/>
        </w:rPr>
      </w:pPr>
      <w:r w:rsidRPr="00E37DF3">
        <w:rPr>
          <w:rFonts w:ascii="Times New Roman" w:hAnsi="Times New Roman"/>
          <w:lang w:eastAsia="zh-CN"/>
        </w:rPr>
        <w:t>风险：</w:t>
      </w:r>
      <w:r w:rsidRPr="00E37DF3">
        <w:rPr>
          <w:rFonts w:ascii="Times New Roman" w:hAnsi="Times New Roman"/>
          <w:lang w:eastAsia="zh-CN"/>
        </w:rPr>
        <w:t>YOLOv12</w:t>
      </w:r>
      <w:r w:rsidRPr="00E37DF3">
        <w:rPr>
          <w:rFonts w:ascii="Times New Roman" w:hAnsi="Times New Roman"/>
          <w:lang w:eastAsia="zh-CN"/>
        </w:rPr>
        <w:t>环境配置、训练耗时或前后端集成可能影响项目进度。</w:t>
      </w:r>
    </w:p>
    <w:p w14:paraId="0BA83A9B" w14:textId="77777777" w:rsidR="0075067D" w:rsidRDefault="00000000" w:rsidP="00012792">
      <w:pPr>
        <w:pStyle w:val="a0"/>
        <w:numPr>
          <w:ilvl w:val="0"/>
          <w:numId w:val="0"/>
        </w:numPr>
        <w:spacing w:after="80" w:line="300" w:lineRule="auto"/>
        <w:rPr>
          <w:rFonts w:ascii="Times New Roman" w:hAnsi="Times New Roman"/>
          <w:lang w:eastAsia="zh-CN"/>
        </w:rPr>
      </w:pPr>
      <w:r w:rsidRPr="00E37DF3">
        <w:rPr>
          <w:rFonts w:ascii="Times New Roman" w:hAnsi="Times New Roman"/>
          <w:lang w:eastAsia="zh-CN"/>
        </w:rPr>
        <w:t>应对：先完成</w:t>
      </w:r>
      <w:r w:rsidRPr="00E37DF3">
        <w:rPr>
          <w:rFonts w:ascii="Times New Roman" w:hAnsi="Times New Roman"/>
          <w:lang w:eastAsia="zh-CN"/>
        </w:rPr>
        <w:t>YOLOv12n</w:t>
      </w:r>
      <w:r w:rsidRPr="00E37DF3">
        <w:rPr>
          <w:rFonts w:ascii="Times New Roman" w:hAnsi="Times New Roman"/>
          <w:lang w:eastAsia="zh-CN"/>
        </w:rPr>
        <w:t>最小可运行流程，再逐步扩展训练轮次、系统功能和模型优化实验。</w:t>
      </w:r>
    </w:p>
    <w:p w14:paraId="64008791" w14:textId="04F8E6E3" w:rsidR="00CE321F" w:rsidRPr="00CE321F" w:rsidRDefault="00CE321F" w:rsidP="00012792">
      <w:pPr>
        <w:pStyle w:val="a0"/>
        <w:numPr>
          <w:ilvl w:val="0"/>
          <w:numId w:val="0"/>
        </w:numPr>
        <w:spacing w:after="80" w:line="300" w:lineRule="auto"/>
        <w:rPr>
          <w:rFonts w:hint="eastAsia"/>
          <w:lang w:eastAsia="zh-CN"/>
        </w:rPr>
      </w:pPr>
    </w:p>
    <w:sectPr w:rsidR="00CE321F" w:rsidRPr="00CE321F" w:rsidSect="00034616">
      <w:footerReference w:type="default" r:id="rId8"/>
      <w:pgSz w:w="11906" w:h="16838"/>
      <w:pgMar w:top="1440" w:right="1587" w:bottom="1440" w:left="158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C3F66B" w14:textId="77777777" w:rsidR="002640E8" w:rsidRDefault="002640E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E1D20C9" w14:textId="77777777" w:rsidR="002640E8" w:rsidRDefault="002640E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0E07DF" w14:textId="77777777" w:rsidR="0075067D" w:rsidRDefault="00000000">
    <w:pPr>
      <w:pStyle w:val="a7"/>
      <w:jc w:val="center"/>
      <w:rPr>
        <w:rFonts w:hint="eastAsia"/>
      </w:rPr>
    </w:pPr>
    <w:r>
      <w:rPr>
        <w:rFonts w:ascii="Times New Roman" w:hAnsi="Times New Roman"/>
        <w:sz w:val="18"/>
      </w:rPr>
      <w:t>第</w:t>
    </w:r>
    <w:r>
      <w:rPr>
        <w:rFonts w:ascii="Times New Roman" w:hAnsi="Times New Roman"/>
        <w:sz w:val="18"/>
      </w:rPr>
      <w:t xml:space="preserve"> </w:t>
    </w:r>
    <w:r>
      <w:rPr>
        <w:rFonts w:ascii="Times New Roman" w:hAnsi="Times New Roman"/>
        <w:sz w:val="18"/>
      </w:rPr>
      <w:fldChar w:fldCharType="begin"/>
    </w:r>
    <w:r>
      <w:rPr>
        <w:rFonts w:ascii="Times New Roman" w:hAnsi="Times New Roman"/>
        <w:sz w:val="18"/>
      </w:rPr>
      <w:instrText xml:space="preserve"> PAGE </w:instrText>
    </w:r>
    <w:r>
      <w:rPr>
        <w:rFonts w:ascii="Times New Roman" w:hAnsi="Times New Roman"/>
        <w:sz w:val="18"/>
      </w:rPr>
      <w:fldChar w:fldCharType="separate"/>
    </w:r>
    <w:r>
      <w:rPr>
        <w:rFonts w:ascii="Times New Roman" w:hAnsi="Times New Roman"/>
        <w:sz w:val="18"/>
      </w:rPr>
      <w:t>1</w:t>
    </w:r>
    <w:r>
      <w:rPr>
        <w:rFonts w:ascii="Times New Roman" w:hAnsi="Times New Roman"/>
        <w:sz w:val="18"/>
      </w:rPr>
      <w:fldChar w:fldCharType="end"/>
    </w:r>
    <w:r>
      <w:rPr>
        <w:rFonts w:ascii="Times New Roman" w:hAnsi="Times New Roman"/>
        <w:sz w:val="18"/>
      </w:rPr>
      <w:t xml:space="preserve"> </w:t>
    </w:r>
    <w:r>
      <w:rPr>
        <w:rFonts w:ascii="Times New Roman" w:hAnsi="Times New Roman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675667" w14:textId="77777777" w:rsidR="002640E8" w:rsidRDefault="002640E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66990F1" w14:textId="77777777" w:rsidR="002640E8" w:rsidRDefault="002640E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BA032E"/>
    <w:multiLevelType w:val="hybridMultilevel"/>
    <w:tmpl w:val="4A0291D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16B723D4"/>
    <w:multiLevelType w:val="hybridMultilevel"/>
    <w:tmpl w:val="6B7626D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227D5595"/>
    <w:multiLevelType w:val="hybridMultilevel"/>
    <w:tmpl w:val="0302DDB8"/>
    <w:lvl w:ilvl="0" w:tplc="29761A62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2739767F"/>
    <w:multiLevelType w:val="hybridMultilevel"/>
    <w:tmpl w:val="6840CD6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28D4094B"/>
    <w:multiLevelType w:val="hybridMultilevel"/>
    <w:tmpl w:val="5C92A26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2C4A5662"/>
    <w:multiLevelType w:val="hybridMultilevel"/>
    <w:tmpl w:val="75C6968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42A73C85"/>
    <w:multiLevelType w:val="hybridMultilevel"/>
    <w:tmpl w:val="DE68F97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656C2258"/>
    <w:multiLevelType w:val="hybridMultilevel"/>
    <w:tmpl w:val="8EA839B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68526D08"/>
    <w:multiLevelType w:val="hybridMultilevel"/>
    <w:tmpl w:val="27CAB4A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6C8A2CF9"/>
    <w:multiLevelType w:val="hybridMultilevel"/>
    <w:tmpl w:val="EC24DB1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91005830">
    <w:abstractNumId w:val="8"/>
  </w:num>
  <w:num w:numId="2" w16cid:durableId="930627309">
    <w:abstractNumId w:val="6"/>
  </w:num>
  <w:num w:numId="3" w16cid:durableId="179664363">
    <w:abstractNumId w:val="5"/>
  </w:num>
  <w:num w:numId="4" w16cid:durableId="140463404">
    <w:abstractNumId w:val="4"/>
  </w:num>
  <w:num w:numId="5" w16cid:durableId="1278948785">
    <w:abstractNumId w:val="7"/>
  </w:num>
  <w:num w:numId="6" w16cid:durableId="1336034787">
    <w:abstractNumId w:val="3"/>
  </w:num>
  <w:num w:numId="7" w16cid:durableId="1857428802">
    <w:abstractNumId w:val="2"/>
  </w:num>
  <w:num w:numId="8" w16cid:durableId="909926985">
    <w:abstractNumId w:val="1"/>
  </w:num>
  <w:num w:numId="9" w16cid:durableId="495730514">
    <w:abstractNumId w:val="0"/>
  </w:num>
  <w:num w:numId="10" w16cid:durableId="275017856">
    <w:abstractNumId w:val="12"/>
  </w:num>
  <w:num w:numId="11" w16cid:durableId="492722615">
    <w:abstractNumId w:val="10"/>
  </w:num>
  <w:num w:numId="12" w16cid:durableId="1410999707">
    <w:abstractNumId w:val="17"/>
  </w:num>
  <w:num w:numId="13" w16cid:durableId="576089437">
    <w:abstractNumId w:val="16"/>
  </w:num>
  <w:num w:numId="14" w16cid:durableId="8876367">
    <w:abstractNumId w:val="14"/>
  </w:num>
  <w:num w:numId="15" w16cid:durableId="193156487">
    <w:abstractNumId w:val="18"/>
  </w:num>
  <w:num w:numId="16" w16cid:durableId="1271546131">
    <w:abstractNumId w:val="15"/>
  </w:num>
  <w:num w:numId="17" w16cid:durableId="235357639">
    <w:abstractNumId w:val="13"/>
  </w:num>
  <w:num w:numId="18" w16cid:durableId="1999770464">
    <w:abstractNumId w:val="9"/>
  </w:num>
  <w:num w:numId="19" w16cid:durableId="24519322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792"/>
    <w:rsid w:val="00032949"/>
    <w:rsid w:val="00034616"/>
    <w:rsid w:val="0006063C"/>
    <w:rsid w:val="0015074B"/>
    <w:rsid w:val="002039CB"/>
    <w:rsid w:val="002640E8"/>
    <w:rsid w:val="0029639D"/>
    <w:rsid w:val="00312B76"/>
    <w:rsid w:val="00326F90"/>
    <w:rsid w:val="004F3977"/>
    <w:rsid w:val="0075067D"/>
    <w:rsid w:val="00A6034C"/>
    <w:rsid w:val="00AA1D8D"/>
    <w:rsid w:val="00AB335A"/>
    <w:rsid w:val="00B209BE"/>
    <w:rsid w:val="00B47730"/>
    <w:rsid w:val="00CB0664"/>
    <w:rsid w:val="00CE321F"/>
    <w:rsid w:val="00DD21DD"/>
    <w:rsid w:val="00E37DF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74C2E5"/>
  <w14:defaultImageDpi w14:val="300"/>
  <w15:docId w15:val="{2126123C-3C4F-4212-8460-D2D7FADC6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1273</Words>
  <Characters>1466</Characters>
  <Application>Microsoft Office Word</Application>
  <DocSecurity>0</DocSecurity>
  <Lines>63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王梓鉴</dc:creator>
  <cp:keywords/>
  <cp:lastModifiedBy>云峰 聂</cp:lastModifiedBy>
  <cp:revision>13</cp:revision>
  <dcterms:created xsi:type="dcterms:W3CDTF">2013-12-23T23:15:00Z</dcterms:created>
  <dcterms:modified xsi:type="dcterms:W3CDTF">2026-06-02T12:47:00Z</dcterms:modified>
  <cp:category/>
</cp:coreProperties>
</file>