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Android SMS Gateway Application</w:t>
      </w:r>
    </w:p>
    <w:p>
      <w:pPr>
        <w:jc w:val="center"/>
      </w:pPr>
      <w:r>
        <w:rPr>
          <w:b/>
          <w:color w:val="444444"/>
          <w:sz w:val="32"/>
        </w:rPr>
        <w:t>Complete Application Specification</w:t>
      </w:r>
    </w:p>
    <w:p>
      <w:pPr>
        <w:jc w:val="center"/>
      </w:pPr>
      <w:r>
        <w:rPr>
          <w:sz w:val="20"/>
        </w:rPr>
        <w:t>Private Android app for sending SMS, receiving SMS, hosting HTTP APIs, and forwarding incoming messages to a trusted webhook.</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pPr>
              <w:spacing w:after="0"/>
            </w:pPr>
            <w:r/>
            <w:r>
              <w:rPr>
                <w:b/>
                <w:color w:val="FFFFFF"/>
              </w:rPr>
              <w:t>Item</w:t>
            </w:r>
          </w:p>
        </w:tc>
        <w:tc>
          <w:tcPr>
            <w:tcW w:type="dxa" w:w="6912"/>
            <w:vAlign w:val="center"/>
            <w:shd w:fill="1F4E79"/>
          </w:tcPr>
          <w:p>
            <w:pPr>
              <w:spacing w:after="0"/>
            </w:pPr>
            <w:r/>
            <w:r>
              <w:rPr>
                <w:b/>
                <w:color w:val="FFFFFF"/>
              </w:rPr>
              <w:t>Details</w:t>
            </w:r>
          </w:p>
        </w:tc>
      </w:tr>
      <w:tr>
        <w:tc>
          <w:tcPr>
            <w:tcW w:type="dxa" w:w="2592"/>
            <w:vAlign w:val="center"/>
            <w:shd w:fill="D9EAF7"/>
          </w:tcPr>
          <w:p>
            <w:pPr>
              <w:spacing w:after="0"/>
            </w:pPr>
            <w:r/>
            <w:r>
              <w:rPr>
                <w:b w:val="0"/>
              </w:rPr>
              <w:t>Document Version</w:t>
            </w:r>
          </w:p>
        </w:tc>
        <w:tc>
          <w:tcPr>
            <w:tcW w:type="dxa" w:w="6912"/>
            <w:vAlign w:val="center"/>
          </w:tcPr>
          <w:p>
            <w:pPr>
              <w:spacing w:after="0"/>
            </w:pPr>
            <w:r/>
            <w:r>
              <w:rPr>
                <w:b w:val="0"/>
              </w:rPr>
              <w:t>1.0</w:t>
            </w:r>
          </w:p>
        </w:tc>
      </w:tr>
      <w:tr>
        <w:tc>
          <w:tcPr>
            <w:tcW w:type="dxa" w:w="2592"/>
            <w:vAlign w:val="center"/>
            <w:shd w:fill="D9EAF7"/>
          </w:tcPr>
          <w:p>
            <w:pPr>
              <w:spacing w:after="0"/>
            </w:pPr>
            <w:r/>
            <w:r>
              <w:rPr>
                <w:b w:val="0"/>
              </w:rPr>
              <w:t>Platform</w:t>
            </w:r>
          </w:p>
        </w:tc>
        <w:tc>
          <w:tcPr>
            <w:tcW w:type="dxa" w:w="6912"/>
            <w:vAlign w:val="center"/>
          </w:tcPr>
          <w:p>
            <w:pPr>
              <w:spacing w:after="0"/>
            </w:pPr>
            <w:r/>
            <w:r>
              <w:rPr>
                <w:b w:val="0"/>
              </w:rPr>
              <w:t>Android</w:t>
            </w:r>
          </w:p>
        </w:tc>
      </w:tr>
      <w:tr>
        <w:tc>
          <w:tcPr>
            <w:tcW w:type="dxa" w:w="2592"/>
            <w:vAlign w:val="center"/>
            <w:shd w:fill="D9EAF7"/>
          </w:tcPr>
          <w:p>
            <w:pPr>
              <w:spacing w:after="0"/>
            </w:pPr>
            <w:r/>
            <w:r>
              <w:rPr>
                <w:b w:val="0"/>
              </w:rPr>
              <w:t>Primary Language</w:t>
            </w:r>
          </w:p>
        </w:tc>
        <w:tc>
          <w:tcPr>
            <w:tcW w:type="dxa" w:w="6912"/>
            <w:vAlign w:val="center"/>
          </w:tcPr>
          <w:p>
            <w:pPr>
              <w:spacing w:after="0"/>
            </w:pPr>
            <w:r/>
            <w:r>
              <w:rPr>
                <w:b w:val="0"/>
              </w:rPr>
              <w:t>Kotlin</w:t>
            </w:r>
          </w:p>
        </w:tc>
      </w:tr>
      <w:tr>
        <w:tc>
          <w:tcPr>
            <w:tcW w:type="dxa" w:w="2592"/>
            <w:vAlign w:val="center"/>
            <w:shd w:fill="D9EAF7"/>
          </w:tcPr>
          <w:p>
            <w:pPr>
              <w:spacing w:after="0"/>
            </w:pPr>
            <w:r/>
            <w:r>
              <w:rPr>
                <w:b w:val="0"/>
              </w:rPr>
              <w:t>Distribution</w:t>
            </w:r>
          </w:p>
        </w:tc>
        <w:tc>
          <w:tcPr>
            <w:tcW w:type="dxa" w:w="6912"/>
            <w:vAlign w:val="center"/>
          </w:tcPr>
          <w:p>
            <w:pPr>
              <w:spacing w:after="0"/>
            </w:pPr>
            <w:r/>
            <w:r>
              <w:rPr>
                <w:b w:val="0"/>
              </w:rPr>
              <w:t>Private APK / Sideload only, not Google Play</w:t>
            </w:r>
          </w:p>
        </w:tc>
      </w:tr>
      <w:tr>
        <w:tc>
          <w:tcPr>
            <w:tcW w:type="dxa" w:w="2592"/>
            <w:vAlign w:val="center"/>
            <w:shd w:fill="D9EAF7"/>
          </w:tcPr>
          <w:p>
            <w:pPr>
              <w:spacing w:after="0"/>
            </w:pPr>
            <w:r/>
            <w:r>
              <w:rPr>
                <w:b w:val="0"/>
              </w:rPr>
              <w:t>Prepared For</w:t>
            </w:r>
          </w:p>
        </w:tc>
        <w:tc>
          <w:tcPr>
            <w:tcW w:type="dxa" w:w="6912"/>
            <w:vAlign w:val="center"/>
          </w:tcPr>
          <w:p>
            <w:pPr>
              <w:spacing w:after="0"/>
            </w:pPr>
            <w:r/>
            <w:r>
              <w:rPr>
                <w:b w:val="0"/>
              </w:rPr>
              <w:t>Private SMS Gateway Project</w:t>
            </w:r>
          </w:p>
        </w:tc>
      </w:tr>
    </w:tbl>
    <w:p>
      <w:pPr>
        <w:pStyle w:val="SmallText"/>
      </w:pPr>
    </w:p>
    <w:p>
      <w:pPr>
        <w:pStyle w:val="SmallText"/>
        <w:jc w:val="center"/>
      </w:pPr>
      <w:r>
        <w:rPr>
          <w:b/>
        </w:rPr>
        <w:t>Important: This application must be secured and must not expose the SMS API directly to the public internet without VPN, authentication, and access control.</w:t>
      </w:r>
    </w:p>
    <w:p>
      <w:r>
        <w:br w:type="page"/>
      </w:r>
    </w:p>
    <w:p>
      <w:pPr>
        <w:pStyle w:val="Heading1"/>
      </w:pPr>
      <w:r>
        <w:t>Table of Contents</w:t>
      </w:r>
    </w:p>
    <w:p>
      <w:pPr>
        <w:pStyle w:val="ListBullet"/>
      </w:pPr>
      <w:r>
        <w:t>1. Executive Summary</w:t>
      </w:r>
    </w:p>
    <w:p>
      <w:pPr>
        <w:pStyle w:val="ListBullet"/>
      </w:pPr>
      <w:r>
        <w:t>2. Goals and Non-Goals</w:t>
      </w:r>
    </w:p>
    <w:p>
      <w:pPr>
        <w:pStyle w:val="ListBullet"/>
      </w:pPr>
      <w:r>
        <w:t>3. Target Users and Deployment</w:t>
      </w:r>
    </w:p>
    <w:p>
      <w:pPr>
        <w:pStyle w:val="ListBullet"/>
      </w:pPr>
      <w:r>
        <w:t>4. High-Level Architecture</w:t>
      </w:r>
    </w:p>
    <w:p>
      <w:pPr>
        <w:pStyle w:val="ListBullet"/>
      </w:pPr>
      <w:r>
        <w:t>5. Functional Requirements</w:t>
      </w:r>
    </w:p>
    <w:p>
      <w:pPr>
        <w:pStyle w:val="ListBullet"/>
      </w:pPr>
      <w:r>
        <w:t>6. HTTP API Specification</w:t>
      </w:r>
    </w:p>
    <w:p>
      <w:pPr>
        <w:pStyle w:val="ListBullet"/>
      </w:pPr>
      <w:r>
        <w:t>7. Incoming SMS and Webhook Forwarding</w:t>
      </w:r>
    </w:p>
    <w:p>
      <w:pPr>
        <w:pStyle w:val="ListBullet"/>
      </w:pPr>
      <w:r>
        <w:t>8. Local Database Specification</w:t>
      </w:r>
    </w:p>
    <w:p>
      <w:pPr>
        <w:pStyle w:val="ListBullet"/>
      </w:pPr>
      <w:r>
        <w:t>9. Android Permissions</w:t>
      </w:r>
    </w:p>
    <w:p>
      <w:pPr>
        <w:pStyle w:val="ListBullet"/>
      </w:pPr>
      <w:r>
        <w:t>10. Background Service and Reliability</w:t>
      </w:r>
    </w:p>
    <w:p>
      <w:pPr>
        <w:pStyle w:val="ListBullet"/>
      </w:pPr>
      <w:r>
        <w:t>11. Security Requirements</w:t>
      </w:r>
    </w:p>
    <w:p>
      <w:pPr>
        <w:pStyle w:val="ListBullet"/>
      </w:pPr>
      <w:r>
        <w:t>12. User Interface Specification</w:t>
      </w:r>
    </w:p>
    <w:p>
      <w:pPr>
        <w:pStyle w:val="ListBullet"/>
      </w:pPr>
      <w:r>
        <w:t>13. Error Handling and Logging</w:t>
      </w:r>
    </w:p>
    <w:p>
      <w:pPr>
        <w:pStyle w:val="ListBullet"/>
      </w:pPr>
      <w:r>
        <w:t>14. Testing and Acceptance Criteria</w:t>
      </w:r>
    </w:p>
    <w:p>
      <w:pPr>
        <w:pStyle w:val="ListBullet"/>
      </w:pPr>
      <w:r>
        <w:t>15. Development Phases</w:t>
      </w:r>
    </w:p>
    <w:p>
      <w:pPr>
        <w:pStyle w:val="ListBullet"/>
      </w:pPr>
      <w:r>
        <w:t>16. Recommended Project Structure</w:t>
      </w:r>
    </w:p>
    <w:p>
      <w:pPr>
        <w:pStyle w:val="ListBullet"/>
      </w:pPr>
      <w:r>
        <w:t>17. README and Operations Guide</w:t>
      </w:r>
    </w:p>
    <w:p>
      <w:pPr>
        <w:pStyle w:val="ListBullet"/>
      </w:pPr>
      <w:r>
        <w:t>18. Risks and Mitigations</w:t>
      </w:r>
    </w:p>
    <w:p>
      <w:r>
        <w:br w:type="page"/>
      </w:r>
    </w:p>
    <w:p>
      <w:pPr>
        <w:pStyle w:val="Heading1"/>
      </w:pPr>
      <w:r>
        <w:t>1. Executive Summary</w:t>
      </w:r>
    </w:p>
    <w:p>
      <w:r>
        <w:t>The Android SMS Gateway application turns a dedicated Android phone into a private SMS gateway. The phone hosts a local HTTP API server that allows trusted systems to send SMS through the phone SIM. The app can also receive incoming SMS messages, save them locally, and forward them to a configured server webhook URL.</w:t>
      </w:r>
    </w:p>
    <w:p>
      <w:r>
        <w:t>The application is intended for private/internal use only. It will be installed manually as an APK and will not be submitted to Google Play. Because the app uses sensitive SMS permissions, it must be deployed in a trusted environment with strong API authentication and network-level protection.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Capability</w:t>
            </w:r>
          </w:p>
        </w:tc>
        <w:tc>
          <w:tcPr>
            <w:tcW w:type="dxa" w:w="5040"/>
            <w:vAlign w:val="center"/>
            <w:shd w:fill="1F4E79"/>
          </w:tcPr>
          <w:p>
            <w:pPr>
              <w:spacing w:after="0"/>
            </w:pPr>
            <w:r/>
            <w:r>
              <w:rPr>
                <w:b/>
                <w:color w:val="FFFFFF"/>
              </w:rPr>
              <w:t>Description</w:t>
            </w:r>
          </w:p>
        </w:tc>
      </w:tr>
      <w:tr>
        <w:tc>
          <w:tcPr>
            <w:tcW w:type="dxa" w:w="5040"/>
            <w:vAlign w:val="center"/>
            <w:shd w:fill="D9EAF7"/>
          </w:tcPr>
          <w:p>
            <w:pPr>
              <w:spacing w:after="0"/>
            </w:pPr>
            <w:r/>
            <w:r>
              <w:rPr>
                <w:b w:val="0"/>
              </w:rPr>
              <w:t>HTTP API Server</w:t>
            </w:r>
          </w:p>
        </w:tc>
        <w:tc>
          <w:tcPr>
            <w:tcW w:type="dxa" w:w="5040"/>
            <w:vAlign w:val="center"/>
          </w:tcPr>
          <w:p>
            <w:pPr>
              <w:spacing w:after="0"/>
            </w:pPr>
            <w:r/>
            <w:r>
              <w:rPr>
                <w:b w:val="0"/>
              </w:rPr>
              <w:t>Runs on the Android phone and exposes private endpoints such as health check, send SMS, inbox, sent logs, and settings.</w:t>
            </w:r>
          </w:p>
        </w:tc>
      </w:tr>
      <w:tr>
        <w:tc>
          <w:tcPr>
            <w:tcW w:type="dxa" w:w="5040"/>
            <w:vAlign w:val="center"/>
            <w:shd w:fill="D9EAF7"/>
          </w:tcPr>
          <w:p>
            <w:pPr>
              <w:spacing w:after="0"/>
            </w:pPr>
            <w:r/>
            <w:r>
              <w:rPr>
                <w:b w:val="0"/>
              </w:rPr>
              <w:t>Send SMS</w:t>
            </w:r>
          </w:p>
        </w:tc>
        <w:tc>
          <w:tcPr>
            <w:tcW w:type="dxa" w:w="5040"/>
            <w:vAlign w:val="center"/>
          </w:tcPr>
          <w:p>
            <w:pPr>
              <w:spacing w:after="0"/>
            </w:pPr>
            <w:r/>
            <w:r>
              <w:rPr>
                <w:b w:val="0"/>
              </w:rPr>
              <w:t>Uses Android SmsManager and the phone SIM to send single-part or multipart SMS messages.</w:t>
            </w:r>
          </w:p>
        </w:tc>
      </w:tr>
      <w:tr>
        <w:tc>
          <w:tcPr>
            <w:tcW w:type="dxa" w:w="5040"/>
            <w:vAlign w:val="center"/>
            <w:shd w:fill="D9EAF7"/>
          </w:tcPr>
          <w:p>
            <w:pPr>
              <w:spacing w:after="0"/>
            </w:pPr>
            <w:r/>
            <w:r>
              <w:rPr>
                <w:b w:val="0"/>
              </w:rPr>
              <w:t>Receive SMS</w:t>
            </w:r>
          </w:p>
        </w:tc>
        <w:tc>
          <w:tcPr>
            <w:tcW w:type="dxa" w:w="5040"/>
            <w:vAlign w:val="center"/>
          </w:tcPr>
          <w:p>
            <w:pPr>
              <w:spacing w:after="0"/>
            </w:pPr>
            <w:r/>
            <w:r>
              <w:rPr>
                <w:b w:val="0"/>
              </w:rPr>
              <w:t>Uses BroadcastReceiver to detect incoming SMS, read sender/message/timestamp, and save it to local database.</w:t>
            </w:r>
          </w:p>
        </w:tc>
      </w:tr>
      <w:tr>
        <w:tc>
          <w:tcPr>
            <w:tcW w:type="dxa" w:w="5040"/>
            <w:vAlign w:val="center"/>
            <w:shd w:fill="D9EAF7"/>
          </w:tcPr>
          <w:p>
            <w:pPr>
              <w:spacing w:after="0"/>
            </w:pPr>
            <w:r/>
            <w:r>
              <w:rPr>
                <w:b w:val="0"/>
              </w:rPr>
              <w:t>Webhook Forwarding</w:t>
            </w:r>
          </w:p>
        </w:tc>
        <w:tc>
          <w:tcPr>
            <w:tcW w:type="dxa" w:w="5040"/>
            <w:vAlign w:val="center"/>
          </w:tcPr>
          <w:p>
            <w:pPr>
              <w:spacing w:after="0"/>
            </w:pPr>
            <w:r/>
            <w:r>
              <w:rPr>
                <w:b w:val="0"/>
              </w:rPr>
              <w:t>Forwards incoming SMS to a fixed trusted webhook URL with retry logic.</w:t>
            </w:r>
          </w:p>
        </w:tc>
      </w:tr>
      <w:tr>
        <w:tc>
          <w:tcPr>
            <w:tcW w:type="dxa" w:w="5040"/>
            <w:vAlign w:val="center"/>
            <w:shd w:fill="D9EAF7"/>
          </w:tcPr>
          <w:p>
            <w:pPr>
              <w:spacing w:after="0"/>
            </w:pPr>
            <w:r/>
            <w:r>
              <w:rPr>
                <w:b w:val="0"/>
              </w:rPr>
              <w:t>Dashboard</w:t>
            </w:r>
          </w:p>
        </w:tc>
        <w:tc>
          <w:tcPr>
            <w:tcW w:type="dxa" w:w="5040"/>
            <w:vAlign w:val="center"/>
          </w:tcPr>
          <w:p>
            <w:pPr>
              <w:spacing w:after="0"/>
            </w:pPr>
            <w:r/>
            <w:r>
              <w:rPr>
                <w:b w:val="0"/>
              </w:rPr>
              <w:t>Shows gateway status, device IP, permission status, webhook status, sent/received counts, and logs.</w:t>
            </w:r>
          </w:p>
        </w:tc>
      </w:tr>
      <w:tr>
        <w:tc>
          <w:tcPr>
            <w:tcW w:type="dxa" w:w="5040"/>
            <w:vAlign w:val="center"/>
            <w:shd w:fill="D9EAF7"/>
          </w:tcPr>
          <w:p>
            <w:pPr>
              <w:spacing w:after="0"/>
            </w:pPr>
            <w:r/>
            <w:r>
              <w:rPr>
                <w:b w:val="0"/>
              </w:rPr>
              <w:t>Security</w:t>
            </w:r>
          </w:p>
        </w:tc>
        <w:tc>
          <w:tcPr>
            <w:tcW w:type="dxa" w:w="5040"/>
            <w:vAlign w:val="center"/>
          </w:tcPr>
          <w:p>
            <w:pPr>
              <w:spacing w:after="0"/>
            </w:pPr>
            <w:r/>
            <w:r>
              <w:rPr>
                <w:b w:val="0"/>
              </w:rPr>
              <w:t>Uses Bearer API key, rate limiting, daily limits, allowed number prefixes, logs, and optional VPN-only access.</w:t>
            </w:r>
          </w:p>
        </w:tc>
      </w:tr>
    </w:tbl>
    <w:p>
      <w:pPr>
        <w:pStyle w:val="SmallText"/>
      </w:pPr>
    </w:p>
    <w:p>
      <w:pPr>
        <w:pStyle w:val="Heading1"/>
      </w:pPr>
      <w:r>
        <w:t>2. Goals and Non-Goals</w:t>
      </w:r>
    </w:p>
    <w:p>
      <w:pPr>
        <w:pStyle w:val="Heading2"/>
      </w:pPr>
      <w:r>
        <w:t>2.1 Goals</w:t>
      </w:r>
    </w:p>
    <w:p>
      <w:pPr>
        <w:pStyle w:val="ListBullet"/>
      </w:pPr>
      <w:r>
        <w:t>Build a private Android SMS Gateway app that can be installed manually on a dedicated Android phone.</w:t>
      </w:r>
    </w:p>
    <w:p>
      <w:pPr>
        <w:pStyle w:val="ListBullet"/>
      </w:pPr>
      <w:r>
        <w:t>Expose a local HTTP API for sending SMS messages from trusted systems.</w:t>
      </w:r>
    </w:p>
    <w:p>
      <w:pPr>
        <w:pStyle w:val="ListBullet"/>
      </w:pPr>
      <w:r>
        <w:t>Receive incoming SMS and forward them to a configured webhook URL.</w:t>
      </w:r>
    </w:p>
    <w:p>
      <w:pPr>
        <w:pStyle w:val="ListBullet"/>
      </w:pPr>
      <w:r>
        <w:t>Store all sent and received SMS history locally using Room/SQLite.</w:t>
      </w:r>
    </w:p>
    <w:p>
      <w:pPr>
        <w:pStyle w:val="ListBullet"/>
      </w:pPr>
      <w:r>
        <w:t>Run reliably in the background using a foreground service.</w:t>
      </w:r>
    </w:p>
    <w:p>
      <w:pPr>
        <w:pStyle w:val="ListBullet"/>
      </w:pPr>
      <w:r>
        <w:t>Provide a simple dashboard for status, logs, settings, and testing.</w:t>
      </w:r>
    </w:p>
    <w:p>
      <w:pPr>
        <w:pStyle w:val="ListBullet"/>
      </w:pPr>
      <w:r>
        <w:t>Secure all private API endpoints with a Bearer API key.</w:t>
      </w:r>
    </w:p>
    <w:p>
      <w:pPr>
        <w:pStyle w:val="Heading2"/>
      </w:pPr>
      <w:r>
        <w:t>2.2 Non-Goals</w:t>
      </w:r>
    </w:p>
    <w:p>
      <w:pPr>
        <w:pStyle w:val="ListBullet"/>
      </w:pPr>
      <w:r>
        <w:t>No Google Play distribution is required.</w:t>
      </w:r>
    </w:p>
    <w:p>
      <w:pPr>
        <w:pStyle w:val="ListBullet"/>
      </w:pPr>
      <w:r>
        <w:t>No Firebase dependency is required.</w:t>
      </w:r>
    </w:p>
    <w:p>
      <w:pPr>
        <w:pStyle w:val="ListBullet"/>
      </w:pPr>
      <w:r>
        <w:t>No public internet exposure is required for the Android phone API.</w:t>
      </w:r>
    </w:p>
    <w:p>
      <w:pPr>
        <w:pStyle w:val="ListBullet"/>
      </w:pPr>
      <w:r>
        <w:t>No support for executing arbitrary URLs received through SMS content.</w:t>
      </w:r>
    </w:p>
    <w:p>
      <w:pPr>
        <w:pStyle w:val="ListBullet"/>
      </w:pPr>
      <w:r>
        <w:t>No complex multi-tenant admin panel is required for MVP.</w:t>
      </w:r>
    </w:p>
    <w:p>
      <w:pPr>
        <w:pStyle w:val="Heading1"/>
      </w:pPr>
      <w:r>
        <w:t>3. Target Users and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Area</w:t>
            </w:r>
          </w:p>
        </w:tc>
        <w:tc>
          <w:tcPr>
            <w:tcW w:type="dxa" w:w="5040"/>
            <w:vAlign w:val="center"/>
            <w:shd w:fill="1F4E79"/>
          </w:tcPr>
          <w:p>
            <w:pPr>
              <w:spacing w:after="0"/>
            </w:pPr>
            <w:r/>
            <w:r>
              <w:rPr>
                <w:b/>
                <w:color w:val="FFFFFF"/>
              </w:rPr>
              <w:t>Specification</w:t>
            </w:r>
          </w:p>
        </w:tc>
      </w:tr>
      <w:tr>
        <w:tc>
          <w:tcPr>
            <w:tcW w:type="dxa" w:w="5040"/>
            <w:vAlign w:val="center"/>
            <w:shd w:fill="D9EAF7"/>
          </w:tcPr>
          <w:p>
            <w:pPr>
              <w:spacing w:after="0"/>
            </w:pPr>
            <w:r/>
            <w:r>
              <w:rPr>
                <w:b w:val="0"/>
              </w:rPr>
              <w:t>Primary User</w:t>
            </w:r>
          </w:p>
        </w:tc>
        <w:tc>
          <w:tcPr>
            <w:tcW w:type="dxa" w:w="5040"/>
            <w:vAlign w:val="center"/>
          </w:tcPr>
          <w:p>
            <w:pPr>
              <w:spacing w:after="0"/>
            </w:pPr>
            <w:r/>
            <w:r>
              <w:rPr>
                <w:b w:val="0"/>
              </w:rPr>
              <w:t>Owner/admin who controls the Android phone and the backend system that will call the SMS gateway.</w:t>
            </w:r>
          </w:p>
        </w:tc>
      </w:tr>
      <w:tr>
        <w:tc>
          <w:tcPr>
            <w:tcW w:type="dxa" w:w="5040"/>
            <w:vAlign w:val="center"/>
            <w:shd w:fill="D9EAF7"/>
          </w:tcPr>
          <w:p>
            <w:pPr>
              <w:spacing w:after="0"/>
            </w:pPr>
            <w:r/>
            <w:r>
              <w:rPr>
                <w:b w:val="0"/>
              </w:rPr>
              <w:t>Deployment Type</w:t>
            </w:r>
          </w:p>
        </w:tc>
        <w:tc>
          <w:tcPr>
            <w:tcW w:type="dxa" w:w="5040"/>
            <w:vAlign w:val="center"/>
          </w:tcPr>
          <w:p>
            <w:pPr>
              <w:spacing w:after="0"/>
            </w:pPr>
            <w:r/>
            <w:r>
              <w:rPr>
                <w:b w:val="0"/>
              </w:rPr>
              <w:t>Private APK installed manually on Android phone.</w:t>
            </w:r>
          </w:p>
        </w:tc>
      </w:tr>
      <w:tr>
        <w:tc>
          <w:tcPr>
            <w:tcW w:type="dxa" w:w="5040"/>
            <w:vAlign w:val="center"/>
            <w:shd w:fill="D9EAF7"/>
          </w:tcPr>
          <w:p>
            <w:pPr>
              <w:spacing w:after="0"/>
            </w:pPr>
            <w:r/>
            <w:r>
              <w:rPr>
                <w:b w:val="0"/>
              </w:rPr>
              <w:t>Recommended Device</w:t>
            </w:r>
          </w:p>
        </w:tc>
        <w:tc>
          <w:tcPr>
            <w:tcW w:type="dxa" w:w="5040"/>
            <w:vAlign w:val="center"/>
          </w:tcPr>
          <w:p>
            <w:pPr>
              <w:spacing w:after="0"/>
            </w:pPr>
            <w:r/>
            <w:r>
              <w:rPr>
                <w:b w:val="0"/>
              </w:rPr>
              <w:t>Dedicated Android phone with active SIM, charger connected, stable Wi-Fi or VPN connection.</w:t>
            </w:r>
          </w:p>
        </w:tc>
      </w:tr>
      <w:tr>
        <w:tc>
          <w:tcPr>
            <w:tcW w:type="dxa" w:w="5040"/>
            <w:vAlign w:val="center"/>
            <w:shd w:fill="D9EAF7"/>
          </w:tcPr>
          <w:p>
            <w:pPr>
              <w:spacing w:after="0"/>
            </w:pPr>
            <w:r/>
            <w:r>
              <w:rPr>
                <w:b w:val="0"/>
              </w:rPr>
              <w:t>Recommended Network</w:t>
            </w:r>
          </w:p>
        </w:tc>
        <w:tc>
          <w:tcPr>
            <w:tcW w:type="dxa" w:w="5040"/>
            <w:vAlign w:val="center"/>
          </w:tcPr>
          <w:p>
            <w:pPr>
              <w:spacing w:after="0"/>
            </w:pPr>
            <w:r/>
            <w:r>
              <w:rPr>
                <w:b w:val="0"/>
              </w:rPr>
              <w:t>LAN, Tailscale, ZeroTier, WireGuard, OpenVPN, or private APN. Avoid exposing the HTTP API publicly.</w:t>
            </w:r>
          </w:p>
        </w:tc>
      </w:tr>
      <w:tr>
        <w:tc>
          <w:tcPr>
            <w:tcW w:type="dxa" w:w="5040"/>
            <w:vAlign w:val="center"/>
            <w:shd w:fill="D9EAF7"/>
          </w:tcPr>
          <w:p>
            <w:pPr>
              <w:spacing w:after="0"/>
            </w:pPr>
            <w:r/>
            <w:r>
              <w:rPr>
                <w:b w:val="0"/>
              </w:rPr>
              <w:t>Primary Use Cases</w:t>
            </w:r>
          </w:p>
        </w:tc>
        <w:tc>
          <w:tcPr>
            <w:tcW w:type="dxa" w:w="5040"/>
            <w:vAlign w:val="center"/>
          </w:tcPr>
          <w:p>
            <w:pPr>
              <w:spacing w:after="0"/>
            </w:pPr>
            <w:r/>
            <w:r>
              <w:rPr>
                <w:b w:val="0"/>
              </w:rPr>
              <w:t>OTP sending, internal notifications, payment keyword processing, customer replies, alert forwarding.</w:t>
            </w:r>
          </w:p>
        </w:tc>
      </w:tr>
    </w:tbl>
    <w:p>
      <w:pPr>
        <w:pStyle w:val="SmallText"/>
      </w:pPr>
    </w:p>
    <w:p>
      <w:pPr>
        <w:pStyle w:val="Heading1"/>
      </w:pPr>
      <w:r>
        <w:t>4. High-Level Architecture</w:t>
      </w:r>
    </w:p>
    <w:p>
      <w:r>
        <w:t>The system consists of a trusted server or web application, an Android SMS Gateway phone, and the mobile network/SIM used to send and receive SMS.</w:t>
      </w:r>
    </w:p>
    <w:p>
      <w:pPr>
        <w:pStyle w:val="CodeBlock"/>
      </w:pPr>
      <w:r>
        <w:rPr>
          <w:rFonts w:ascii="Consolas" w:hAnsi="Consolas" w:eastAsia="Consolas"/>
        </w:rPr>
        <w:t>Trusted Server / Web App</w:t>
      </w:r>
    </w:p>
    <w:p>
      <w:pPr>
        <w:pStyle w:val="CodeBlock"/>
      </w:pPr>
      <w:r>
        <w:rPr>
          <w:rFonts w:ascii="Consolas" w:hAnsi="Consolas" w:eastAsia="Consolas"/>
        </w:rPr>
        <w:t xml:space="preserve">        |</w:t>
      </w:r>
    </w:p>
    <w:p>
      <w:pPr>
        <w:pStyle w:val="CodeBlock"/>
      </w:pPr>
      <w:r>
        <w:rPr>
          <w:rFonts w:ascii="Consolas" w:hAnsi="Consolas" w:eastAsia="Consolas"/>
        </w:rPr>
        <w:t xml:space="preserve">        | HTTP API Request with Bearer Token</w:t>
      </w:r>
    </w:p>
    <w:p>
      <w:pPr>
        <w:pStyle w:val="CodeBlock"/>
      </w:pPr>
      <w:r>
        <w:rPr>
          <w:rFonts w:ascii="Consolas" w:hAnsi="Consolas" w:eastAsia="Consolas"/>
        </w:rPr>
        <w:t xml:space="preserve">        v</w:t>
      </w:r>
    </w:p>
    <w:p>
      <w:pPr>
        <w:pStyle w:val="CodeBlock"/>
      </w:pPr>
      <w:r>
        <w:rPr>
          <w:rFonts w:ascii="Consolas" w:hAnsi="Consolas" w:eastAsia="Consolas"/>
        </w:rPr>
        <w:t>Android SMS Gateway App</w:t>
      </w:r>
    </w:p>
    <w:p>
      <w:pPr>
        <w:pStyle w:val="CodeBlock"/>
      </w:pPr>
      <w:r>
        <w:rPr>
          <w:rFonts w:ascii="Consolas" w:hAnsi="Consolas" w:eastAsia="Consolas"/>
        </w:rPr>
        <w:t xml:space="preserve">        |</w:t>
      </w:r>
    </w:p>
    <w:p>
      <w:pPr>
        <w:pStyle w:val="CodeBlock"/>
      </w:pPr>
      <w:r>
        <w:rPr>
          <w:rFonts w:ascii="Consolas" w:hAnsi="Consolas" w:eastAsia="Consolas"/>
        </w:rPr>
        <w:t xml:space="preserve">        | SmsManager</w:t>
      </w:r>
    </w:p>
    <w:p>
      <w:pPr>
        <w:pStyle w:val="CodeBlock"/>
      </w:pPr>
      <w:r>
        <w:rPr>
          <w:rFonts w:ascii="Consolas" w:hAnsi="Consolas" w:eastAsia="Consolas"/>
        </w:rPr>
        <w:t xml:space="preserve">        v</w:t>
      </w:r>
    </w:p>
    <w:p>
      <w:pPr>
        <w:pStyle w:val="CodeBlock"/>
      </w:pPr>
      <w:r>
        <w:rPr>
          <w:rFonts w:ascii="Consolas" w:hAnsi="Consolas" w:eastAsia="Consolas"/>
        </w:rPr>
        <w:t>SIM Card / Mobile Network</w:t>
      </w:r>
    </w:p>
    <w:p>
      <w:pPr>
        <w:pStyle w:val="CodeBlock"/>
      </w:pPr>
      <w:r>
        <w:rPr>
          <w:rFonts w:ascii="Consolas" w:hAnsi="Consolas" w:eastAsia="Consolas"/>
        </w:rPr>
        <w:t xml:space="preserve">        |</w:t>
      </w:r>
    </w:p>
    <w:p>
      <w:pPr>
        <w:pStyle w:val="CodeBlock"/>
      </w:pPr>
      <w:r>
        <w:rPr>
          <w:rFonts w:ascii="Consolas" w:hAnsi="Consolas" w:eastAsia="Consolas"/>
        </w:rPr>
        <w:t xml:space="preserve">        v</w:t>
      </w:r>
    </w:p>
    <w:p>
      <w:pPr>
        <w:pStyle w:val="CodeBlock"/>
      </w:pPr>
      <w:r>
        <w:rPr>
          <w:rFonts w:ascii="Consolas" w:hAnsi="Consolas" w:eastAsia="Consolas"/>
        </w:rPr>
        <w:t>Recipient Phone</w:t>
      </w:r>
    </w:p>
    <w:p>
      <w:r>
        <w:t>Incoming SMS flow:</w:t>
      </w:r>
    </w:p>
    <w:p>
      <w:pPr>
        <w:pStyle w:val="CodeBlock"/>
      </w:pPr>
      <w:r>
        <w:rPr>
          <w:rFonts w:ascii="Consolas" w:hAnsi="Consolas" w:eastAsia="Consolas"/>
        </w:rPr>
        <w:t>Incoming SMS</w:t>
      </w:r>
    </w:p>
    <w:p>
      <w:pPr>
        <w:pStyle w:val="CodeBlock"/>
      </w:pPr>
      <w:r>
        <w:rPr>
          <w:rFonts w:ascii="Consolas" w:hAnsi="Consolas" w:eastAsia="Consolas"/>
        </w:rPr>
        <w:t xml:space="preserve">        |</w:t>
      </w:r>
    </w:p>
    <w:p>
      <w:pPr>
        <w:pStyle w:val="CodeBlock"/>
      </w:pPr>
      <w:r>
        <w:rPr>
          <w:rFonts w:ascii="Consolas" w:hAnsi="Consolas" w:eastAsia="Consolas"/>
        </w:rPr>
        <w:t xml:space="preserve">        v</w:t>
      </w:r>
    </w:p>
    <w:p>
      <w:pPr>
        <w:pStyle w:val="CodeBlock"/>
      </w:pPr>
      <w:r>
        <w:rPr>
          <w:rFonts w:ascii="Consolas" w:hAnsi="Consolas" w:eastAsia="Consolas"/>
        </w:rPr>
        <w:t>Android BroadcastReceiver</w:t>
      </w:r>
    </w:p>
    <w:p>
      <w:pPr>
        <w:pStyle w:val="CodeBlock"/>
      </w:pPr>
      <w:r>
        <w:rPr>
          <w:rFonts w:ascii="Consolas" w:hAnsi="Consolas" w:eastAsia="Consolas"/>
        </w:rPr>
        <w:t xml:space="preserve">        |</w:t>
      </w:r>
    </w:p>
    <w:p>
      <w:pPr>
        <w:pStyle w:val="CodeBlock"/>
      </w:pPr>
      <w:r>
        <w:rPr>
          <w:rFonts w:ascii="Consolas" w:hAnsi="Consolas" w:eastAsia="Consolas"/>
        </w:rPr>
        <w:t xml:space="preserve">        v</w:t>
      </w:r>
    </w:p>
    <w:p>
      <w:pPr>
        <w:pStyle w:val="CodeBlock"/>
      </w:pPr>
      <w:r>
        <w:rPr>
          <w:rFonts w:ascii="Consolas" w:hAnsi="Consolas" w:eastAsia="Consolas"/>
        </w:rPr>
        <w:t>Save to Room Database</w:t>
      </w:r>
    </w:p>
    <w:p>
      <w:pPr>
        <w:pStyle w:val="CodeBlock"/>
      </w:pPr>
      <w:r>
        <w:rPr>
          <w:rFonts w:ascii="Consolas" w:hAnsi="Consolas" w:eastAsia="Consolas"/>
        </w:rPr>
        <w:t xml:space="preserve">        |</w:t>
      </w:r>
    </w:p>
    <w:p>
      <w:pPr>
        <w:pStyle w:val="CodeBlock"/>
      </w:pPr>
      <w:r>
        <w:rPr>
          <w:rFonts w:ascii="Consolas" w:hAnsi="Consolas" w:eastAsia="Consolas"/>
        </w:rPr>
        <w:t xml:space="preserve">        v</w:t>
      </w:r>
    </w:p>
    <w:p>
      <w:pPr>
        <w:pStyle w:val="CodeBlock"/>
      </w:pPr>
      <w:r>
        <w:rPr>
          <w:rFonts w:ascii="Consolas" w:hAnsi="Consolas" w:eastAsia="Consolas"/>
        </w:rPr>
        <w:t>Forward to Fixed Trusted Webhook URL</w:t>
      </w:r>
    </w:p>
    <w:p>
      <w:pPr>
        <w:pStyle w:val="CodeBlock"/>
      </w:pPr>
      <w:r>
        <w:rPr>
          <w:rFonts w:ascii="Consolas" w:hAnsi="Consolas" w:eastAsia="Consolas"/>
        </w:rPr>
        <w:t xml:space="preserve">        |</w:t>
      </w:r>
    </w:p>
    <w:p>
      <w:pPr>
        <w:pStyle w:val="CodeBlock"/>
      </w:pPr>
      <w:r>
        <w:rPr>
          <w:rFonts w:ascii="Consolas" w:hAnsi="Consolas" w:eastAsia="Consolas"/>
        </w:rPr>
        <w:t xml:space="preserve">        v</w:t>
      </w:r>
    </w:p>
    <w:p>
      <w:pPr>
        <w:pStyle w:val="CodeBlock"/>
      </w:pPr>
      <w:r>
        <w:rPr>
          <w:rFonts w:ascii="Consolas" w:hAnsi="Consolas" w:eastAsia="Consolas"/>
        </w:rPr>
        <w:t>Backend Server Processes Message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Component</w:t>
            </w:r>
          </w:p>
        </w:tc>
        <w:tc>
          <w:tcPr>
            <w:tcW w:type="dxa" w:w="5040"/>
            <w:vAlign w:val="center"/>
            <w:shd w:fill="1F4E79"/>
          </w:tcPr>
          <w:p>
            <w:pPr>
              <w:spacing w:after="0"/>
            </w:pPr>
            <w:r/>
            <w:r>
              <w:rPr>
                <w:b/>
                <w:color w:val="FFFFFF"/>
              </w:rPr>
              <w:t>Responsibility</w:t>
            </w:r>
          </w:p>
        </w:tc>
      </w:tr>
      <w:tr>
        <w:tc>
          <w:tcPr>
            <w:tcW w:type="dxa" w:w="5040"/>
            <w:vAlign w:val="center"/>
            <w:shd w:fill="D9EAF7"/>
          </w:tcPr>
          <w:p>
            <w:pPr>
              <w:spacing w:after="0"/>
            </w:pPr>
            <w:r/>
            <w:r>
              <w:rPr>
                <w:b w:val="0"/>
              </w:rPr>
              <w:t>MainActivity</w:t>
            </w:r>
          </w:p>
        </w:tc>
        <w:tc>
          <w:tcPr>
            <w:tcW w:type="dxa" w:w="5040"/>
            <w:vAlign w:val="center"/>
          </w:tcPr>
          <w:p>
            <w:pPr>
              <w:spacing w:after="0"/>
            </w:pPr>
            <w:r/>
            <w:r>
              <w:rPr>
                <w:b w:val="0"/>
              </w:rPr>
              <w:t>Hosts dashboard, settings, logs, and test SMS screens.</w:t>
            </w:r>
          </w:p>
        </w:tc>
      </w:tr>
      <w:tr>
        <w:tc>
          <w:tcPr>
            <w:tcW w:type="dxa" w:w="5040"/>
            <w:vAlign w:val="center"/>
            <w:shd w:fill="D9EAF7"/>
          </w:tcPr>
          <w:p>
            <w:pPr>
              <w:spacing w:after="0"/>
            </w:pPr>
            <w:r/>
            <w:r>
              <w:rPr>
                <w:b w:val="0"/>
              </w:rPr>
              <w:t>SmsGatewayService</w:t>
            </w:r>
          </w:p>
        </w:tc>
        <w:tc>
          <w:tcPr>
            <w:tcW w:type="dxa" w:w="5040"/>
            <w:vAlign w:val="center"/>
          </w:tcPr>
          <w:p>
            <w:pPr>
              <w:spacing w:after="0"/>
            </w:pPr>
            <w:r/>
            <w:r>
              <w:rPr>
                <w:b w:val="0"/>
              </w:rPr>
              <w:t>Foreground service that starts/stops the local HTTP API server and keeps the gateway alive.</w:t>
            </w:r>
          </w:p>
        </w:tc>
      </w:tr>
      <w:tr>
        <w:tc>
          <w:tcPr>
            <w:tcW w:type="dxa" w:w="5040"/>
            <w:vAlign w:val="center"/>
            <w:shd w:fill="D9EAF7"/>
          </w:tcPr>
          <w:p>
            <w:pPr>
              <w:spacing w:after="0"/>
            </w:pPr>
            <w:r/>
            <w:r>
              <w:rPr>
                <w:b w:val="0"/>
              </w:rPr>
              <w:t>HttpServer</w:t>
            </w:r>
          </w:p>
        </w:tc>
        <w:tc>
          <w:tcPr>
            <w:tcW w:type="dxa" w:w="5040"/>
            <w:vAlign w:val="center"/>
          </w:tcPr>
          <w:p>
            <w:pPr>
              <w:spacing w:after="0"/>
            </w:pPr>
            <w:r/>
            <w:r>
              <w:rPr>
                <w:b w:val="0"/>
              </w:rPr>
              <w:t>Hosts local REST-style endpoints and validates API key.</w:t>
            </w:r>
          </w:p>
        </w:tc>
      </w:tr>
      <w:tr>
        <w:tc>
          <w:tcPr>
            <w:tcW w:type="dxa" w:w="5040"/>
            <w:vAlign w:val="center"/>
            <w:shd w:fill="D9EAF7"/>
          </w:tcPr>
          <w:p>
            <w:pPr>
              <w:spacing w:after="0"/>
            </w:pPr>
            <w:r/>
            <w:r>
              <w:rPr>
                <w:b w:val="0"/>
              </w:rPr>
              <w:t>SmsSender</w:t>
            </w:r>
          </w:p>
        </w:tc>
        <w:tc>
          <w:tcPr>
            <w:tcW w:type="dxa" w:w="5040"/>
            <w:vAlign w:val="center"/>
          </w:tcPr>
          <w:p>
            <w:pPr>
              <w:spacing w:after="0"/>
            </w:pPr>
            <w:r/>
            <w:r>
              <w:rPr>
                <w:b w:val="0"/>
              </w:rPr>
              <w:t>Uses SmsManager to send SMS and update message statuses.</w:t>
            </w:r>
          </w:p>
        </w:tc>
      </w:tr>
      <w:tr>
        <w:tc>
          <w:tcPr>
            <w:tcW w:type="dxa" w:w="5040"/>
            <w:vAlign w:val="center"/>
            <w:shd w:fill="D9EAF7"/>
          </w:tcPr>
          <w:p>
            <w:pPr>
              <w:spacing w:after="0"/>
            </w:pPr>
            <w:r/>
            <w:r>
              <w:rPr>
                <w:b w:val="0"/>
              </w:rPr>
              <w:t>SmsReceiver</w:t>
            </w:r>
          </w:p>
        </w:tc>
        <w:tc>
          <w:tcPr>
            <w:tcW w:type="dxa" w:w="5040"/>
            <w:vAlign w:val="center"/>
          </w:tcPr>
          <w:p>
            <w:pPr>
              <w:spacing w:after="0"/>
            </w:pPr>
            <w:r/>
            <w:r>
              <w:rPr>
                <w:b w:val="0"/>
              </w:rPr>
              <w:t>Receives incoming SMS through BroadcastReceiver.</w:t>
            </w:r>
          </w:p>
        </w:tc>
      </w:tr>
      <w:tr>
        <w:tc>
          <w:tcPr>
            <w:tcW w:type="dxa" w:w="5040"/>
            <w:vAlign w:val="center"/>
            <w:shd w:fill="D9EAF7"/>
          </w:tcPr>
          <w:p>
            <w:pPr>
              <w:spacing w:after="0"/>
            </w:pPr>
            <w:r/>
            <w:r>
              <w:rPr>
                <w:b w:val="0"/>
              </w:rPr>
              <w:t>WebhookForwarder</w:t>
            </w:r>
          </w:p>
        </w:tc>
        <w:tc>
          <w:tcPr>
            <w:tcW w:type="dxa" w:w="5040"/>
            <w:vAlign w:val="center"/>
          </w:tcPr>
          <w:p>
            <w:pPr>
              <w:spacing w:after="0"/>
            </w:pPr>
            <w:r/>
            <w:r>
              <w:rPr>
                <w:b w:val="0"/>
              </w:rPr>
              <w:t>Posts incoming SMS to configured webhook URL with retry logic.</w:t>
            </w:r>
          </w:p>
        </w:tc>
      </w:tr>
      <w:tr>
        <w:tc>
          <w:tcPr>
            <w:tcW w:type="dxa" w:w="5040"/>
            <w:vAlign w:val="center"/>
            <w:shd w:fill="D9EAF7"/>
          </w:tcPr>
          <w:p>
            <w:pPr>
              <w:spacing w:after="0"/>
            </w:pPr>
            <w:r/>
            <w:r>
              <w:rPr>
                <w:b w:val="0"/>
              </w:rPr>
              <w:t>Room Database</w:t>
            </w:r>
          </w:p>
        </w:tc>
        <w:tc>
          <w:tcPr>
            <w:tcW w:type="dxa" w:w="5040"/>
            <w:vAlign w:val="center"/>
          </w:tcPr>
          <w:p>
            <w:pPr>
              <w:spacing w:after="0"/>
            </w:pPr>
            <w:r/>
            <w:r>
              <w:rPr>
                <w:b w:val="0"/>
              </w:rPr>
              <w:t>Stores settings, sent SMS logs, received SMS logs, system logs, and webhook attempts.</w:t>
            </w:r>
          </w:p>
        </w:tc>
      </w:tr>
    </w:tbl>
    <w:p>
      <w:pPr>
        <w:pStyle w:val="SmallText"/>
      </w:pPr>
    </w:p>
    <w:p>
      <w:pPr>
        <w:pStyle w:val="Heading1"/>
      </w:pPr>
      <w:r>
        <w:t>5.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ID</w:t>
            </w:r>
          </w:p>
        </w:tc>
        <w:tc>
          <w:tcPr>
            <w:tcW w:type="dxa" w:w="3360"/>
            <w:vAlign w:val="center"/>
            <w:shd w:fill="1F4E79"/>
          </w:tcPr>
          <w:p>
            <w:pPr>
              <w:spacing w:after="0"/>
            </w:pPr>
            <w:r/>
            <w:r>
              <w:rPr>
                <w:b/>
                <w:color w:val="FFFFFF"/>
              </w:rPr>
              <w:t>Requirement</w:t>
            </w:r>
          </w:p>
        </w:tc>
        <w:tc>
          <w:tcPr>
            <w:tcW w:type="dxa" w:w="3360"/>
            <w:vAlign w:val="center"/>
            <w:shd w:fill="1F4E79"/>
          </w:tcPr>
          <w:p>
            <w:pPr>
              <w:spacing w:after="0"/>
            </w:pPr>
            <w:r/>
            <w:r>
              <w:rPr>
                <w:b/>
                <w:color w:val="FFFFFF"/>
              </w:rPr>
              <w:t>Description</w:t>
            </w:r>
          </w:p>
        </w:tc>
      </w:tr>
      <w:tr>
        <w:tc>
          <w:tcPr>
            <w:tcW w:type="dxa" w:w="3360"/>
            <w:vAlign w:val="center"/>
            <w:shd w:fill="D9EAF7"/>
          </w:tcPr>
          <w:p>
            <w:pPr>
              <w:spacing w:after="0"/>
            </w:pPr>
            <w:r/>
            <w:r>
              <w:rPr>
                <w:b w:val="0"/>
              </w:rPr>
              <w:t>FR-001</w:t>
            </w:r>
          </w:p>
        </w:tc>
        <w:tc>
          <w:tcPr>
            <w:tcW w:type="dxa" w:w="3360"/>
            <w:vAlign w:val="center"/>
          </w:tcPr>
          <w:p>
            <w:pPr>
              <w:spacing w:after="0"/>
            </w:pPr>
            <w:r/>
            <w:r>
              <w:rPr>
                <w:b w:val="0"/>
              </w:rPr>
              <w:t>Start/Stop Gateway</w:t>
            </w:r>
          </w:p>
        </w:tc>
        <w:tc>
          <w:tcPr>
            <w:tcW w:type="dxa" w:w="3360"/>
            <w:vAlign w:val="center"/>
          </w:tcPr>
          <w:p>
            <w:pPr>
              <w:spacing w:after="0"/>
            </w:pPr>
            <w:r/>
            <w:r>
              <w:rPr>
                <w:b w:val="0"/>
              </w:rPr>
              <w:t>User can start and stop the SMS Gateway service from the app dashboard.</w:t>
            </w:r>
          </w:p>
        </w:tc>
      </w:tr>
      <w:tr>
        <w:tc>
          <w:tcPr>
            <w:tcW w:type="dxa" w:w="3360"/>
            <w:vAlign w:val="center"/>
            <w:shd w:fill="D9EAF7"/>
          </w:tcPr>
          <w:p>
            <w:pPr>
              <w:spacing w:after="0"/>
            </w:pPr>
            <w:r/>
            <w:r>
              <w:rPr>
                <w:b w:val="0"/>
              </w:rPr>
              <w:t>FR-002</w:t>
            </w:r>
          </w:p>
        </w:tc>
        <w:tc>
          <w:tcPr>
            <w:tcW w:type="dxa" w:w="3360"/>
            <w:vAlign w:val="center"/>
          </w:tcPr>
          <w:p>
            <w:pPr>
              <w:spacing w:after="0"/>
            </w:pPr>
            <w:r/>
            <w:r>
              <w:rPr>
                <w:b w:val="0"/>
              </w:rPr>
              <w:t>HTTP Server</w:t>
            </w:r>
          </w:p>
        </w:tc>
        <w:tc>
          <w:tcPr>
            <w:tcW w:type="dxa" w:w="3360"/>
            <w:vAlign w:val="center"/>
          </w:tcPr>
          <w:p>
            <w:pPr>
              <w:spacing w:after="0"/>
            </w:pPr>
            <w:r/>
            <w:r>
              <w:rPr>
                <w:b w:val="0"/>
              </w:rPr>
              <w:t>App hosts an HTTP server bound to 0.0.0.0 on configurable port, default 8080.</w:t>
            </w:r>
          </w:p>
        </w:tc>
      </w:tr>
      <w:tr>
        <w:tc>
          <w:tcPr>
            <w:tcW w:type="dxa" w:w="3360"/>
            <w:vAlign w:val="center"/>
            <w:shd w:fill="D9EAF7"/>
          </w:tcPr>
          <w:p>
            <w:pPr>
              <w:spacing w:after="0"/>
            </w:pPr>
            <w:r/>
            <w:r>
              <w:rPr>
                <w:b w:val="0"/>
              </w:rPr>
              <w:t>FR-003</w:t>
            </w:r>
          </w:p>
        </w:tc>
        <w:tc>
          <w:tcPr>
            <w:tcW w:type="dxa" w:w="3360"/>
            <w:vAlign w:val="center"/>
          </w:tcPr>
          <w:p>
            <w:pPr>
              <w:spacing w:after="0"/>
            </w:pPr>
            <w:r/>
            <w:r>
              <w:rPr>
                <w:b w:val="0"/>
              </w:rPr>
              <w:t>Health API</w:t>
            </w:r>
          </w:p>
        </w:tc>
        <w:tc>
          <w:tcPr>
            <w:tcW w:type="dxa" w:w="3360"/>
            <w:vAlign w:val="center"/>
          </w:tcPr>
          <w:p>
            <w:pPr>
              <w:spacing w:after="0"/>
            </w:pPr>
            <w:r/>
            <w:r>
              <w:rPr>
                <w:b w:val="0"/>
              </w:rPr>
              <w:t>System exposes GET /api/health without authentication for basic status check.</w:t>
            </w:r>
          </w:p>
        </w:tc>
      </w:tr>
      <w:tr>
        <w:tc>
          <w:tcPr>
            <w:tcW w:type="dxa" w:w="3360"/>
            <w:vAlign w:val="center"/>
            <w:shd w:fill="D9EAF7"/>
          </w:tcPr>
          <w:p>
            <w:pPr>
              <w:spacing w:after="0"/>
            </w:pPr>
            <w:r/>
            <w:r>
              <w:rPr>
                <w:b w:val="0"/>
              </w:rPr>
              <w:t>FR-004</w:t>
            </w:r>
          </w:p>
        </w:tc>
        <w:tc>
          <w:tcPr>
            <w:tcW w:type="dxa" w:w="3360"/>
            <w:vAlign w:val="center"/>
          </w:tcPr>
          <w:p>
            <w:pPr>
              <w:spacing w:after="0"/>
            </w:pPr>
            <w:r/>
            <w:r>
              <w:rPr>
                <w:b w:val="0"/>
              </w:rPr>
              <w:t>API Authentication</w:t>
            </w:r>
          </w:p>
        </w:tc>
        <w:tc>
          <w:tcPr>
            <w:tcW w:type="dxa" w:w="3360"/>
            <w:vAlign w:val="center"/>
          </w:tcPr>
          <w:p>
            <w:pPr>
              <w:spacing w:after="0"/>
            </w:pPr>
            <w:r/>
            <w:r>
              <w:rPr>
                <w:b w:val="0"/>
              </w:rPr>
              <w:t>All private endpoints require Authorization: Bearer API_KEY.</w:t>
            </w:r>
          </w:p>
        </w:tc>
      </w:tr>
      <w:tr>
        <w:tc>
          <w:tcPr>
            <w:tcW w:type="dxa" w:w="3360"/>
            <w:vAlign w:val="center"/>
            <w:shd w:fill="D9EAF7"/>
          </w:tcPr>
          <w:p>
            <w:pPr>
              <w:spacing w:after="0"/>
            </w:pPr>
            <w:r/>
            <w:r>
              <w:rPr>
                <w:b w:val="0"/>
              </w:rPr>
              <w:t>FR-005</w:t>
            </w:r>
          </w:p>
        </w:tc>
        <w:tc>
          <w:tcPr>
            <w:tcW w:type="dxa" w:w="3360"/>
            <w:vAlign w:val="center"/>
          </w:tcPr>
          <w:p>
            <w:pPr>
              <w:spacing w:after="0"/>
            </w:pPr>
            <w:r/>
            <w:r>
              <w:rPr>
                <w:b w:val="0"/>
              </w:rPr>
              <w:t>Send SMS</w:t>
            </w:r>
          </w:p>
        </w:tc>
        <w:tc>
          <w:tcPr>
            <w:tcW w:type="dxa" w:w="3360"/>
            <w:vAlign w:val="center"/>
          </w:tcPr>
          <w:p>
            <w:pPr>
              <w:spacing w:after="0"/>
            </w:pPr>
            <w:r/>
            <w:r>
              <w:rPr>
                <w:b w:val="0"/>
              </w:rPr>
              <w:t>System sends SMS using the active SIM via SmsManager.</w:t>
            </w:r>
          </w:p>
        </w:tc>
      </w:tr>
      <w:tr>
        <w:tc>
          <w:tcPr>
            <w:tcW w:type="dxa" w:w="3360"/>
            <w:vAlign w:val="center"/>
            <w:shd w:fill="D9EAF7"/>
          </w:tcPr>
          <w:p>
            <w:pPr>
              <w:spacing w:after="0"/>
            </w:pPr>
            <w:r/>
            <w:r>
              <w:rPr>
                <w:b w:val="0"/>
              </w:rPr>
              <w:t>FR-006</w:t>
            </w:r>
          </w:p>
        </w:tc>
        <w:tc>
          <w:tcPr>
            <w:tcW w:type="dxa" w:w="3360"/>
            <w:vAlign w:val="center"/>
          </w:tcPr>
          <w:p>
            <w:pPr>
              <w:spacing w:after="0"/>
            </w:pPr>
            <w:r/>
            <w:r>
              <w:rPr>
                <w:b w:val="0"/>
              </w:rPr>
              <w:t>Long SMS</w:t>
            </w:r>
          </w:p>
        </w:tc>
        <w:tc>
          <w:tcPr>
            <w:tcW w:type="dxa" w:w="3360"/>
            <w:vAlign w:val="center"/>
          </w:tcPr>
          <w:p>
            <w:pPr>
              <w:spacing w:after="0"/>
            </w:pPr>
            <w:r/>
            <w:r>
              <w:rPr>
                <w:b w:val="0"/>
              </w:rPr>
              <w:t>System supports multipart SMS for long messages.</w:t>
            </w:r>
          </w:p>
        </w:tc>
      </w:tr>
      <w:tr>
        <w:tc>
          <w:tcPr>
            <w:tcW w:type="dxa" w:w="3360"/>
            <w:vAlign w:val="center"/>
            <w:shd w:fill="D9EAF7"/>
          </w:tcPr>
          <w:p>
            <w:pPr>
              <w:spacing w:after="0"/>
            </w:pPr>
            <w:r/>
            <w:r>
              <w:rPr>
                <w:b w:val="0"/>
              </w:rPr>
              <w:t>FR-007</w:t>
            </w:r>
          </w:p>
        </w:tc>
        <w:tc>
          <w:tcPr>
            <w:tcW w:type="dxa" w:w="3360"/>
            <w:vAlign w:val="center"/>
          </w:tcPr>
          <w:p>
            <w:pPr>
              <w:spacing w:after="0"/>
            </w:pPr>
            <w:r/>
            <w:r>
              <w:rPr>
                <w:b w:val="0"/>
              </w:rPr>
              <w:t>Send Status</w:t>
            </w:r>
          </w:p>
        </w:tc>
        <w:tc>
          <w:tcPr>
            <w:tcW w:type="dxa" w:w="3360"/>
            <w:vAlign w:val="center"/>
          </w:tcPr>
          <w:p>
            <w:pPr>
              <w:spacing w:after="0"/>
            </w:pPr>
            <w:r/>
            <w:r>
              <w:rPr>
                <w:b w:val="0"/>
              </w:rPr>
              <w:t>System stores and returns status of sent SMS.</w:t>
            </w:r>
          </w:p>
        </w:tc>
      </w:tr>
      <w:tr>
        <w:tc>
          <w:tcPr>
            <w:tcW w:type="dxa" w:w="3360"/>
            <w:vAlign w:val="center"/>
            <w:shd w:fill="D9EAF7"/>
          </w:tcPr>
          <w:p>
            <w:pPr>
              <w:spacing w:after="0"/>
            </w:pPr>
            <w:r/>
            <w:r>
              <w:rPr>
                <w:b w:val="0"/>
              </w:rPr>
              <w:t>FR-008</w:t>
            </w:r>
          </w:p>
        </w:tc>
        <w:tc>
          <w:tcPr>
            <w:tcW w:type="dxa" w:w="3360"/>
            <w:vAlign w:val="center"/>
          </w:tcPr>
          <w:p>
            <w:pPr>
              <w:spacing w:after="0"/>
            </w:pPr>
            <w:r/>
            <w:r>
              <w:rPr>
                <w:b w:val="0"/>
              </w:rPr>
              <w:t>Receive SMS</w:t>
            </w:r>
          </w:p>
        </w:tc>
        <w:tc>
          <w:tcPr>
            <w:tcW w:type="dxa" w:w="3360"/>
            <w:vAlign w:val="center"/>
          </w:tcPr>
          <w:p>
            <w:pPr>
              <w:spacing w:after="0"/>
            </w:pPr>
            <w:r/>
            <w:r>
              <w:rPr>
                <w:b w:val="0"/>
              </w:rPr>
              <w:t>System detects incoming SMS and stores sender, message, timestamp, and SIM slot if available.</w:t>
            </w:r>
          </w:p>
        </w:tc>
      </w:tr>
      <w:tr>
        <w:tc>
          <w:tcPr>
            <w:tcW w:type="dxa" w:w="3360"/>
            <w:vAlign w:val="center"/>
            <w:shd w:fill="D9EAF7"/>
          </w:tcPr>
          <w:p>
            <w:pPr>
              <w:spacing w:after="0"/>
            </w:pPr>
            <w:r/>
            <w:r>
              <w:rPr>
                <w:b w:val="0"/>
              </w:rPr>
              <w:t>FR-009</w:t>
            </w:r>
          </w:p>
        </w:tc>
        <w:tc>
          <w:tcPr>
            <w:tcW w:type="dxa" w:w="3360"/>
            <w:vAlign w:val="center"/>
          </w:tcPr>
          <w:p>
            <w:pPr>
              <w:spacing w:after="0"/>
            </w:pPr>
            <w:r/>
            <w:r>
              <w:rPr>
                <w:b w:val="0"/>
              </w:rPr>
              <w:t>Webhook Forward</w:t>
            </w:r>
          </w:p>
        </w:tc>
        <w:tc>
          <w:tcPr>
            <w:tcW w:type="dxa" w:w="3360"/>
            <w:vAlign w:val="center"/>
          </w:tcPr>
          <w:p>
            <w:pPr>
              <w:spacing w:after="0"/>
            </w:pPr>
            <w:r/>
            <w:r>
              <w:rPr>
                <w:b w:val="0"/>
              </w:rPr>
              <w:t>System forwards incoming SMS to configured webhook URL if enabled.</w:t>
            </w:r>
          </w:p>
        </w:tc>
      </w:tr>
      <w:tr>
        <w:tc>
          <w:tcPr>
            <w:tcW w:type="dxa" w:w="3360"/>
            <w:vAlign w:val="center"/>
            <w:shd w:fill="D9EAF7"/>
          </w:tcPr>
          <w:p>
            <w:pPr>
              <w:spacing w:after="0"/>
            </w:pPr>
            <w:r/>
            <w:r>
              <w:rPr>
                <w:b w:val="0"/>
              </w:rPr>
              <w:t>FR-010</w:t>
            </w:r>
          </w:p>
        </w:tc>
        <w:tc>
          <w:tcPr>
            <w:tcW w:type="dxa" w:w="3360"/>
            <w:vAlign w:val="center"/>
          </w:tcPr>
          <w:p>
            <w:pPr>
              <w:spacing w:after="0"/>
            </w:pPr>
            <w:r/>
            <w:r>
              <w:rPr>
                <w:b w:val="0"/>
              </w:rPr>
              <w:t>Retry Queue</w:t>
            </w:r>
          </w:p>
        </w:tc>
        <w:tc>
          <w:tcPr>
            <w:tcW w:type="dxa" w:w="3360"/>
            <w:vAlign w:val="center"/>
          </w:tcPr>
          <w:p>
            <w:pPr>
              <w:spacing w:after="0"/>
            </w:pPr>
            <w:r/>
            <w:r>
              <w:rPr>
                <w:b w:val="0"/>
              </w:rPr>
              <w:t>System retries failed webhook forwarding attempts.</w:t>
            </w:r>
          </w:p>
        </w:tc>
      </w:tr>
      <w:tr>
        <w:tc>
          <w:tcPr>
            <w:tcW w:type="dxa" w:w="3360"/>
            <w:vAlign w:val="center"/>
            <w:shd w:fill="D9EAF7"/>
          </w:tcPr>
          <w:p>
            <w:pPr>
              <w:spacing w:after="0"/>
            </w:pPr>
            <w:r/>
            <w:r>
              <w:rPr>
                <w:b w:val="0"/>
              </w:rPr>
              <w:t>FR-011</w:t>
            </w:r>
          </w:p>
        </w:tc>
        <w:tc>
          <w:tcPr>
            <w:tcW w:type="dxa" w:w="3360"/>
            <w:vAlign w:val="center"/>
          </w:tcPr>
          <w:p>
            <w:pPr>
              <w:spacing w:after="0"/>
            </w:pPr>
            <w:r/>
            <w:r>
              <w:rPr>
                <w:b w:val="0"/>
              </w:rPr>
              <w:t>Logs</w:t>
            </w:r>
          </w:p>
        </w:tc>
        <w:tc>
          <w:tcPr>
            <w:tcW w:type="dxa" w:w="3360"/>
            <w:vAlign w:val="center"/>
          </w:tcPr>
          <w:p>
            <w:pPr>
              <w:spacing w:after="0"/>
            </w:pPr>
            <w:r/>
            <w:r>
              <w:rPr>
                <w:b w:val="0"/>
              </w:rPr>
              <w:t>System displays sent SMS, received SMS, webhook, and system logs.</w:t>
            </w:r>
          </w:p>
        </w:tc>
      </w:tr>
      <w:tr>
        <w:tc>
          <w:tcPr>
            <w:tcW w:type="dxa" w:w="3360"/>
            <w:vAlign w:val="center"/>
            <w:shd w:fill="D9EAF7"/>
          </w:tcPr>
          <w:p>
            <w:pPr>
              <w:spacing w:after="0"/>
            </w:pPr>
            <w:r/>
            <w:r>
              <w:rPr>
                <w:b w:val="0"/>
              </w:rPr>
              <w:t>FR-012</w:t>
            </w:r>
          </w:p>
        </w:tc>
        <w:tc>
          <w:tcPr>
            <w:tcW w:type="dxa" w:w="3360"/>
            <w:vAlign w:val="center"/>
          </w:tcPr>
          <w:p>
            <w:pPr>
              <w:spacing w:after="0"/>
            </w:pPr>
            <w:r/>
            <w:r>
              <w:rPr>
                <w:b w:val="0"/>
              </w:rPr>
              <w:t>Settings</w:t>
            </w:r>
          </w:p>
        </w:tc>
        <w:tc>
          <w:tcPr>
            <w:tcW w:type="dxa" w:w="3360"/>
            <w:vAlign w:val="center"/>
          </w:tcPr>
          <w:p>
            <w:pPr>
              <w:spacing w:after="0"/>
            </w:pPr>
            <w:r/>
            <w:r>
              <w:rPr>
                <w:b w:val="0"/>
              </w:rPr>
              <w:t>User can configure device ID, server port, webhook URL, webhook secret, rate limits, and allowed prefixes.</w:t>
            </w:r>
          </w:p>
        </w:tc>
      </w:tr>
      <w:tr>
        <w:tc>
          <w:tcPr>
            <w:tcW w:type="dxa" w:w="3360"/>
            <w:vAlign w:val="center"/>
            <w:shd w:fill="D9EAF7"/>
          </w:tcPr>
          <w:p>
            <w:pPr>
              <w:spacing w:after="0"/>
            </w:pPr>
            <w:r/>
            <w:r>
              <w:rPr>
                <w:b w:val="0"/>
              </w:rPr>
              <w:t>FR-013</w:t>
            </w:r>
          </w:p>
        </w:tc>
        <w:tc>
          <w:tcPr>
            <w:tcW w:type="dxa" w:w="3360"/>
            <w:vAlign w:val="center"/>
          </w:tcPr>
          <w:p>
            <w:pPr>
              <w:spacing w:after="0"/>
            </w:pPr>
            <w:r/>
            <w:r>
              <w:rPr>
                <w:b w:val="0"/>
              </w:rPr>
              <w:t>Security Limits</w:t>
            </w:r>
          </w:p>
        </w:tc>
        <w:tc>
          <w:tcPr>
            <w:tcW w:type="dxa" w:w="3360"/>
            <w:vAlign w:val="center"/>
          </w:tcPr>
          <w:p>
            <w:pPr>
              <w:spacing w:after="0"/>
            </w:pPr>
            <w:r/>
            <w:r>
              <w:rPr>
                <w:b w:val="0"/>
              </w:rPr>
              <w:t>System supports rate limit, daily SMS limit, and allowed number prefixes.</w:t>
            </w:r>
          </w:p>
        </w:tc>
      </w:tr>
      <w:tr>
        <w:tc>
          <w:tcPr>
            <w:tcW w:type="dxa" w:w="3360"/>
            <w:vAlign w:val="center"/>
            <w:shd w:fill="D9EAF7"/>
          </w:tcPr>
          <w:p>
            <w:pPr>
              <w:spacing w:after="0"/>
            </w:pPr>
            <w:r/>
            <w:r>
              <w:rPr>
                <w:b w:val="0"/>
              </w:rPr>
              <w:t>FR-014</w:t>
            </w:r>
          </w:p>
        </w:tc>
        <w:tc>
          <w:tcPr>
            <w:tcW w:type="dxa" w:w="3360"/>
            <w:vAlign w:val="center"/>
          </w:tcPr>
          <w:p>
            <w:pPr>
              <w:spacing w:after="0"/>
            </w:pPr>
            <w:r/>
            <w:r>
              <w:rPr>
                <w:b w:val="0"/>
              </w:rPr>
              <w:t>Battery Warning</w:t>
            </w:r>
          </w:p>
        </w:tc>
        <w:tc>
          <w:tcPr>
            <w:tcW w:type="dxa" w:w="3360"/>
            <w:vAlign w:val="center"/>
          </w:tcPr>
          <w:p>
            <w:pPr>
              <w:spacing w:after="0"/>
            </w:pPr>
            <w:r/>
            <w:r>
              <w:rPr>
                <w:b w:val="0"/>
              </w:rPr>
              <w:t>System warns if battery optimization may stop background operation.</w:t>
            </w:r>
          </w:p>
        </w:tc>
      </w:tr>
      <w:tr>
        <w:tc>
          <w:tcPr>
            <w:tcW w:type="dxa" w:w="3360"/>
            <w:vAlign w:val="center"/>
            <w:shd w:fill="D9EAF7"/>
          </w:tcPr>
          <w:p>
            <w:pPr>
              <w:spacing w:after="0"/>
            </w:pPr>
            <w:r/>
            <w:r>
              <w:rPr>
                <w:b w:val="0"/>
              </w:rPr>
              <w:t>FR-015</w:t>
            </w:r>
          </w:p>
        </w:tc>
        <w:tc>
          <w:tcPr>
            <w:tcW w:type="dxa" w:w="3360"/>
            <w:vAlign w:val="center"/>
          </w:tcPr>
          <w:p>
            <w:pPr>
              <w:spacing w:after="0"/>
            </w:pPr>
            <w:r/>
            <w:r>
              <w:rPr>
                <w:b w:val="0"/>
              </w:rPr>
              <w:t>Boot Restart Optional</w:t>
            </w:r>
          </w:p>
        </w:tc>
        <w:tc>
          <w:tcPr>
            <w:tcW w:type="dxa" w:w="3360"/>
            <w:vAlign w:val="center"/>
          </w:tcPr>
          <w:p>
            <w:pPr>
              <w:spacing w:after="0"/>
            </w:pPr>
            <w:r/>
            <w:r>
              <w:rPr>
                <w:b w:val="0"/>
              </w:rPr>
              <w:t>System optionally restarts gateway after device reboot if user enables Auto Start.</w:t>
            </w:r>
          </w:p>
        </w:tc>
      </w:tr>
    </w:tbl>
    <w:p>
      <w:pPr>
        <w:pStyle w:val="SmallText"/>
      </w:pPr>
    </w:p>
    <w:p>
      <w:pPr>
        <w:pStyle w:val="Heading1"/>
      </w:pPr>
      <w:r>
        <w:t>6. HTTP API Specification</w:t>
      </w:r>
    </w:p>
    <w:p>
      <w:r>
        <w:t>All endpoints except /api/health must require an Authorization header with a valid Bearer API key. Responses must use JSON.</w:t>
      </w:r>
    </w:p>
    <w:p>
      <w:pPr>
        <w:pStyle w:val="Heading2"/>
      </w:pPr>
      <w:r>
        <w:t>6.1 GET /api/health</w:t>
      </w:r>
    </w:p>
    <w:p>
      <w:r>
        <w:t>Returns health and runtime status of the Android gateway.</w:t>
      </w:r>
    </w:p>
    <w:p>
      <w:pPr>
        <w:pStyle w:val="CodeBlock"/>
      </w:pPr>
      <w:r>
        <w:rPr>
          <w:rFonts w:ascii="Consolas" w:hAnsi="Consolas" w:eastAsia="Consolas"/>
        </w:rPr>
        <w:t>GET http://ANDROID_PHONE_IP:8080/api/health</w:t>
      </w:r>
    </w:p>
    <w:p>
      <w:pPr>
        <w:pStyle w:val="CodeBlock"/>
      </w:pPr>
      <w:r>
        <w:rPr>
          <w:rFonts w:ascii="Consolas" w:hAnsi="Consolas" w:eastAsia="Consolas"/>
        </w:rPr>
        <w:t>{</w:t>
      </w:r>
    </w:p>
    <w:p>
      <w:pPr>
        <w:pStyle w:val="CodeBlock"/>
      </w:pPr>
      <w:r>
        <w:rPr>
          <w:rFonts w:ascii="Consolas" w:hAnsi="Consolas" w:eastAsia="Consolas"/>
        </w:rPr>
        <w:t xml:space="preserve">  "status": "running",</w:t>
      </w:r>
    </w:p>
    <w:p>
      <w:pPr>
        <w:pStyle w:val="CodeBlock"/>
      </w:pPr>
      <w:r>
        <w:rPr>
          <w:rFonts w:ascii="Consolas" w:hAnsi="Consolas" w:eastAsia="Consolas"/>
        </w:rPr>
        <w:t xml:space="preserve">  "deviceId": "android-gateway-01",</w:t>
      </w:r>
    </w:p>
    <w:p>
      <w:pPr>
        <w:pStyle w:val="CodeBlock"/>
      </w:pPr>
      <w:r>
        <w:rPr>
          <w:rFonts w:ascii="Consolas" w:hAnsi="Consolas" w:eastAsia="Consolas"/>
        </w:rPr>
        <w:t xml:space="preserve">  "serverTime": "2026-07-11T21:30:00",</w:t>
      </w:r>
    </w:p>
    <w:p>
      <w:pPr>
        <w:pStyle w:val="CodeBlock"/>
      </w:pPr>
      <w:r>
        <w:rPr>
          <w:rFonts w:ascii="Consolas" w:hAnsi="Consolas" w:eastAsia="Consolas"/>
        </w:rPr>
        <w:t xml:space="preserve">  "smsPermission": true,</w:t>
      </w:r>
    </w:p>
    <w:p>
      <w:pPr>
        <w:pStyle w:val="CodeBlock"/>
      </w:pPr>
      <w:r>
        <w:rPr>
          <w:rFonts w:ascii="Consolas" w:hAnsi="Consolas" w:eastAsia="Consolas"/>
        </w:rPr>
        <w:t xml:space="preserve">  "receiveSmsPermission": true,</w:t>
      </w:r>
    </w:p>
    <w:p>
      <w:pPr>
        <w:pStyle w:val="CodeBlock"/>
      </w:pPr>
      <w:r>
        <w:rPr>
          <w:rFonts w:ascii="Consolas" w:hAnsi="Consolas" w:eastAsia="Consolas"/>
        </w:rPr>
        <w:t xml:space="preserve">  "batteryOptimizationDisabled": true</w:t>
      </w:r>
    </w:p>
    <w:p>
      <w:pPr>
        <w:pStyle w:val="CodeBlock"/>
      </w:pPr>
      <w:r>
        <w:rPr>
          <w:rFonts w:ascii="Consolas" w:hAnsi="Consolas" w:eastAsia="Consolas"/>
        </w:rPr>
        <w:t>}</w:t>
      </w:r>
    </w:p>
    <w:p>
      <w:pPr>
        <w:pStyle w:val="Heading2"/>
      </w:pPr>
      <w:r>
        <w:t>6.2 POST /api/sms/send</w:t>
      </w:r>
    </w:p>
    <w:p>
      <w:r>
        <w:t>Sends an SMS message using the Android phone SIM.</w:t>
      </w:r>
    </w:p>
    <w:p>
      <w:pPr>
        <w:pStyle w:val="CodeBlock"/>
      </w:pPr>
      <w:r>
        <w:rPr>
          <w:rFonts w:ascii="Consolas" w:hAnsi="Consolas" w:eastAsia="Consolas"/>
        </w:rPr>
        <w:t>POST http://ANDROID_PHONE_IP:8080/api/sms/send</w:t>
      </w:r>
    </w:p>
    <w:p>
      <w:pPr>
        <w:pStyle w:val="CodeBlock"/>
      </w:pPr>
      <w:r>
        <w:rPr>
          <w:rFonts w:ascii="Consolas" w:hAnsi="Consolas" w:eastAsia="Consolas"/>
        </w:rPr>
        <w:t>Authorization: Bearer YOUR_API_KEY</w:t>
      </w:r>
    </w:p>
    <w:p>
      <w:pPr>
        <w:pStyle w:val="CodeBlock"/>
      </w:pPr>
      <w:r>
        <w:rPr>
          <w:rFonts w:ascii="Consolas" w:hAnsi="Consolas" w:eastAsia="Consolas"/>
        </w:rPr>
        <w:t>Content-Type: application/json</w:t>
      </w:r>
    </w:p>
    <w:p>
      <w:pPr>
        <w:pStyle w:val="CodeBlock"/>
      </w:pPr>
      <w:r>
        <w:rPr>
          <w:rFonts w:ascii="Consolas" w:hAnsi="Consolas" w:eastAsia="Consolas"/>
        </w:rPr>
        <w:t>{</w:t>
      </w:r>
    </w:p>
    <w:p>
      <w:pPr>
        <w:pStyle w:val="CodeBlock"/>
      </w:pPr>
      <w:r>
        <w:rPr>
          <w:rFonts w:ascii="Consolas" w:hAnsi="Consolas" w:eastAsia="Consolas"/>
        </w:rPr>
        <w:t xml:space="preserve">  "to": "+639171234567",</w:t>
      </w:r>
    </w:p>
    <w:p>
      <w:pPr>
        <w:pStyle w:val="CodeBlock"/>
      </w:pPr>
      <w:r>
        <w:rPr>
          <w:rFonts w:ascii="Consolas" w:hAnsi="Consolas" w:eastAsia="Consolas"/>
        </w:rPr>
        <w:t xml:space="preserve">  "message": "Your OTP code is 123456",</w:t>
      </w:r>
    </w:p>
    <w:p>
      <w:pPr>
        <w:pStyle w:val="CodeBlock"/>
      </w:pPr>
      <w:r>
        <w:rPr>
          <w:rFonts w:ascii="Consolas" w:hAnsi="Consolas" w:eastAsia="Consolas"/>
        </w:rPr>
        <w:t xml:space="preserve">  "clientReference": "OTP-000001"</w:t>
      </w:r>
    </w:p>
    <w:p>
      <w:pPr>
        <w:pStyle w:val="CodeBlock"/>
      </w:pPr>
      <w:r>
        <w:rPr>
          <w:rFonts w:ascii="Consolas" w:hAnsi="Consolas" w:eastAsia="Consolas"/>
        </w:rPr>
        <w:t>}</w:t>
      </w:r>
    </w:p>
    <w:p>
      <w:pPr>
        <w:pStyle w:val="CodeBlock"/>
      </w:pPr>
      <w:r>
        <w:rPr>
          <w:rFonts w:ascii="Consolas" w:hAnsi="Consolas" w:eastAsia="Consolas"/>
        </w:rPr>
        <w:t>{</w:t>
      </w:r>
    </w:p>
    <w:p>
      <w:pPr>
        <w:pStyle w:val="CodeBlock"/>
      </w:pPr>
      <w:r>
        <w:rPr>
          <w:rFonts w:ascii="Consolas" w:hAnsi="Consolas" w:eastAsia="Consolas"/>
        </w:rPr>
        <w:t xml:space="preserve">  "success": true,</w:t>
      </w:r>
    </w:p>
    <w:p>
      <w:pPr>
        <w:pStyle w:val="CodeBlock"/>
      </w:pPr>
      <w:r>
        <w:rPr>
          <w:rFonts w:ascii="Consolas" w:hAnsi="Consolas" w:eastAsia="Consolas"/>
        </w:rPr>
        <w:t xml:space="preserve">  "messageId": "123",</w:t>
      </w:r>
    </w:p>
    <w:p>
      <w:pPr>
        <w:pStyle w:val="CodeBlock"/>
      </w:pPr>
      <w:r>
        <w:rPr>
          <w:rFonts w:ascii="Consolas" w:hAnsi="Consolas" w:eastAsia="Consolas"/>
        </w:rPr>
        <w:t xml:space="preserve">  "status": "SENT",</w:t>
      </w:r>
    </w:p>
    <w:p>
      <w:pPr>
        <w:pStyle w:val="CodeBlock"/>
      </w:pPr>
      <w:r>
        <w:rPr>
          <w:rFonts w:ascii="Consolas" w:hAnsi="Consolas" w:eastAsia="Consolas"/>
        </w:rPr>
        <w:t xml:space="preserve">  "to": "+639171234567",</w:t>
      </w:r>
    </w:p>
    <w:p>
      <w:pPr>
        <w:pStyle w:val="CodeBlock"/>
      </w:pPr>
      <w:r>
        <w:rPr>
          <w:rFonts w:ascii="Consolas" w:hAnsi="Consolas" w:eastAsia="Consolas"/>
        </w:rPr>
        <w:t xml:space="preserve">  "clientReference": "OTP-000001"</w:t>
      </w:r>
    </w:p>
    <w:p>
      <w:pPr>
        <w:pStyle w:val="CodeBlock"/>
      </w:pPr>
      <w:r>
        <w:rPr>
          <w:rFonts w:ascii="Consolas" w:hAnsi="Consolas" w:eastAsia="Consolas"/>
        </w:rPr>
        <w:t>}</w:t>
      </w:r>
    </w:p>
    <w:p>
      <w:pPr>
        <w:pStyle w:val="Heading2"/>
      </w:pPr>
      <w:r>
        <w:t>6.3 GET /api/sms/status/{messageId}</w:t>
      </w:r>
    </w:p>
    <w:p>
      <w:pPr>
        <w:pStyle w:val="CodeBlock"/>
      </w:pPr>
      <w:r>
        <w:rPr>
          <w:rFonts w:ascii="Consolas" w:hAnsi="Consolas" w:eastAsia="Consolas"/>
        </w:rPr>
        <w:t>GET http://ANDROID_PHONE_IP:8080/api/sms/status/123</w:t>
      </w:r>
    </w:p>
    <w:p>
      <w:pPr>
        <w:pStyle w:val="CodeBlock"/>
      </w:pPr>
      <w:r>
        <w:rPr>
          <w:rFonts w:ascii="Consolas" w:hAnsi="Consolas" w:eastAsia="Consolas"/>
        </w:rPr>
        <w:t>Authorization: Bearer YOUR_API_KEY</w:t>
      </w:r>
    </w:p>
    <w:p>
      <w:pPr>
        <w:pStyle w:val="CodeBlock"/>
      </w:pPr>
      <w:r>
        <w:rPr>
          <w:rFonts w:ascii="Consolas" w:hAnsi="Consolas" w:eastAsia="Consolas"/>
        </w:rPr>
        <w:t>{</w:t>
      </w:r>
    </w:p>
    <w:p>
      <w:pPr>
        <w:pStyle w:val="CodeBlock"/>
      </w:pPr>
      <w:r>
        <w:rPr>
          <w:rFonts w:ascii="Consolas" w:hAnsi="Consolas" w:eastAsia="Consolas"/>
        </w:rPr>
        <w:t xml:space="preserve">  "messageId": "123",</w:t>
      </w:r>
    </w:p>
    <w:p>
      <w:pPr>
        <w:pStyle w:val="CodeBlock"/>
      </w:pPr>
      <w:r>
        <w:rPr>
          <w:rFonts w:ascii="Consolas" w:hAnsi="Consolas" w:eastAsia="Consolas"/>
        </w:rPr>
        <w:t xml:space="preserve">  "to": "+639171234567",</w:t>
      </w:r>
    </w:p>
    <w:p>
      <w:pPr>
        <w:pStyle w:val="CodeBlock"/>
      </w:pPr>
      <w:r>
        <w:rPr>
          <w:rFonts w:ascii="Consolas" w:hAnsi="Consolas" w:eastAsia="Consolas"/>
        </w:rPr>
        <w:t xml:space="preserve">  "message": "Your OTP code is 123456",</w:t>
      </w:r>
    </w:p>
    <w:p>
      <w:pPr>
        <w:pStyle w:val="CodeBlock"/>
      </w:pPr>
      <w:r>
        <w:rPr>
          <w:rFonts w:ascii="Consolas" w:hAnsi="Consolas" w:eastAsia="Consolas"/>
        </w:rPr>
        <w:t xml:space="preserve">  "status": "SENT",</w:t>
      </w:r>
    </w:p>
    <w:p>
      <w:pPr>
        <w:pStyle w:val="CodeBlock"/>
      </w:pPr>
      <w:r>
        <w:rPr>
          <w:rFonts w:ascii="Consolas" w:hAnsi="Consolas" w:eastAsia="Consolas"/>
        </w:rPr>
        <w:t xml:space="preserve">  "createdAt": "2026-07-11T21:30:00",</w:t>
      </w:r>
    </w:p>
    <w:p>
      <w:pPr>
        <w:pStyle w:val="CodeBlock"/>
      </w:pPr>
      <w:r>
        <w:rPr>
          <w:rFonts w:ascii="Consolas" w:hAnsi="Consolas" w:eastAsia="Consolas"/>
        </w:rPr>
        <w:t xml:space="preserve">  "sentAt": "2026-07-11T21:30:02",</w:t>
      </w:r>
    </w:p>
    <w:p>
      <w:pPr>
        <w:pStyle w:val="CodeBlock"/>
      </w:pPr>
      <w:r>
        <w:rPr>
          <w:rFonts w:ascii="Consolas" w:hAnsi="Consolas" w:eastAsia="Consolas"/>
        </w:rPr>
        <w:t xml:space="preserve">  "clientReference": "OTP-000001"</w:t>
      </w:r>
    </w:p>
    <w:p>
      <w:pPr>
        <w:pStyle w:val="CodeBlock"/>
      </w:pPr>
      <w:r>
        <w:rPr>
          <w:rFonts w:ascii="Consolas" w:hAnsi="Consolas" w:eastAsia="Consolas"/>
        </w:rPr>
        <w:t>}</w:t>
      </w:r>
    </w:p>
    <w:p>
      <w:pPr>
        <w:pStyle w:val="Heading2"/>
      </w:pPr>
      <w:r>
        <w:t>6.4 GET /api/sms/sent</w:t>
      </w:r>
    </w:p>
    <w:p>
      <w:pPr>
        <w:pStyle w:val="CodeBlock"/>
      </w:pPr>
      <w:r>
        <w:rPr>
          <w:rFonts w:ascii="Consolas" w:hAnsi="Consolas" w:eastAsia="Consolas"/>
        </w:rPr>
        <w:t>GET http://ANDROID_PHONE_IP:8080/api/sms/sent?limit=50&amp;offset=0&amp;status=SENT</w:t>
      </w:r>
    </w:p>
    <w:p>
      <w:pPr>
        <w:pStyle w:val="CodeBlock"/>
      </w:pPr>
      <w:r>
        <w:rPr>
          <w:rFonts w:ascii="Consolas" w:hAnsi="Consolas" w:eastAsia="Consolas"/>
        </w:rPr>
        <w:t>Authorization: Bearer YOUR_API_KEY</w:t>
      </w:r>
    </w:p>
    <w:p>
      <w:pPr>
        <w:pStyle w:val="Heading2"/>
      </w:pPr>
      <w:r>
        <w:t>6.5 GET /api/sms/inbox</w:t>
      </w:r>
    </w:p>
    <w:p>
      <w:pPr>
        <w:pStyle w:val="CodeBlock"/>
      </w:pPr>
      <w:r>
        <w:rPr>
          <w:rFonts w:ascii="Consolas" w:hAnsi="Consolas" w:eastAsia="Consolas"/>
        </w:rPr>
        <w:t>GET http://ANDROID_PHONE_IP:8080/api/sms/inbox?limit=50&amp;offset=0</w:t>
      </w:r>
    </w:p>
    <w:p>
      <w:pPr>
        <w:pStyle w:val="CodeBlock"/>
      </w:pPr>
      <w:r>
        <w:rPr>
          <w:rFonts w:ascii="Consolas" w:hAnsi="Consolas" w:eastAsia="Consolas"/>
        </w:rPr>
        <w:t>Authorization: Bearer YOUR_API_KEY</w:t>
      </w:r>
    </w:p>
    <w:p>
      <w:pPr>
        <w:pStyle w:val="Heading2"/>
      </w:pPr>
      <w:r>
        <w:t>6.6 POST /api/settings/webhook</w:t>
      </w:r>
    </w:p>
    <w:p>
      <w:pPr>
        <w:pStyle w:val="CodeBlock"/>
      </w:pPr>
      <w:r>
        <w:rPr>
          <w:rFonts w:ascii="Consolas" w:hAnsi="Consolas" w:eastAsia="Consolas"/>
        </w:rPr>
        <w:t>POST http://ANDROID_PHONE_IP:8080/api/settings/webhook</w:t>
      </w:r>
    </w:p>
    <w:p>
      <w:pPr>
        <w:pStyle w:val="CodeBlock"/>
      </w:pPr>
      <w:r>
        <w:rPr>
          <w:rFonts w:ascii="Consolas" w:hAnsi="Consolas" w:eastAsia="Consolas"/>
        </w:rPr>
        <w:t>Authorization: Bearer YOUR_API_KEY</w:t>
      </w:r>
    </w:p>
    <w:p>
      <w:pPr>
        <w:pStyle w:val="CodeBlock"/>
      </w:pPr>
      <w:r>
        <w:rPr>
          <w:rFonts w:ascii="Consolas" w:hAnsi="Consolas" w:eastAsia="Consolas"/>
        </w:rPr>
        <w:t>Content-Type: application/json</w:t>
      </w:r>
    </w:p>
    <w:p>
      <w:pPr>
        <w:pStyle w:val="CodeBlock"/>
      </w:pPr>
      <w:r>
        <w:rPr>
          <w:rFonts w:ascii="Consolas" w:hAnsi="Consolas" w:eastAsia="Consolas"/>
        </w:rPr>
      </w:r>
    </w:p>
    <w:p>
      <w:pPr>
        <w:pStyle w:val="CodeBlock"/>
      </w:pPr>
      <w:r>
        <w:rPr>
          <w:rFonts w:ascii="Consolas" w:hAnsi="Consolas" w:eastAsia="Consolas"/>
        </w:rPr>
        <w:t>{</w:t>
      </w:r>
    </w:p>
    <w:p>
      <w:pPr>
        <w:pStyle w:val="CodeBlock"/>
      </w:pPr>
      <w:r>
        <w:rPr>
          <w:rFonts w:ascii="Consolas" w:hAnsi="Consolas" w:eastAsia="Consolas"/>
        </w:rPr>
        <w:t xml:space="preserve">  "webhookUrl": "https://myserver.com/api/sms/incoming",</w:t>
      </w:r>
    </w:p>
    <w:p>
      <w:pPr>
        <w:pStyle w:val="CodeBlock"/>
      </w:pPr>
      <w:r>
        <w:rPr>
          <w:rFonts w:ascii="Consolas" w:hAnsi="Consolas" w:eastAsia="Consolas"/>
        </w:rPr>
        <w:t xml:space="preserve">  "enabled": true</w:t>
      </w:r>
    </w:p>
    <w:p>
      <w:pPr>
        <w:pStyle w:val="CodeBlock"/>
      </w:pPr>
      <w:r>
        <w:rPr>
          <w:rFonts w:ascii="Consolas" w:hAnsi="Consolas" w:eastAsia="Consolas"/>
        </w:rPr>
        <w:t>}</w:t>
      </w:r>
    </w:p>
    <w:p>
      <w:pPr>
        <w:pStyle w:val="Heading2"/>
      </w:pPr>
      <w:r>
        <w:t>6.7 GET /api/settings</w:t>
      </w:r>
    </w:p>
    <w:p>
      <w:pPr>
        <w:pStyle w:val="CodeBlock"/>
      </w:pPr>
      <w:r>
        <w:rPr>
          <w:rFonts w:ascii="Consolas" w:hAnsi="Consolas" w:eastAsia="Consolas"/>
        </w:rPr>
        <w:t>GET http://ANDROID_PHONE_IP:8080/api/settings</w:t>
      </w:r>
    </w:p>
    <w:p>
      <w:pPr>
        <w:pStyle w:val="CodeBlock"/>
      </w:pPr>
      <w:r>
        <w:rPr>
          <w:rFonts w:ascii="Consolas" w:hAnsi="Consolas" w:eastAsia="Consolas"/>
        </w:rPr>
        <w:t>Authorization: Bearer YOUR_API_KEY</w:t>
      </w:r>
    </w:p>
    <w:p>
      <w:pPr>
        <w:pStyle w:val="CodeBlock"/>
      </w:pPr>
      <w:r>
        <w:rPr>
          <w:rFonts w:ascii="Consolas" w:hAnsi="Consolas" w:eastAsia="Consolas"/>
        </w:rPr>
        <w:t>{</w:t>
      </w:r>
    </w:p>
    <w:p>
      <w:pPr>
        <w:pStyle w:val="CodeBlock"/>
      </w:pPr>
      <w:r>
        <w:rPr>
          <w:rFonts w:ascii="Consolas" w:hAnsi="Consolas" w:eastAsia="Consolas"/>
        </w:rPr>
        <w:t xml:space="preserve">  "deviceId": "android-gateway-01",</w:t>
      </w:r>
    </w:p>
    <w:p>
      <w:pPr>
        <w:pStyle w:val="CodeBlock"/>
      </w:pPr>
      <w:r>
        <w:rPr>
          <w:rFonts w:ascii="Consolas" w:hAnsi="Consolas" w:eastAsia="Consolas"/>
        </w:rPr>
        <w:t xml:space="preserve">  "serverPort": 8080,</w:t>
      </w:r>
    </w:p>
    <w:p>
      <w:pPr>
        <w:pStyle w:val="CodeBlock"/>
      </w:pPr>
      <w:r>
        <w:rPr>
          <w:rFonts w:ascii="Consolas" w:hAnsi="Consolas" w:eastAsia="Consolas"/>
        </w:rPr>
        <w:t xml:space="preserve">  "webhookEnabled": true,</w:t>
      </w:r>
    </w:p>
    <w:p>
      <w:pPr>
        <w:pStyle w:val="CodeBlock"/>
      </w:pPr>
      <w:r>
        <w:rPr>
          <w:rFonts w:ascii="Consolas" w:hAnsi="Consolas" w:eastAsia="Consolas"/>
        </w:rPr>
        <w:t xml:space="preserve">  "webhookUrl": "https://myserver.com/api/sms/incoming",</w:t>
      </w:r>
    </w:p>
    <w:p>
      <w:pPr>
        <w:pStyle w:val="CodeBlock"/>
      </w:pPr>
      <w:r>
        <w:rPr>
          <w:rFonts w:ascii="Consolas" w:hAnsi="Consolas" w:eastAsia="Consolas"/>
        </w:rPr>
        <w:t xml:space="preserve">  "apiKeyConfigured": true</w:t>
      </w:r>
    </w:p>
    <w:p>
      <w:pPr>
        <w:pStyle w:val="CodeBlock"/>
      </w:pPr>
      <w:r>
        <w:rPr>
          <w:rFonts w:ascii="Consolas" w:hAnsi="Consolas" w:eastAsia="Consolas"/>
        </w:rPr>
        <w:t>}</w:t>
      </w:r>
    </w:p>
    <w:p>
      <w:pPr>
        <w:pStyle w:val="Heading1"/>
      </w:pPr>
      <w:r>
        <w:t>7. Incoming SMS and Webhook Forwarding</w:t>
      </w:r>
    </w:p>
    <w:p>
      <w:r>
        <w:t>The app must listen for incoming SMS messages using a BroadcastReceiver. Every received message must be saved locally before webhook forwarding is attempted.</w:t>
      </w:r>
    </w:p>
    <w:p>
      <w:pPr>
        <w:pStyle w:val="ListNumber"/>
      </w:pPr>
      <w:r>
        <w:t>Receive SMS broadcast from Android system.</w:t>
      </w:r>
    </w:p>
    <w:p>
      <w:pPr>
        <w:pStyle w:val="ListNumber"/>
      </w:pPr>
      <w:r>
        <w:t>Extract sender number, message body, timestamp, and SIM slot if available.</w:t>
      </w:r>
    </w:p>
    <w:p>
      <w:pPr>
        <w:pStyle w:val="ListNumber"/>
      </w:pPr>
      <w:r>
        <w:t>Insert record into received_sms table with forwardStatus = PENDING.</w:t>
      </w:r>
    </w:p>
    <w:p>
      <w:pPr>
        <w:pStyle w:val="ListNumber"/>
      </w:pPr>
      <w:r>
        <w:t>If webhook is enabled, send POST request to the configured fixed webhook URL.</w:t>
      </w:r>
    </w:p>
    <w:p>
      <w:pPr>
        <w:pStyle w:val="ListNumber"/>
      </w:pPr>
      <w:r>
        <w:t>Update forwardStatus to FORWARDED or FAILED based on the response.</w:t>
      </w:r>
    </w:p>
    <w:p>
      <w:pPr>
        <w:pStyle w:val="ListNumber"/>
      </w:pPr>
      <w:r>
        <w:t>Retry failed forwarding based on configured retry count and interval.</w:t>
      </w:r>
    </w:p>
    <w:p>
      <w:pPr>
        <w:pStyle w:val="Heading2"/>
      </w:pPr>
      <w:r>
        <w:t>7.1 Webhook Request Format</w:t>
      </w:r>
    </w:p>
    <w:p>
      <w:pPr>
        <w:pStyle w:val="CodeBlock"/>
      </w:pPr>
      <w:r>
        <w:rPr>
          <w:rFonts w:ascii="Consolas" w:hAnsi="Consolas" w:eastAsia="Consolas"/>
        </w:rPr>
        <w:t>POST https://myserver.com/api/sms/incoming</w:t>
      </w:r>
    </w:p>
    <w:p>
      <w:pPr>
        <w:pStyle w:val="CodeBlock"/>
      </w:pPr>
      <w:r>
        <w:rPr>
          <w:rFonts w:ascii="Consolas" w:hAnsi="Consolas" w:eastAsia="Consolas"/>
        </w:rPr>
        <w:t>Authorization: Bearer WEBHOOK_SECRET</w:t>
      </w:r>
    </w:p>
    <w:p>
      <w:pPr>
        <w:pStyle w:val="CodeBlock"/>
      </w:pPr>
      <w:r>
        <w:rPr>
          <w:rFonts w:ascii="Consolas" w:hAnsi="Consolas" w:eastAsia="Consolas"/>
        </w:rPr>
        <w:t>Content-Type: application/json</w:t>
      </w:r>
    </w:p>
    <w:p>
      <w:pPr>
        <w:pStyle w:val="CodeBlock"/>
      </w:pPr>
      <w:r>
        <w:rPr>
          <w:rFonts w:ascii="Consolas" w:hAnsi="Consolas" w:eastAsia="Consolas"/>
        </w:rPr>
      </w:r>
    </w:p>
    <w:p>
      <w:pPr>
        <w:pStyle w:val="CodeBlock"/>
      </w:pPr>
      <w:r>
        <w:rPr>
          <w:rFonts w:ascii="Consolas" w:hAnsi="Consolas" w:eastAsia="Consolas"/>
        </w:rPr>
        <w:t>{</w:t>
      </w:r>
    </w:p>
    <w:p>
      <w:pPr>
        <w:pStyle w:val="CodeBlock"/>
      </w:pPr>
      <w:r>
        <w:rPr>
          <w:rFonts w:ascii="Consolas" w:hAnsi="Consolas" w:eastAsia="Consolas"/>
        </w:rPr>
        <w:t xml:space="preserve">  "deviceId": "android-gateway-01",</w:t>
      </w:r>
    </w:p>
    <w:p>
      <w:pPr>
        <w:pStyle w:val="CodeBlock"/>
      </w:pPr>
      <w:r>
        <w:rPr>
          <w:rFonts w:ascii="Consolas" w:hAnsi="Consolas" w:eastAsia="Consolas"/>
        </w:rPr>
        <w:t xml:space="preserve">  "from": "+639171234567",</w:t>
      </w:r>
    </w:p>
    <w:p>
      <w:pPr>
        <w:pStyle w:val="CodeBlock"/>
      </w:pPr>
      <w:r>
        <w:rPr>
          <w:rFonts w:ascii="Consolas" w:hAnsi="Consolas" w:eastAsia="Consolas"/>
        </w:rPr>
        <w:t xml:space="preserve">  "message": "PAYMENT 12345",</w:t>
      </w:r>
    </w:p>
    <w:p>
      <w:pPr>
        <w:pStyle w:val="CodeBlock"/>
      </w:pPr>
      <w:r>
        <w:rPr>
          <w:rFonts w:ascii="Consolas" w:hAnsi="Consolas" w:eastAsia="Consolas"/>
        </w:rPr>
        <w:t xml:space="preserve">  "receivedAt": "2026-07-11T21:30:00",</w:t>
      </w:r>
    </w:p>
    <w:p>
      <w:pPr>
        <w:pStyle w:val="CodeBlock"/>
      </w:pPr>
      <w:r>
        <w:rPr>
          <w:rFonts w:ascii="Consolas" w:hAnsi="Consolas" w:eastAsia="Consolas"/>
        </w:rPr>
        <w:t xml:space="preserve">  "simSlot": 1,</w:t>
      </w:r>
    </w:p>
    <w:p>
      <w:pPr>
        <w:pStyle w:val="CodeBlock"/>
      </w:pPr>
      <w:r>
        <w:rPr>
          <w:rFonts w:ascii="Consolas" w:hAnsi="Consolas" w:eastAsia="Consolas"/>
        </w:rPr>
        <w:t xml:space="preserve">  "smsId": "9001"</w:t>
      </w:r>
    </w:p>
    <w:p>
      <w:pPr>
        <w:pStyle w:val="CodeBlock"/>
      </w:pPr>
      <w:r>
        <w:rPr>
          <w:rFonts w:ascii="Consolas" w:hAnsi="Consolas" w:eastAsia="Consolas"/>
        </w:rPr>
        <w:t>}</w:t>
      </w:r>
    </w:p>
    <w:p>
      <w:pPr>
        <w:pStyle w:val="Heading2"/>
      </w:pPr>
      <w:r>
        <w:t>7.2 URL Execution Safety Rule</w:t>
      </w:r>
    </w:p>
    <w:p>
      <w:r>
        <w:t>The app must not execute arbitrary URLs received through SMS content. Incoming SMS must only be forwarded to the fixed trusted webhook URL configured by the admin. If command parsing is added later, it must use a strict whitelist of allowed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Unsafe Behavior</w:t>
            </w:r>
          </w:p>
        </w:tc>
        <w:tc>
          <w:tcPr>
            <w:tcW w:type="dxa" w:w="5040"/>
            <w:vAlign w:val="center"/>
            <w:shd w:fill="1F4E79"/>
          </w:tcPr>
          <w:p>
            <w:pPr>
              <w:spacing w:after="0"/>
            </w:pPr>
            <w:r/>
            <w:r>
              <w:rPr>
                <w:b/>
                <w:color w:val="FFFFFF"/>
              </w:rPr>
              <w:t>Required Safe Behavior</w:t>
            </w:r>
          </w:p>
        </w:tc>
      </w:tr>
      <w:tr>
        <w:tc>
          <w:tcPr>
            <w:tcW w:type="dxa" w:w="5040"/>
            <w:vAlign w:val="center"/>
            <w:shd w:fill="D9EAF7"/>
          </w:tcPr>
          <w:p>
            <w:pPr>
              <w:spacing w:after="0"/>
            </w:pPr>
            <w:r/>
            <w:r>
              <w:rPr>
                <w:b w:val="0"/>
              </w:rPr>
              <w:t>SMS contains a URL and the app calls it directly.</w:t>
            </w:r>
          </w:p>
        </w:tc>
        <w:tc>
          <w:tcPr>
            <w:tcW w:type="dxa" w:w="5040"/>
            <w:vAlign w:val="center"/>
          </w:tcPr>
          <w:p>
            <w:pPr>
              <w:spacing w:after="0"/>
            </w:pPr>
            <w:r/>
            <w:r>
              <w:rPr>
                <w:b w:val="0"/>
              </w:rPr>
              <w:t>Never call arbitrary SMS-provided URLs.</w:t>
            </w:r>
          </w:p>
        </w:tc>
      </w:tr>
      <w:tr>
        <w:tc>
          <w:tcPr>
            <w:tcW w:type="dxa" w:w="5040"/>
            <w:vAlign w:val="center"/>
            <w:shd w:fill="D9EAF7"/>
          </w:tcPr>
          <w:p>
            <w:pPr>
              <w:spacing w:after="0"/>
            </w:pPr>
            <w:r/>
            <w:r>
              <w:rPr>
                <w:b w:val="0"/>
              </w:rPr>
              <w:t>SMS command can trigger any external HTTP request.</w:t>
            </w:r>
          </w:p>
        </w:tc>
        <w:tc>
          <w:tcPr>
            <w:tcW w:type="dxa" w:w="5040"/>
            <w:vAlign w:val="center"/>
          </w:tcPr>
          <w:p>
            <w:pPr>
              <w:spacing w:after="0"/>
            </w:pPr>
            <w:r/>
            <w:r>
              <w:rPr>
                <w:b w:val="0"/>
              </w:rPr>
              <w:t>Only send incoming SMS data to configured webhook URL.</w:t>
            </w:r>
          </w:p>
        </w:tc>
      </w:tr>
      <w:tr>
        <w:tc>
          <w:tcPr>
            <w:tcW w:type="dxa" w:w="5040"/>
            <w:vAlign w:val="center"/>
            <w:shd w:fill="D9EAF7"/>
          </w:tcPr>
          <w:p>
            <w:pPr>
              <w:spacing w:after="0"/>
            </w:pPr>
            <w:r/>
            <w:r>
              <w:rPr>
                <w:b w:val="0"/>
              </w:rPr>
              <w:t>Anyone can trigger gateway behavior by texting commands.</w:t>
            </w:r>
          </w:p>
        </w:tc>
        <w:tc>
          <w:tcPr>
            <w:tcW w:type="dxa" w:w="5040"/>
            <w:vAlign w:val="center"/>
          </w:tcPr>
          <w:p>
            <w:pPr>
              <w:spacing w:after="0"/>
            </w:pPr>
            <w:r/>
            <w:r>
              <w:rPr>
                <w:b w:val="0"/>
              </w:rPr>
              <w:t>Use allowed sender list and command whitelist if command processing is added.</w:t>
            </w:r>
          </w:p>
        </w:tc>
      </w:tr>
    </w:tbl>
    <w:p>
      <w:pPr>
        <w:pStyle w:val="SmallText"/>
      </w:pPr>
    </w:p>
    <w:p>
      <w:pPr>
        <w:pStyle w:val="Heading1"/>
      </w:pPr>
      <w:r>
        <w:t>8. Local Database Specification</w:t>
      </w:r>
    </w:p>
    <w:p>
      <w:r>
        <w:t>Use Room database with the following core tables.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Table</w:t>
            </w:r>
          </w:p>
        </w:tc>
        <w:tc>
          <w:tcPr>
            <w:tcW w:type="dxa" w:w="5040"/>
            <w:vAlign w:val="center"/>
            <w:shd w:fill="1F4E79"/>
          </w:tcPr>
          <w:p>
            <w:pPr>
              <w:spacing w:after="0"/>
            </w:pPr>
            <w:r/>
            <w:r>
              <w:rPr>
                <w:b/>
                <w:color w:val="FFFFFF"/>
              </w:rPr>
              <w:t>Purpose</w:t>
            </w:r>
          </w:p>
        </w:tc>
      </w:tr>
      <w:tr>
        <w:tc>
          <w:tcPr>
            <w:tcW w:type="dxa" w:w="5040"/>
            <w:vAlign w:val="center"/>
            <w:shd w:fill="D9EAF7"/>
          </w:tcPr>
          <w:p>
            <w:pPr>
              <w:spacing w:after="0"/>
            </w:pPr>
            <w:r/>
            <w:r>
              <w:rPr>
                <w:b w:val="0"/>
              </w:rPr>
              <w:t>sent_sms</w:t>
            </w:r>
          </w:p>
        </w:tc>
        <w:tc>
          <w:tcPr>
            <w:tcW w:type="dxa" w:w="5040"/>
            <w:vAlign w:val="center"/>
          </w:tcPr>
          <w:p>
            <w:pPr>
              <w:spacing w:after="0"/>
            </w:pPr>
            <w:r/>
            <w:r>
              <w:rPr>
                <w:b w:val="0"/>
              </w:rPr>
              <w:t>Stores outgoing SMS requests, statuses, errors, timestamps, and references.</w:t>
            </w:r>
          </w:p>
        </w:tc>
      </w:tr>
      <w:tr>
        <w:tc>
          <w:tcPr>
            <w:tcW w:type="dxa" w:w="5040"/>
            <w:vAlign w:val="center"/>
            <w:shd w:fill="D9EAF7"/>
          </w:tcPr>
          <w:p>
            <w:pPr>
              <w:spacing w:after="0"/>
            </w:pPr>
            <w:r/>
            <w:r>
              <w:rPr>
                <w:b w:val="0"/>
              </w:rPr>
              <w:t>received_sms</w:t>
            </w:r>
          </w:p>
        </w:tc>
        <w:tc>
          <w:tcPr>
            <w:tcW w:type="dxa" w:w="5040"/>
            <w:vAlign w:val="center"/>
          </w:tcPr>
          <w:p>
            <w:pPr>
              <w:spacing w:after="0"/>
            </w:pPr>
            <w:r/>
            <w:r>
              <w:rPr>
                <w:b w:val="0"/>
              </w:rPr>
              <w:t>Stores incoming SMS messages and webhook forwarding statuses.</w:t>
            </w:r>
          </w:p>
        </w:tc>
      </w:tr>
      <w:tr>
        <w:tc>
          <w:tcPr>
            <w:tcW w:type="dxa" w:w="5040"/>
            <w:vAlign w:val="center"/>
            <w:shd w:fill="D9EAF7"/>
          </w:tcPr>
          <w:p>
            <w:pPr>
              <w:spacing w:after="0"/>
            </w:pPr>
            <w:r/>
            <w:r>
              <w:rPr>
                <w:b w:val="0"/>
              </w:rPr>
              <w:t>app_settings</w:t>
            </w:r>
          </w:p>
        </w:tc>
        <w:tc>
          <w:tcPr>
            <w:tcW w:type="dxa" w:w="5040"/>
            <w:vAlign w:val="center"/>
          </w:tcPr>
          <w:p>
            <w:pPr>
              <w:spacing w:after="0"/>
            </w:pPr>
            <w:r/>
            <w:r>
              <w:rPr>
                <w:b w:val="0"/>
              </w:rPr>
              <w:t>Stores device settings, server port, API key hash, webhook settings, and limits.</w:t>
            </w:r>
          </w:p>
        </w:tc>
      </w:tr>
      <w:tr>
        <w:tc>
          <w:tcPr>
            <w:tcW w:type="dxa" w:w="5040"/>
            <w:vAlign w:val="center"/>
            <w:shd w:fill="D9EAF7"/>
          </w:tcPr>
          <w:p>
            <w:pPr>
              <w:spacing w:after="0"/>
            </w:pPr>
            <w:r/>
            <w:r>
              <w:rPr>
                <w:b w:val="0"/>
              </w:rPr>
              <w:t>system_logs</w:t>
            </w:r>
          </w:p>
        </w:tc>
        <w:tc>
          <w:tcPr>
            <w:tcW w:type="dxa" w:w="5040"/>
            <w:vAlign w:val="center"/>
          </w:tcPr>
          <w:p>
            <w:pPr>
              <w:spacing w:after="0"/>
            </w:pPr>
            <w:r/>
            <w:r>
              <w:rPr>
                <w:b w:val="0"/>
              </w:rPr>
              <w:t>Stores diagnostic and operational logs.</w:t>
            </w:r>
          </w:p>
        </w:tc>
      </w:tr>
    </w:tbl>
    <w:p>
      <w:pPr>
        <w:pStyle w:val="SmallText"/>
      </w:pPr>
    </w:p>
    <w:p>
      <w:pPr>
        <w:pStyle w:val="Heading2"/>
      </w:pPr>
      <w:r>
        <w:t>8.1 sent_sms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Field</w:t>
            </w:r>
          </w:p>
        </w:tc>
        <w:tc>
          <w:tcPr>
            <w:tcW w:type="dxa" w:w="3360"/>
            <w:vAlign w:val="center"/>
            <w:shd w:fill="1F4E79"/>
          </w:tcPr>
          <w:p>
            <w:pPr>
              <w:spacing w:after="0"/>
            </w:pPr>
            <w:r/>
            <w:r>
              <w:rPr>
                <w:b/>
                <w:color w:val="FFFFFF"/>
              </w:rPr>
              <w:t>Type</w:t>
            </w:r>
          </w:p>
        </w:tc>
        <w:tc>
          <w:tcPr>
            <w:tcW w:type="dxa" w:w="3360"/>
            <w:vAlign w:val="center"/>
            <w:shd w:fill="1F4E79"/>
          </w:tcPr>
          <w:p>
            <w:pPr>
              <w:spacing w:after="0"/>
            </w:pPr>
            <w:r/>
            <w:r>
              <w:rPr>
                <w:b/>
                <w:color w:val="FFFFFF"/>
              </w:rPr>
              <w:t>Notes</w:t>
            </w:r>
          </w:p>
        </w:tc>
      </w:tr>
      <w:tr>
        <w:tc>
          <w:tcPr>
            <w:tcW w:type="dxa" w:w="3360"/>
            <w:vAlign w:val="center"/>
            <w:shd w:fill="D9EAF7"/>
          </w:tcPr>
          <w:p>
            <w:pPr>
              <w:spacing w:after="0"/>
            </w:pPr>
            <w:r/>
            <w:r>
              <w:rPr>
                <w:b w:val="0"/>
              </w:rPr>
              <w:t>id</w:t>
            </w:r>
          </w:p>
        </w:tc>
        <w:tc>
          <w:tcPr>
            <w:tcW w:type="dxa" w:w="3360"/>
            <w:vAlign w:val="center"/>
          </w:tcPr>
          <w:p>
            <w:pPr>
              <w:spacing w:after="0"/>
            </w:pPr>
            <w:r/>
            <w:r>
              <w:rPr>
                <w:b w:val="0"/>
              </w:rPr>
              <w:t>Long</w:t>
            </w:r>
          </w:p>
        </w:tc>
        <w:tc>
          <w:tcPr>
            <w:tcW w:type="dxa" w:w="3360"/>
            <w:vAlign w:val="center"/>
          </w:tcPr>
          <w:p>
            <w:pPr>
              <w:spacing w:after="0"/>
            </w:pPr>
            <w:r/>
            <w:r>
              <w:rPr>
                <w:b w:val="0"/>
              </w:rPr>
              <w:t>Primary key, auto-generate</w:t>
            </w:r>
          </w:p>
        </w:tc>
      </w:tr>
      <w:tr>
        <w:tc>
          <w:tcPr>
            <w:tcW w:type="dxa" w:w="3360"/>
            <w:vAlign w:val="center"/>
            <w:shd w:fill="D9EAF7"/>
          </w:tcPr>
          <w:p>
            <w:pPr>
              <w:spacing w:after="0"/>
            </w:pPr>
            <w:r/>
            <w:r>
              <w:rPr>
                <w:b w:val="0"/>
              </w:rPr>
              <w:t>toNumber</w:t>
            </w:r>
          </w:p>
        </w:tc>
        <w:tc>
          <w:tcPr>
            <w:tcW w:type="dxa" w:w="3360"/>
            <w:vAlign w:val="center"/>
          </w:tcPr>
          <w:p>
            <w:pPr>
              <w:spacing w:after="0"/>
            </w:pPr>
            <w:r/>
            <w:r>
              <w:rPr>
                <w:b w:val="0"/>
              </w:rPr>
              <w:t>String</w:t>
            </w:r>
          </w:p>
        </w:tc>
        <w:tc>
          <w:tcPr>
            <w:tcW w:type="dxa" w:w="3360"/>
            <w:vAlign w:val="center"/>
          </w:tcPr>
          <w:p>
            <w:pPr>
              <w:spacing w:after="0"/>
            </w:pPr>
            <w:r/>
            <w:r>
              <w:rPr>
                <w:b w:val="0"/>
              </w:rPr>
              <w:t>Destination mobile number</w:t>
            </w:r>
          </w:p>
        </w:tc>
      </w:tr>
      <w:tr>
        <w:tc>
          <w:tcPr>
            <w:tcW w:type="dxa" w:w="3360"/>
            <w:vAlign w:val="center"/>
            <w:shd w:fill="D9EAF7"/>
          </w:tcPr>
          <w:p>
            <w:pPr>
              <w:spacing w:after="0"/>
            </w:pPr>
            <w:r/>
            <w:r>
              <w:rPr>
                <w:b w:val="0"/>
              </w:rPr>
              <w:t>message</w:t>
            </w:r>
          </w:p>
        </w:tc>
        <w:tc>
          <w:tcPr>
            <w:tcW w:type="dxa" w:w="3360"/>
            <w:vAlign w:val="center"/>
          </w:tcPr>
          <w:p>
            <w:pPr>
              <w:spacing w:after="0"/>
            </w:pPr>
            <w:r/>
            <w:r>
              <w:rPr>
                <w:b w:val="0"/>
              </w:rPr>
              <w:t>String</w:t>
            </w:r>
          </w:p>
        </w:tc>
        <w:tc>
          <w:tcPr>
            <w:tcW w:type="dxa" w:w="3360"/>
            <w:vAlign w:val="center"/>
          </w:tcPr>
          <w:p>
            <w:pPr>
              <w:spacing w:after="0"/>
            </w:pPr>
            <w:r/>
            <w:r>
              <w:rPr>
                <w:b w:val="0"/>
              </w:rPr>
              <w:t>SMS message body</w:t>
            </w:r>
          </w:p>
        </w:tc>
      </w:tr>
      <w:tr>
        <w:tc>
          <w:tcPr>
            <w:tcW w:type="dxa" w:w="3360"/>
            <w:vAlign w:val="center"/>
            <w:shd w:fill="D9EAF7"/>
          </w:tcPr>
          <w:p>
            <w:pPr>
              <w:spacing w:after="0"/>
            </w:pPr>
            <w:r/>
            <w:r>
              <w:rPr>
                <w:b w:val="0"/>
              </w:rPr>
              <w:t>clientReference</w:t>
            </w:r>
          </w:p>
        </w:tc>
        <w:tc>
          <w:tcPr>
            <w:tcW w:type="dxa" w:w="3360"/>
            <w:vAlign w:val="center"/>
          </w:tcPr>
          <w:p>
            <w:pPr>
              <w:spacing w:after="0"/>
            </w:pPr>
            <w:r/>
            <w:r>
              <w:rPr>
                <w:b w:val="0"/>
              </w:rPr>
              <w:t>String?</w:t>
            </w:r>
          </w:p>
        </w:tc>
        <w:tc>
          <w:tcPr>
            <w:tcW w:type="dxa" w:w="3360"/>
            <w:vAlign w:val="center"/>
          </w:tcPr>
          <w:p>
            <w:pPr>
              <w:spacing w:after="0"/>
            </w:pPr>
            <w:r/>
            <w:r>
              <w:rPr>
                <w:b w:val="0"/>
              </w:rPr>
              <w:t>Optional external reference</w:t>
            </w:r>
          </w:p>
        </w:tc>
      </w:tr>
      <w:tr>
        <w:tc>
          <w:tcPr>
            <w:tcW w:type="dxa" w:w="3360"/>
            <w:vAlign w:val="center"/>
            <w:shd w:fill="D9EAF7"/>
          </w:tcPr>
          <w:p>
            <w:pPr>
              <w:spacing w:after="0"/>
            </w:pPr>
            <w:r/>
            <w:r>
              <w:rPr>
                <w:b w:val="0"/>
              </w:rPr>
              <w:t>status</w:t>
            </w:r>
          </w:p>
        </w:tc>
        <w:tc>
          <w:tcPr>
            <w:tcW w:type="dxa" w:w="3360"/>
            <w:vAlign w:val="center"/>
          </w:tcPr>
          <w:p>
            <w:pPr>
              <w:spacing w:after="0"/>
            </w:pPr>
            <w:r/>
            <w:r>
              <w:rPr>
                <w:b w:val="0"/>
              </w:rPr>
              <w:t>String</w:t>
            </w:r>
          </w:p>
        </w:tc>
        <w:tc>
          <w:tcPr>
            <w:tcW w:type="dxa" w:w="3360"/>
            <w:vAlign w:val="center"/>
          </w:tcPr>
          <w:p>
            <w:pPr>
              <w:spacing w:after="0"/>
            </w:pPr>
            <w:r/>
            <w:r>
              <w:rPr>
                <w:b w:val="0"/>
              </w:rPr>
              <w:t>PENDING, SENDING, SENT, FAILED, DELIVERED, UNKNOWN</w:t>
            </w:r>
          </w:p>
        </w:tc>
      </w:tr>
      <w:tr>
        <w:tc>
          <w:tcPr>
            <w:tcW w:type="dxa" w:w="3360"/>
            <w:vAlign w:val="center"/>
            <w:shd w:fill="D9EAF7"/>
          </w:tcPr>
          <w:p>
            <w:pPr>
              <w:spacing w:after="0"/>
            </w:pPr>
            <w:r/>
            <w:r>
              <w:rPr>
                <w:b w:val="0"/>
              </w:rPr>
              <w:t>errorMessage</w:t>
            </w:r>
          </w:p>
        </w:tc>
        <w:tc>
          <w:tcPr>
            <w:tcW w:type="dxa" w:w="3360"/>
            <w:vAlign w:val="center"/>
          </w:tcPr>
          <w:p>
            <w:pPr>
              <w:spacing w:after="0"/>
            </w:pPr>
            <w:r/>
            <w:r>
              <w:rPr>
                <w:b w:val="0"/>
              </w:rPr>
              <w:t>String?</w:t>
            </w:r>
          </w:p>
        </w:tc>
        <w:tc>
          <w:tcPr>
            <w:tcW w:type="dxa" w:w="3360"/>
            <w:vAlign w:val="center"/>
          </w:tcPr>
          <w:p>
            <w:pPr>
              <w:spacing w:after="0"/>
            </w:pPr>
            <w:r/>
            <w:r>
              <w:rPr>
                <w:b w:val="0"/>
              </w:rPr>
              <w:t>Error details if failed</w:t>
            </w:r>
          </w:p>
        </w:tc>
      </w:tr>
      <w:tr>
        <w:tc>
          <w:tcPr>
            <w:tcW w:type="dxa" w:w="3360"/>
            <w:vAlign w:val="center"/>
            <w:shd w:fill="D9EAF7"/>
          </w:tcPr>
          <w:p>
            <w:pPr>
              <w:spacing w:after="0"/>
            </w:pPr>
            <w:r/>
            <w:r>
              <w:rPr>
                <w:b w:val="0"/>
              </w:rPr>
              <w:t>createdAt</w:t>
            </w:r>
          </w:p>
        </w:tc>
        <w:tc>
          <w:tcPr>
            <w:tcW w:type="dxa" w:w="3360"/>
            <w:vAlign w:val="center"/>
          </w:tcPr>
          <w:p>
            <w:pPr>
              <w:spacing w:after="0"/>
            </w:pPr>
            <w:r/>
            <w:r>
              <w:rPr>
                <w:b w:val="0"/>
              </w:rPr>
              <w:t>Long</w:t>
            </w:r>
          </w:p>
        </w:tc>
        <w:tc>
          <w:tcPr>
            <w:tcW w:type="dxa" w:w="3360"/>
            <w:vAlign w:val="center"/>
          </w:tcPr>
          <w:p>
            <w:pPr>
              <w:spacing w:after="0"/>
            </w:pPr>
            <w:r/>
            <w:r>
              <w:rPr>
                <w:b w:val="0"/>
              </w:rPr>
              <w:t>Unix timestamp</w:t>
            </w:r>
          </w:p>
        </w:tc>
      </w:tr>
      <w:tr>
        <w:tc>
          <w:tcPr>
            <w:tcW w:type="dxa" w:w="3360"/>
            <w:vAlign w:val="center"/>
            <w:shd w:fill="D9EAF7"/>
          </w:tcPr>
          <w:p>
            <w:pPr>
              <w:spacing w:after="0"/>
            </w:pPr>
            <w:r/>
            <w:r>
              <w:rPr>
                <w:b w:val="0"/>
              </w:rPr>
              <w:t>sentAt</w:t>
            </w:r>
          </w:p>
        </w:tc>
        <w:tc>
          <w:tcPr>
            <w:tcW w:type="dxa" w:w="3360"/>
            <w:vAlign w:val="center"/>
          </w:tcPr>
          <w:p>
            <w:pPr>
              <w:spacing w:after="0"/>
            </w:pPr>
            <w:r/>
            <w:r>
              <w:rPr>
                <w:b w:val="0"/>
              </w:rPr>
              <w:t>Long?</w:t>
            </w:r>
          </w:p>
        </w:tc>
        <w:tc>
          <w:tcPr>
            <w:tcW w:type="dxa" w:w="3360"/>
            <w:vAlign w:val="center"/>
          </w:tcPr>
          <w:p>
            <w:pPr>
              <w:spacing w:after="0"/>
            </w:pPr>
            <w:r/>
            <w:r>
              <w:rPr>
                <w:b w:val="0"/>
              </w:rPr>
              <w:t>Unix timestamp</w:t>
            </w:r>
          </w:p>
        </w:tc>
      </w:tr>
      <w:tr>
        <w:tc>
          <w:tcPr>
            <w:tcW w:type="dxa" w:w="3360"/>
            <w:vAlign w:val="center"/>
            <w:shd w:fill="D9EAF7"/>
          </w:tcPr>
          <w:p>
            <w:pPr>
              <w:spacing w:after="0"/>
            </w:pPr>
            <w:r/>
            <w:r>
              <w:rPr>
                <w:b w:val="0"/>
              </w:rPr>
              <w:t>deliveredAt</w:t>
            </w:r>
          </w:p>
        </w:tc>
        <w:tc>
          <w:tcPr>
            <w:tcW w:type="dxa" w:w="3360"/>
            <w:vAlign w:val="center"/>
          </w:tcPr>
          <w:p>
            <w:pPr>
              <w:spacing w:after="0"/>
            </w:pPr>
            <w:r/>
            <w:r>
              <w:rPr>
                <w:b w:val="0"/>
              </w:rPr>
              <w:t>Long?</w:t>
            </w:r>
          </w:p>
        </w:tc>
        <w:tc>
          <w:tcPr>
            <w:tcW w:type="dxa" w:w="3360"/>
            <w:vAlign w:val="center"/>
          </w:tcPr>
          <w:p>
            <w:pPr>
              <w:spacing w:after="0"/>
            </w:pPr>
            <w:r/>
            <w:r>
              <w:rPr>
                <w:b w:val="0"/>
              </w:rPr>
              <w:t>Unix timestamp</w:t>
            </w:r>
          </w:p>
        </w:tc>
      </w:tr>
      <w:tr>
        <w:tc>
          <w:tcPr>
            <w:tcW w:type="dxa" w:w="3360"/>
            <w:vAlign w:val="center"/>
            <w:shd w:fill="D9EAF7"/>
          </w:tcPr>
          <w:p>
            <w:pPr>
              <w:spacing w:after="0"/>
            </w:pPr>
            <w:r/>
            <w:r>
              <w:rPr>
                <w:b w:val="0"/>
              </w:rPr>
              <w:t>retryCount</w:t>
            </w:r>
          </w:p>
        </w:tc>
        <w:tc>
          <w:tcPr>
            <w:tcW w:type="dxa" w:w="3360"/>
            <w:vAlign w:val="center"/>
          </w:tcPr>
          <w:p>
            <w:pPr>
              <w:spacing w:after="0"/>
            </w:pPr>
            <w:r/>
            <w:r>
              <w:rPr>
                <w:b w:val="0"/>
              </w:rPr>
              <w:t>Int</w:t>
            </w:r>
          </w:p>
        </w:tc>
        <w:tc>
          <w:tcPr>
            <w:tcW w:type="dxa" w:w="3360"/>
            <w:vAlign w:val="center"/>
          </w:tcPr>
          <w:p>
            <w:pPr>
              <w:spacing w:after="0"/>
            </w:pPr>
            <w:r/>
            <w:r>
              <w:rPr>
                <w:b w:val="0"/>
              </w:rPr>
              <w:t>Retry count if send retry is implemented</w:t>
            </w:r>
          </w:p>
        </w:tc>
      </w:tr>
    </w:tbl>
    <w:p>
      <w:pPr>
        <w:pStyle w:val="SmallText"/>
      </w:pPr>
    </w:p>
    <w:p>
      <w:pPr>
        <w:pStyle w:val="Heading2"/>
      </w:pPr>
      <w:r>
        <w:t>8.2 received_sms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Field</w:t>
            </w:r>
          </w:p>
        </w:tc>
        <w:tc>
          <w:tcPr>
            <w:tcW w:type="dxa" w:w="3360"/>
            <w:vAlign w:val="center"/>
            <w:shd w:fill="1F4E79"/>
          </w:tcPr>
          <w:p>
            <w:pPr>
              <w:spacing w:after="0"/>
            </w:pPr>
            <w:r/>
            <w:r>
              <w:rPr>
                <w:b/>
                <w:color w:val="FFFFFF"/>
              </w:rPr>
              <w:t>Type</w:t>
            </w:r>
          </w:p>
        </w:tc>
        <w:tc>
          <w:tcPr>
            <w:tcW w:type="dxa" w:w="3360"/>
            <w:vAlign w:val="center"/>
            <w:shd w:fill="1F4E79"/>
          </w:tcPr>
          <w:p>
            <w:pPr>
              <w:spacing w:after="0"/>
            </w:pPr>
            <w:r/>
            <w:r>
              <w:rPr>
                <w:b/>
                <w:color w:val="FFFFFF"/>
              </w:rPr>
              <w:t>Notes</w:t>
            </w:r>
          </w:p>
        </w:tc>
      </w:tr>
      <w:tr>
        <w:tc>
          <w:tcPr>
            <w:tcW w:type="dxa" w:w="3360"/>
            <w:vAlign w:val="center"/>
            <w:shd w:fill="D9EAF7"/>
          </w:tcPr>
          <w:p>
            <w:pPr>
              <w:spacing w:after="0"/>
            </w:pPr>
            <w:r/>
            <w:r>
              <w:rPr>
                <w:b w:val="0"/>
              </w:rPr>
              <w:t>id</w:t>
            </w:r>
          </w:p>
        </w:tc>
        <w:tc>
          <w:tcPr>
            <w:tcW w:type="dxa" w:w="3360"/>
            <w:vAlign w:val="center"/>
          </w:tcPr>
          <w:p>
            <w:pPr>
              <w:spacing w:after="0"/>
            </w:pPr>
            <w:r/>
            <w:r>
              <w:rPr>
                <w:b w:val="0"/>
              </w:rPr>
              <w:t>Long</w:t>
            </w:r>
          </w:p>
        </w:tc>
        <w:tc>
          <w:tcPr>
            <w:tcW w:type="dxa" w:w="3360"/>
            <w:vAlign w:val="center"/>
          </w:tcPr>
          <w:p>
            <w:pPr>
              <w:spacing w:after="0"/>
            </w:pPr>
            <w:r/>
            <w:r>
              <w:rPr>
                <w:b w:val="0"/>
              </w:rPr>
              <w:t>Primary key, auto-generate</w:t>
            </w:r>
          </w:p>
        </w:tc>
      </w:tr>
      <w:tr>
        <w:tc>
          <w:tcPr>
            <w:tcW w:type="dxa" w:w="3360"/>
            <w:vAlign w:val="center"/>
            <w:shd w:fill="D9EAF7"/>
          </w:tcPr>
          <w:p>
            <w:pPr>
              <w:spacing w:after="0"/>
            </w:pPr>
            <w:r/>
            <w:r>
              <w:rPr>
                <w:b w:val="0"/>
              </w:rPr>
              <w:t>fromNumber</w:t>
            </w:r>
          </w:p>
        </w:tc>
        <w:tc>
          <w:tcPr>
            <w:tcW w:type="dxa" w:w="3360"/>
            <w:vAlign w:val="center"/>
          </w:tcPr>
          <w:p>
            <w:pPr>
              <w:spacing w:after="0"/>
            </w:pPr>
            <w:r/>
            <w:r>
              <w:rPr>
                <w:b w:val="0"/>
              </w:rPr>
              <w:t>String</w:t>
            </w:r>
          </w:p>
        </w:tc>
        <w:tc>
          <w:tcPr>
            <w:tcW w:type="dxa" w:w="3360"/>
            <w:vAlign w:val="center"/>
          </w:tcPr>
          <w:p>
            <w:pPr>
              <w:spacing w:after="0"/>
            </w:pPr>
            <w:r/>
            <w:r>
              <w:rPr>
                <w:b w:val="0"/>
              </w:rPr>
              <w:t>Sender mobile number</w:t>
            </w:r>
          </w:p>
        </w:tc>
      </w:tr>
      <w:tr>
        <w:tc>
          <w:tcPr>
            <w:tcW w:type="dxa" w:w="3360"/>
            <w:vAlign w:val="center"/>
            <w:shd w:fill="D9EAF7"/>
          </w:tcPr>
          <w:p>
            <w:pPr>
              <w:spacing w:after="0"/>
            </w:pPr>
            <w:r/>
            <w:r>
              <w:rPr>
                <w:b w:val="0"/>
              </w:rPr>
              <w:t>message</w:t>
            </w:r>
          </w:p>
        </w:tc>
        <w:tc>
          <w:tcPr>
            <w:tcW w:type="dxa" w:w="3360"/>
            <w:vAlign w:val="center"/>
          </w:tcPr>
          <w:p>
            <w:pPr>
              <w:spacing w:after="0"/>
            </w:pPr>
            <w:r/>
            <w:r>
              <w:rPr>
                <w:b w:val="0"/>
              </w:rPr>
              <w:t>String</w:t>
            </w:r>
          </w:p>
        </w:tc>
        <w:tc>
          <w:tcPr>
            <w:tcW w:type="dxa" w:w="3360"/>
            <w:vAlign w:val="center"/>
          </w:tcPr>
          <w:p>
            <w:pPr>
              <w:spacing w:after="0"/>
            </w:pPr>
            <w:r/>
            <w:r>
              <w:rPr>
                <w:b w:val="0"/>
              </w:rPr>
              <w:t>SMS message body</w:t>
            </w:r>
          </w:p>
        </w:tc>
      </w:tr>
      <w:tr>
        <w:tc>
          <w:tcPr>
            <w:tcW w:type="dxa" w:w="3360"/>
            <w:vAlign w:val="center"/>
            <w:shd w:fill="D9EAF7"/>
          </w:tcPr>
          <w:p>
            <w:pPr>
              <w:spacing w:after="0"/>
            </w:pPr>
            <w:r/>
            <w:r>
              <w:rPr>
                <w:b w:val="0"/>
              </w:rPr>
              <w:t>receivedAt</w:t>
            </w:r>
          </w:p>
        </w:tc>
        <w:tc>
          <w:tcPr>
            <w:tcW w:type="dxa" w:w="3360"/>
            <w:vAlign w:val="center"/>
          </w:tcPr>
          <w:p>
            <w:pPr>
              <w:spacing w:after="0"/>
            </w:pPr>
            <w:r/>
            <w:r>
              <w:rPr>
                <w:b w:val="0"/>
              </w:rPr>
              <w:t>Long</w:t>
            </w:r>
          </w:p>
        </w:tc>
        <w:tc>
          <w:tcPr>
            <w:tcW w:type="dxa" w:w="3360"/>
            <w:vAlign w:val="center"/>
          </w:tcPr>
          <w:p>
            <w:pPr>
              <w:spacing w:after="0"/>
            </w:pPr>
            <w:r/>
            <w:r>
              <w:rPr>
                <w:b w:val="0"/>
              </w:rPr>
              <w:t>Unix timestamp</w:t>
            </w:r>
          </w:p>
        </w:tc>
      </w:tr>
      <w:tr>
        <w:tc>
          <w:tcPr>
            <w:tcW w:type="dxa" w:w="3360"/>
            <w:vAlign w:val="center"/>
            <w:shd w:fill="D9EAF7"/>
          </w:tcPr>
          <w:p>
            <w:pPr>
              <w:spacing w:after="0"/>
            </w:pPr>
            <w:r/>
            <w:r>
              <w:rPr>
                <w:b w:val="0"/>
              </w:rPr>
              <w:t>simSlot</w:t>
            </w:r>
          </w:p>
        </w:tc>
        <w:tc>
          <w:tcPr>
            <w:tcW w:type="dxa" w:w="3360"/>
            <w:vAlign w:val="center"/>
          </w:tcPr>
          <w:p>
            <w:pPr>
              <w:spacing w:after="0"/>
            </w:pPr>
            <w:r/>
            <w:r>
              <w:rPr>
                <w:b w:val="0"/>
              </w:rPr>
              <w:t>Int?</w:t>
            </w:r>
          </w:p>
        </w:tc>
        <w:tc>
          <w:tcPr>
            <w:tcW w:type="dxa" w:w="3360"/>
            <w:vAlign w:val="center"/>
          </w:tcPr>
          <w:p>
            <w:pPr>
              <w:spacing w:after="0"/>
            </w:pPr>
            <w:r/>
            <w:r>
              <w:rPr>
                <w:b w:val="0"/>
              </w:rPr>
              <w:t>SIM slot if available</w:t>
            </w:r>
          </w:p>
        </w:tc>
      </w:tr>
      <w:tr>
        <w:tc>
          <w:tcPr>
            <w:tcW w:type="dxa" w:w="3360"/>
            <w:vAlign w:val="center"/>
            <w:shd w:fill="D9EAF7"/>
          </w:tcPr>
          <w:p>
            <w:pPr>
              <w:spacing w:after="0"/>
            </w:pPr>
            <w:r/>
            <w:r>
              <w:rPr>
                <w:b w:val="0"/>
              </w:rPr>
              <w:t>forwardStatus</w:t>
            </w:r>
          </w:p>
        </w:tc>
        <w:tc>
          <w:tcPr>
            <w:tcW w:type="dxa" w:w="3360"/>
            <w:vAlign w:val="center"/>
          </w:tcPr>
          <w:p>
            <w:pPr>
              <w:spacing w:after="0"/>
            </w:pPr>
            <w:r/>
            <w:r>
              <w:rPr>
                <w:b w:val="0"/>
              </w:rPr>
              <w:t>String</w:t>
            </w:r>
          </w:p>
        </w:tc>
        <w:tc>
          <w:tcPr>
            <w:tcW w:type="dxa" w:w="3360"/>
            <w:vAlign w:val="center"/>
          </w:tcPr>
          <w:p>
            <w:pPr>
              <w:spacing w:after="0"/>
            </w:pPr>
            <w:r/>
            <w:r>
              <w:rPr>
                <w:b w:val="0"/>
              </w:rPr>
              <w:t>PENDING, FORWARDED, FAILED, RETRYING</w:t>
            </w:r>
          </w:p>
        </w:tc>
      </w:tr>
      <w:tr>
        <w:tc>
          <w:tcPr>
            <w:tcW w:type="dxa" w:w="3360"/>
            <w:vAlign w:val="center"/>
            <w:shd w:fill="D9EAF7"/>
          </w:tcPr>
          <w:p>
            <w:pPr>
              <w:spacing w:after="0"/>
            </w:pPr>
            <w:r/>
            <w:r>
              <w:rPr>
                <w:b w:val="0"/>
              </w:rPr>
              <w:t>webhookResponseCode</w:t>
            </w:r>
          </w:p>
        </w:tc>
        <w:tc>
          <w:tcPr>
            <w:tcW w:type="dxa" w:w="3360"/>
            <w:vAlign w:val="center"/>
          </w:tcPr>
          <w:p>
            <w:pPr>
              <w:spacing w:after="0"/>
            </w:pPr>
            <w:r/>
            <w:r>
              <w:rPr>
                <w:b w:val="0"/>
              </w:rPr>
              <w:t>Int?</w:t>
            </w:r>
          </w:p>
        </w:tc>
        <w:tc>
          <w:tcPr>
            <w:tcW w:type="dxa" w:w="3360"/>
            <w:vAlign w:val="center"/>
          </w:tcPr>
          <w:p>
            <w:pPr>
              <w:spacing w:after="0"/>
            </w:pPr>
            <w:r/>
            <w:r>
              <w:rPr>
                <w:b w:val="0"/>
              </w:rPr>
              <w:t>HTTP response code</w:t>
            </w:r>
          </w:p>
        </w:tc>
      </w:tr>
      <w:tr>
        <w:tc>
          <w:tcPr>
            <w:tcW w:type="dxa" w:w="3360"/>
            <w:vAlign w:val="center"/>
            <w:shd w:fill="D9EAF7"/>
          </w:tcPr>
          <w:p>
            <w:pPr>
              <w:spacing w:after="0"/>
            </w:pPr>
            <w:r/>
            <w:r>
              <w:rPr>
                <w:b w:val="0"/>
              </w:rPr>
              <w:t>webhookResponseBody</w:t>
            </w:r>
          </w:p>
        </w:tc>
        <w:tc>
          <w:tcPr>
            <w:tcW w:type="dxa" w:w="3360"/>
            <w:vAlign w:val="center"/>
          </w:tcPr>
          <w:p>
            <w:pPr>
              <w:spacing w:after="0"/>
            </w:pPr>
            <w:r/>
            <w:r>
              <w:rPr>
                <w:b w:val="0"/>
              </w:rPr>
              <w:t>String?</w:t>
            </w:r>
          </w:p>
        </w:tc>
        <w:tc>
          <w:tcPr>
            <w:tcW w:type="dxa" w:w="3360"/>
            <w:vAlign w:val="center"/>
          </w:tcPr>
          <w:p>
            <w:pPr>
              <w:spacing w:after="0"/>
            </w:pPr>
            <w:r/>
            <w:r>
              <w:rPr>
                <w:b w:val="0"/>
              </w:rPr>
              <w:t>Short response body or summary</w:t>
            </w:r>
          </w:p>
        </w:tc>
      </w:tr>
      <w:tr>
        <w:tc>
          <w:tcPr>
            <w:tcW w:type="dxa" w:w="3360"/>
            <w:vAlign w:val="center"/>
            <w:shd w:fill="D9EAF7"/>
          </w:tcPr>
          <w:p>
            <w:pPr>
              <w:spacing w:after="0"/>
            </w:pPr>
            <w:r/>
            <w:r>
              <w:rPr>
                <w:b w:val="0"/>
              </w:rPr>
              <w:t>lastForwardAttemptAt</w:t>
            </w:r>
          </w:p>
        </w:tc>
        <w:tc>
          <w:tcPr>
            <w:tcW w:type="dxa" w:w="3360"/>
            <w:vAlign w:val="center"/>
          </w:tcPr>
          <w:p>
            <w:pPr>
              <w:spacing w:after="0"/>
            </w:pPr>
            <w:r/>
            <w:r>
              <w:rPr>
                <w:b w:val="0"/>
              </w:rPr>
              <w:t>Long?</w:t>
            </w:r>
          </w:p>
        </w:tc>
        <w:tc>
          <w:tcPr>
            <w:tcW w:type="dxa" w:w="3360"/>
            <w:vAlign w:val="center"/>
          </w:tcPr>
          <w:p>
            <w:pPr>
              <w:spacing w:after="0"/>
            </w:pPr>
            <w:r/>
            <w:r>
              <w:rPr>
                <w:b w:val="0"/>
              </w:rPr>
              <w:t>Unix timestamp</w:t>
            </w:r>
          </w:p>
        </w:tc>
      </w:tr>
      <w:tr>
        <w:tc>
          <w:tcPr>
            <w:tcW w:type="dxa" w:w="3360"/>
            <w:vAlign w:val="center"/>
            <w:shd w:fill="D9EAF7"/>
          </w:tcPr>
          <w:p>
            <w:pPr>
              <w:spacing w:after="0"/>
            </w:pPr>
            <w:r/>
            <w:r>
              <w:rPr>
                <w:b w:val="0"/>
              </w:rPr>
              <w:t>retryCount</w:t>
            </w:r>
          </w:p>
        </w:tc>
        <w:tc>
          <w:tcPr>
            <w:tcW w:type="dxa" w:w="3360"/>
            <w:vAlign w:val="center"/>
          </w:tcPr>
          <w:p>
            <w:pPr>
              <w:spacing w:after="0"/>
            </w:pPr>
            <w:r/>
            <w:r>
              <w:rPr>
                <w:b w:val="0"/>
              </w:rPr>
              <w:t>Int</w:t>
            </w:r>
          </w:p>
        </w:tc>
        <w:tc>
          <w:tcPr>
            <w:tcW w:type="dxa" w:w="3360"/>
            <w:vAlign w:val="center"/>
          </w:tcPr>
          <w:p>
            <w:pPr>
              <w:spacing w:after="0"/>
            </w:pPr>
            <w:r/>
            <w:r>
              <w:rPr>
                <w:b w:val="0"/>
              </w:rPr>
              <w:t>Retry count</w:t>
            </w:r>
          </w:p>
        </w:tc>
      </w:tr>
      <w:tr>
        <w:tc>
          <w:tcPr>
            <w:tcW w:type="dxa" w:w="3360"/>
            <w:vAlign w:val="center"/>
            <w:shd w:fill="D9EAF7"/>
          </w:tcPr>
          <w:p>
            <w:pPr>
              <w:spacing w:after="0"/>
            </w:pPr>
            <w:r/>
            <w:r>
              <w:rPr>
                <w:b w:val="0"/>
              </w:rPr>
              <w:t>errorMessage</w:t>
            </w:r>
          </w:p>
        </w:tc>
        <w:tc>
          <w:tcPr>
            <w:tcW w:type="dxa" w:w="3360"/>
            <w:vAlign w:val="center"/>
          </w:tcPr>
          <w:p>
            <w:pPr>
              <w:spacing w:after="0"/>
            </w:pPr>
            <w:r/>
            <w:r>
              <w:rPr>
                <w:b w:val="0"/>
              </w:rPr>
              <w:t>String?</w:t>
            </w:r>
          </w:p>
        </w:tc>
        <w:tc>
          <w:tcPr>
            <w:tcW w:type="dxa" w:w="3360"/>
            <w:vAlign w:val="center"/>
          </w:tcPr>
          <w:p>
            <w:pPr>
              <w:spacing w:after="0"/>
            </w:pPr>
            <w:r/>
            <w:r>
              <w:rPr>
                <w:b w:val="0"/>
              </w:rPr>
              <w:t>Latest forwarding error</w:t>
            </w:r>
          </w:p>
        </w:tc>
      </w:tr>
    </w:tbl>
    <w:p>
      <w:pPr>
        <w:pStyle w:val="SmallText"/>
      </w:pPr>
    </w:p>
    <w:p>
      <w:pPr>
        <w:pStyle w:val="Heading2"/>
      </w:pPr>
      <w:r>
        <w:t>8.3 app_settings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Field</w:t>
            </w:r>
          </w:p>
        </w:tc>
        <w:tc>
          <w:tcPr>
            <w:tcW w:type="dxa" w:w="3360"/>
            <w:vAlign w:val="center"/>
            <w:shd w:fill="1F4E79"/>
          </w:tcPr>
          <w:p>
            <w:pPr>
              <w:spacing w:after="0"/>
            </w:pPr>
            <w:r/>
            <w:r>
              <w:rPr>
                <w:b/>
                <w:color w:val="FFFFFF"/>
              </w:rPr>
              <w:t>Type</w:t>
            </w:r>
          </w:p>
        </w:tc>
        <w:tc>
          <w:tcPr>
            <w:tcW w:type="dxa" w:w="3360"/>
            <w:vAlign w:val="center"/>
            <w:shd w:fill="1F4E79"/>
          </w:tcPr>
          <w:p>
            <w:pPr>
              <w:spacing w:after="0"/>
            </w:pPr>
            <w:r/>
            <w:r>
              <w:rPr>
                <w:b/>
                <w:color w:val="FFFFFF"/>
              </w:rPr>
              <w:t>Notes</w:t>
            </w:r>
          </w:p>
        </w:tc>
      </w:tr>
      <w:tr>
        <w:tc>
          <w:tcPr>
            <w:tcW w:type="dxa" w:w="3360"/>
            <w:vAlign w:val="center"/>
            <w:shd w:fill="D9EAF7"/>
          </w:tcPr>
          <w:p>
            <w:pPr>
              <w:spacing w:after="0"/>
            </w:pPr>
            <w:r/>
            <w:r>
              <w:rPr>
                <w:b w:val="0"/>
              </w:rPr>
              <w:t>id</w:t>
            </w:r>
          </w:p>
        </w:tc>
        <w:tc>
          <w:tcPr>
            <w:tcW w:type="dxa" w:w="3360"/>
            <w:vAlign w:val="center"/>
          </w:tcPr>
          <w:p>
            <w:pPr>
              <w:spacing w:after="0"/>
            </w:pPr>
            <w:r/>
            <w:r>
              <w:rPr>
                <w:b w:val="0"/>
              </w:rPr>
              <w:t>Int</w:t>
            </w:r>
          </w:p>
        </w:tc>
        <w:tc>
          <w:tcPr>
            <w:tcW w:type="dxa" w:w="3360"/>
            <w:vAlign w:val="center"/>
          </w:tcPr>
          <w:p>
            <w:pPr>
              <w:spacing w:after="0"/>
            </w:pPr>
            <w:r/>
            <w:r>
              <w:rPr>
                <w:b w:val="0"/>
              </w:rPr>
              <w:t>Single row ID</w:t>
            </w:r>
          </w:p>
        </w:tc>
      </w:tr>
      <w:tr>
        <w:tc>
          <w:tcPr>
            <w:tcW w:type="dxa" w:w="3360"/>
            <w:vAlign w:val="center"/>
            <w:shd w:fill="D9EAF7"/>
          </w:tcPr>
          <w:p>
            <w:pPr>
              <w:spacing w:after="0"/>
            </w:pPr>
            <w:r/>
            <w:r>
              <w:rPr>
                <w:b w:val="0"/>
              </w:rPr>
              <w:t>deviceId</w:t>
            </w:r>
          </w:p>
        </w:tc>
        <w:tc>
          <w:tcPr>
            <w:tcW w:type="dxa" w:w="3360"/>
            <w:vAlign w:val="center"/>
          </w:tcPr>
          <w:p>
            <w:pPr>
              <w:spacing w:after="0"/>
            </w:pPr>
            <w:r/>
            <w:r>
              <w:rPr>
                <w:b w:val="0"/>
              </w:rPr>
              <w:t>String</w:t>
            </w:r>
          </w:p>
        </w:tc>
        <w:tc>
          <w:tcPr>
            <w:tcW w:type="dxa" w:w="3360"/>
            <w:vAlign w:val="center"/>
          </w:tcPr>
          <w:p>
            <w:pPr>
              <w:spacing w:after="0"/>
            </w:pPr>
            <w:r/>
            <w:r>
              <w:rPr>
                <w:b w:val="0"/>
              </w:rPr>
              <w:t>Example: android-gateway-01</w:t>
            </w:r>
          </w:p>
        </w:tc>
      </w:tr>
      <w:tr>
        <w:tc>
          <w:tcPr>
            <w:tcW w:type="dxa" w:w="3360"/>
            <w:vAlign w:val="center"/>
            <w:shd w:fill="D9EAF7"/>
          </w:tcPr>
          <w:p>
            <w:pPr>
              <w:spacing w:after="0"/>
            </w:pPr>
            <w:r/>
            <w:r>
              <w:rPr>
                <w:b w:val="0"/>
              </w:rPr>
              <w:t>serverPort</w:t>
            </w:r>
          </w:p>
        </w:tc>
        <w:tc>
          <w:tcPr>
            <w:tcW w:type="dxa" w:w="3360"/>
            <w:vAlign w:val="center"/>
          </w:tcPr>
          <w:p>
            <w:pPr>
              <w:spacing w:after="0"/>
            </w:pPr>
            <w:r/>
            <w:r>
              <w:rPr>
                <w:b w:val="0"/>
              </w:rPr>
              <w:t>Int</w:t>
            </w:r>
          </w:p>
        </w:tc>
        <w:tc>
          <w:tcPr>
            <w:tcW w:type="dxa" w:w="3360"/>
            <w:vAlign w:val="center"/>
          </w:tcPr>
          <w:p>
            <w:pPr>
              <w:spacing w:after="0"/>
            </w:pPr>
            <w:r/>
            <w:r>
              <w:rPr>
                <w:b w:val="0"/>
              </w:rPr>
              <w:t>Default 8080</w:t>
            </w:r>
          </w:p>
        </w:tc>
      </w:tr>
      <w:tr>
        <w:tc>
          <w:tcPr>
            <w:tcW w:type="dxa" w:w="3360"/>
            <w:vAlign w:val="center"/>
            <w:shd w:fill="D9EAF7"/>
          </w:tcPr>
          <w:p>
            <w:pPr>
              <w:spacing w:after="0"/>
            </w:pPr>
            <w:r/>
            <w:r>
              <w:rPr>
                <w:b w:val="0"/>
              </w:rPr>
              <w:t>apiKeyHash</w:t>
            </w:r>
          </w:p>
        </w:tc>
        <w:tc>
          <w:tcPr>
            <w:tcW w:type="dxa" w:w="3360"/>
            <w:vAlign w:val="center"/>
          </w:tcPr>
          <w:p>
            <w:pPr>
              <w:spacing w:after="0"/>
            </w:pPr>
            <w:r/>
            <w:r>
              <w:rPr>
                <w:b w:val="0"/>
              </w:rPr>
              <w:t>String</w:t>
            </w:r>
          </w:p>
        </w:tc>
        <w:tc>
          <w:tcPr>
            <w:tcW w:type="dxa" w:w="3360"/>
            <w:vAlign w:val="center"/>
          </w:tcPr>
          <w:p>
            <w:pPr>
              <w:spacing w:after="0"/>
            </w:pPr>
            <w:r/>
            <w:r>
              <w:rPr>
                <w:b w:val="0"/>
              </w:rPr>
              <w:t>Hash only, not plain API key</w:t>
            </w:r>
          </w:p>
        </w:tc>
      </w:tr>
      <w:tr>
        <w:tc>
          <w:tcPr>
            <w:tcW w:type="dxa" w:w="3360"/>
            <w:vAlign w:val="center"/>
            <w:shd w:fill="D9EAF7"/>
          </w:tcPr>
          <w:p>
            <w:pPr>
              <w:spacing w:after="0"/>
            </w:pPr>
            <w:r/>
            <w:r>
              <w:rPr>
                <w:b w:val="0"/>
              </w:rPr>
              <w:t>webhookUrl</w:t>
            </w:r>
          </w:p>
        </w:tc>
        <w:tc>
          <w:tcPr>
            <w:tcW w:type="dxa" w:w="3360"/>
            <w:vAlign w:val="center"/>
          </w:tcPr>
          <w:p>
            <w:pPr>
              <w:spacing w:after="0"/>
            </w:pPr>
            <w:r/>
            <w:r>
              <w:rPr>
                <w:b w:val="0"/>
              </w:rPr>
              <w:t>String?</w:t>
            </w:r>
          </w:p>
        </w:tc>
        <w:tc>
          <w:tcPr>
            <w:tcW w:type="dxa" w:w="3360"/>
            <w:vAlign w:val="center"/>
          </w:tcPr>
          <w:p>
            <w:pPr>
              <w:spacing w:after="0"/>
            </w:pPr>
            <w:r/>
            <w:r>
              <w:rPr>
                <w:b w:val="0"/>
              </w:rPr>
              <w:t>Trusted fixed webhook URL</w:t>
            </w:r>
          </w:p>
        </w:tc>
      </w:tr>
      <w:tr>
        <w:tc>
          <w:tcPr>
            <w:tcW w:type="dxa" w:w="3360"/>
            <w:vAlign w:val="center"/>
            <w:shd w:fill="D9EAF7"/>
          </w:tcPr>
          <w:p>
            <w:pPr>
              <w:spacing w:after="0"/>
            </w:pPr>
            <w:r/>
            <w:r>
              <w:rPr>
                <w:b w:val="0"/>
              </w:rPr>
              <w:t>webhookEnabled</w:t>
            </w:r>
          </w:p>
        </w:tc>
        <w:tc>
          <w:tcPr>
            <w:tcW w:type="dxa" w:w="3360"/>
            <w:vAlign w:val="center"/>
          </w:tcPr>
          <w:p>
            <w:pPr>
              <w:spacing w:after="0"/>
            </w:pPr>
            <w:r/>
            <w:r>
              <w:rPr>
                <w:b w:val="0"/>
              </w:rPr>
              <w:t>Boolean</w:t>
            </w:r>
          </w:p>
        </w:tc>
        <w:tc>
          <w:tcPr>
            <w:tcW w:type="dxa" w:w="3360"/>
            <w:vAlign w:val="center"/>
          </w:tcPr>
          <w:p>
            <w:pPr>
              <w:spacing w:after="0"/>
            </w:pPr>
            <w:r/>
            <w:r>
              <w:rPr>
                <w:b w:val="0"/>
              </w:rPr>
              <w:t>Enable/disable webhook forwarding</w:t>
            </w:r>
          </w:p>
        </w:tc>
      </w:tr>
      <w:tr>
        <w:tc>
          <w:tcPr>
            <w:tcW w:type="dxa" w:w="3360"/>
            <w:vAlign w:val="center"/>
            <w:shd w:fill="D9EAF7"/>
          </w:tcPr>
          <w:p>
            <w:pPr>
              <w:spacing w:after="0"/>
            </w:pPr>
            <w:r/>
            <w:r>
              <w:rPr>
                <w:b w:val="0"/>
              </w:rPr>
              <w:t>webhookSecret</w:t>
            </w:r>
          </w:p>
        </w:tc>
        <w:tc>
          <w:tcPr>
            <w:tcW w:type="dxa" w:w="3360"/>
            <w:vAlign w:val="center"/>
          </w:tcPr>
          <w:p>
            <w:pPr>
              <w:spacing w:after="0"/>
            </w:pPr>
            <w:r/>
            <w:r>
              <w:rPr>
                <w:b w:val="0"/>
              </w:rPr>
              <w:t>String?</w:t>
            </w:r>
          </w:p>
        </w:tc>
        <w:tc>
          <w:tcPr>
            <w:tcW w:type="dxa" w:w="3360"/>
            <w:vAlign w:val="center"/>
          </w:tcPr>
          <w:p>
            <w:pPr>
              <w:spacing w:after="0"/>
            </w:pPr>
            <w:r/>
            <w:r>
              <w:rPr>
                <w:b w:val="0"/>
              </w:rPr>
              <w:t>Optional Bearer token for webhook</w:t>
            </w:r>
          </w:p>
        </w:tc>
      </w:tr>
      <w:tr>
        <w:tc>
          <w:tcPr>
            <w:tcW w:type="dxa" w:w="3360"/>
            <w:vAlign w:val="center"/>
            <w:shd w:fill="D9EAF7"/>
          </w:tcPr>
          <w:p>
            <w:pPr>
              <w:spacing w:after="0"/>
            </w:pPr>
            <w:r/>
            <w:r>
              <w:rPr>
                <w:b w:val="0"/>
              </w:rPr>
              <w:t>maxRetryCount</w:t>
            </w:r>
          </w:p>
        </w:tc>
        <w:tc>
          <w:tcPr>
            <w:tcW w:type="dxa" w:w="3360"/>
            <w:vAlign w:val="center"/>
          </w:tcPr>
          <w:p>
            <w:pPr>
              <w:spacing w:after="0"/>
            </w:pPr>
            <w:r/>
            <w:r>
              <w:rPr>
                <w:b w:val="0"/>
              </w:rPr>
              <w:t>Int</w:t>
            </w:r>
          </w:p>
        </w:tc>
        <w:tc>
          <w:tcPr>
            <w:tcW w:type="dxa" w:w="3360"/>
            <w:vAlign w:val="center"/>
          </w:tcPr>
          <w:p>
            <w:pPr>
              <w:spacing w:after="0"/>
            </w:pPr>
            <w:r/>
            <w:r>
              <w:rPr>
                <w:b w:val="0"/>
              </w:rPr>
              <w:t>Default 5</w:t>
            </w:r>
          </w:p>
        </w:tc>
      </w:tr>
      <w:tr>
        <w:tc>
          <w:tcPr>
            <w:tcW w:type="dxa" w:w="3360"/>
            <w:vAlign w:val="center"/>
            <w:shd w:fill="D9EAF7"/>
          </w:tcPr>
          <w:p>
            <w:pPr>
              <w:spacing w:after="0"/>
            </w:pPr>
            <w:r/>
            <w:r>
              <w:rPr>
                <w:b w:val="0"/>
              </w:rPr>
              <w:t>allowedPrefixes</w:t>
            </w:r>
          </w:p>
        </w:tc>
        <w:tc>
          <w:tcPr>
            <w:tcW w:type="dxa" w:w="3360"/>
            <w:vAlign w:val="center"/>
          </w:tcPr>
          <w:p>
            <w:pPr>
              <w:spacing w:after="0"/>
            </w:pPr>
            <w:r/>
            <w:r>
              <w:rPr>
                <w:b w:val="0"/>
              </w:rPr>
              <w:t>String?</w:t>
            </w:r>
          </w:p>
        </w:tc>
        <w:tc>
          <w:tcPr>
            <w:tcW w:type="dxa" w:w="3360"/>
            <w:vAlign w:val="center"/>
          </w:tcPr>
          <w:p>
            <w:pPr>
              <w:spacing w:after="0"/>
            </w:pPr>
            <w:r/>
            <w:r>
              <w:rPr>
                <w:b w:val="0"/>
              </w:rPr>
              <w:t>Comma-separated prefixes like +63,09</w:t>
            </w:r>
          </w:p>
        </w:tc>
      </w:tr>
      <w:tr>
        <w:tc>
          <w:tcPr>
            <w:tcW w:type="dxa" w:w="3360"/>
            <w:vAlign w:val="center"/>
            <w:shd w:fill="D9EAF7"/>
          </w:tcPr>
          <w:p>
            <w:pPr>
              <w:spacing w:after="0"/>
            </w:pPr>
            <w:r/>
            <w:r>
              <w:rPr>
                <w:b w:val="0"/>
              </w:rPr>
              <w:t>dailySmsLimit</w:t>
            </w:r>
          </w:p>
        </w:tc>
        <w:tc>
          <w:tcPr>
            <w:tcW w:type="dxa" w:w="3360"/>
            <w:vAlign w:val="center"/>
          </w:tcPr>
          <w:p>
            <w:pPr>
              <w:spacing w:after="0"/>
            </w:pPr>
            <w:r/>
            <w:r>
              <w:rPr>
                <w:b w:val="0"/>
              </w:rPr>
              <w:t>Int?</w:t>
            </w:r>
          </w:p>
        </w:tc>
        <w:tc>
          <w:tcPr>
            <w:tcW w:type="dxa" w:w="3360"/>
            <w:vAlign w:val="center"/>
          </w:tcPr>
          <w:p>
            <w:pPr>
              <w:spacing w:after="0"/>
            </w:pPr>
            <w:r/>
            <w:r>
              <w:rPr>
                <w:b w:val="0"/>
              </w:rPr>
              <w:t>Optional daily SMS send limit</w:t>
            </w:r>
          </w:p>
        </w:tc>
      </w:tr>
    </w:tbl>
    <w:p>
      <w:pPr>
        <w:pStyle w:val="SmallText"/>
      </w:pPr>
    </w:p>
    <w:p>
      <w:pPr>
        <w:pStyle w:val="Heading1"/>
      </w:pPr>
      <w:r>
        <w:t>9. Android Permissions</w:t>
      </w:r>
    </w:p>
    <w:p>
      <w:r>
        <w:t>The app requires runtime SMS permissions. Since this is a private sideloaded APK, the user must manually grant the required permissions after installation.</w:t>
      </w:r>
    </w:p>
    <w:p>
      <w:pPr>
        <w:pStyle w:val="CodeBlock"/>
      </w:pPr>
      <w:r>
        <w:rPr>
          <w:rFonts w:ascii="Consolas" w:hAnsi="Consolas" w:eastAsia="Consolas"/>
        </w:rPr>
        <w:t>&lt;uses-permission android:name="android.permission.INTERNET" /&gt;</w:t>
      </w:r>
    </w:p>
    <w:p>
      <w:pPr>
        <w:pStyle w:val="CodeBlock"/>
      </w:pPr>
      <w:r>
        <w:rPr>
          <w:rFonts w:ascii="Consolas" w:hAnsi="Consolas" w:eastAsia="Consolas"/>
        </w:rPr>
        <w:t>&lt;uses-permission android:name="android.permission.SEND_SMS" /&gt;</w:t>
      </w:r>
    </w:p>
    <w:p>
      <w:pPr>
        <w:pStyle w:val="CodeBlock"/>
      </w:pPr>
      <w:r>
        <w:rPr>
          <w:rFonts w:ascii="Consolas" w:hAnsi="Consolas" w:eastAsia="Consolas"/>
        </w:rPr>
        <w:t>&lt;uses-permission android:name="android.permission.RECEIVE_SMS" /&gt;</w:t>
      </w:r>
    </w:p>
    <w:p>
      <w:pPr>
        <w:pStyle w:val="CodeBlock"/>
      </w:pPr>
      <w:r>
        <w:rPr>
          <w:rFonts w:ascii="Consolas" w:hAnsi="Consolas" w:eastAsia="Consolas"/>
        </w:rPr>
        <w:t>&lt;uses-permission android:name="android.permission.READ_SMS" /&gt;</w:t>
      </w:r>
    </w:p>
    <w:p>
      <w:pPr>
        <w:pStyle w:val="CodeBlock"/>
      </w:pPr>
      <w:r>
        <w:rPr>
          <w:rFonts w:ascii="Consolas" w:hAnsi="Consolas" w:eastAsia="Consolas"/>
        </w:rPr>
        <w:t>&lt;uses-permission android:name="android.permission.FOREGROUND_SERVICE" /&gt;</w:t>
      </w:r>
    </w:p>
    <w:p>
      <w:pPr>
        <w:pStyle w:val="CodeBlock"/>
      </w:pPr>
      <w:r>
        <w:rPr>
          <w:rFonts w:ascii="Consolas" w:hAnsi="Consolas" w:eastAsia="Consolas"/>
        </w:rPr>
        <w:t>&lt;uses-permission android:name="android.permission.POST_NOTIFICATIONS" /&gt;</w:t>
      </w:r>
    </w:p>
    <w:p>
      <w:pPr>
        <w:pStyle w:val="CodeBlock"/>
      </w:pPr>
      <w:r>
        <w:rPr>
          <w:rFonts w:ascii="Consolas" w:hAnsi="Consolas" w:eastAsia="Consolas"/>
        </w:rPr>
        <w:t>&lt;uses-permission android:name="android.permission.WAKE_LOCK" /&gt;</w:t>
      </w:r>
    </w:p>
    <w:p>
      <w:pPr>
        <w:pStyle w:val="CodeBlock"/>
      </w:pPr>
      <w:r>
        <w:rPr>
          <w:rFonts w:ascii="Consolas" w:hAnsi="Consolas" w:eastAsia="Consolas"/>
        </w:rPr>
        <w:t>&lt;uses-permission android:name="android.permission.RECEIVE_BOOT_COMPLETED" /&gt;</w:t>
      </w:r>
    </w:p>
    <w:p>
      <w:pPr>
        <w:pStyle w:val="ListBullet"/>
      </w:pPr>
      <w:r>
        <w:t>Request SEND_SMS, RECEIVE_SMS, READ_SMS, and POST_NOTIFICATIONS at runtime.</w:t>
      </w:r>
    </w:p>
    <w:p>
      <w:pPr>
        <w:pStyle w:val="ListBullet"/>
      </w:pPr>
      <w:r>
        <w:t>Show permission status clearly on the dashboard.</w:t>
      </w:r>
    </w:p>
    <w:p>
      <w:pPr>
        <w:pStyle w:val="ListBullet"/>
      </w:pPr>
      <w:r>
        <w:t>If permission is denied, API endpoints must return clear JSON error responses.</w:t>
      </w:r>
    </w:p>
    <w:p>
      <w:pPr>
        <w:pStyle w:val="Heading1"/>
      </w:pPr>
      <w:r>
        <w:t>10. Background Service and Reliability</w:t>
      </w:r>
    </w:p>
    <w:p>
      <w:r>
        <w:t>The app must run a foreground service to keep the HTTP server active and reduce the chance of Android killing the process in the background.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Requirement</w:t>
            </w:r>
          </w:p>
        </w:tc>
        <w:tc>
          <w:tcPr>
            <w:tcW w:type="dxa" w:w="5040"/>
            <w:vAlign w:val="center"/>
            <w:shd w:fill="1F4E79"/>
          </w:tcPr>
          <w:p>
            <w:pPr>
              <w:spacing w:after="0"/>
            </w:pPr>
            <w:r/>
            <w:r>
              <w:rPr>
                <w:b/>
                <w:color w:val="FFFFFF"/>
              </w:rPr>
              <w:t>Details</w:t>
            </w:r>
          </w:p>
        </w:tc>
      </w:tr>
      <w:tr>
        <w:tc>
          <w:tcPr>
            <w:tcW w:type="dxa" w:w="5040"/>
            <w:vAlign w:val="center"/>
            <w:shd w:fill="D9EAF7"/>
          </w:tcPr>
          <w:p>
            <w:pPr>
              <w:spacing w:after="0"/>
            </w:pPr>
            <w:r/>
            <w:r>
              <w:rPr>
                <w:b w:val="0"/>
              </w:rPr>
              <w:t>Foreground Service</w:t>
            </w:r>
          </w:p>
        </w:tc>
        <w:tc>
          <w:tcPr>
            <w:tcW w:type="dxa" w:w="5040"/>
            <w:vAlign w:val="center"/>
          </w:tcPr>
          <w:p>
            <w:pPr>
              <w:spacing w:after="0"/>
            </w:pPr>
            <w:r/>
            <w:r>
              <w:rPr>
                <w:b w:val="0"/>
              </w:rPr>
              <w:t>SmsGatewayService starts the HTTP server and shows persistent notification.</w:t>
            </w:r>
          </w:p>
        </w:tc>
      </w:tr>
      <w:tr>
        <w:tc>
          <w:tcPr>
            <w:tcW w:type="dxa" w:w="5040"/>
            <w:vAlign w:val="center"/>
            <w:shd w:fill="D9EAF7"/>
          </w:tcPr>
          <w:p>
            <w:pPr>
              <w:spacing w:after="0"/>
            </w:pPr>
            <w:r/>
            <w:r>
              <w:rPr>
                <w:b w:val="0"/>
              </w:rPr>
              <w:t>Notification Text</w:t>
            </w:r>
          </w:p>
        </w:tc>
        <w:tc>
          <w:tcPr>
            <w:tcW w:type="dxa" w:w="5040"/>
            <w:vAlign w:val="center"/>
          </w:tcPr>
          <w:p>
            <w:pPr>
              <w:spacing w:after="0"/>
            </w:pPr>
            <w:r/>
            <w:r>
              <w:rPr>
                <w:b w:val="0"/>
              </w:rPr>
              <w:t>SMS Gateway Running - Server: http://DEVICE_IP:8080</w:t>
            </w:r>
          </w:p>
        </w:tc>
      </w:tr>
      <w:tr>
        <w:tc>
          <w:tcPr>
            <w:tcW w:type="dxa" w:w="5040"/>
            <w:vAlign w:val="center"/>
            <w:shd w:fill="D9EAF7"/>
          </w:tcPr>
          <w:p>
            <w:pPr>
              <w:spacing w:after="0"/>
            </w:pPr>
            <w:r/>
            <w:r>
              <w:rPr>
                <w:b w:val="0"/>
              </w:rPr>
              <w:t>Start/Stop</w:t>
            </w:r>
          </w:p>
        </w:tc>
        <w:tc>
          <w:tcPr>
            <w:tcW w:type="dxa" w:w="5040"/>
            <w:vAlign w:val="center"/>
          </w:tcPr>
          <w:p>
            <w:pPr>
              <w:spacing w:after="0"/>
            </w:pPr>
            <w:r/>
            <w:r>
              <w:rPr>
                <w:b w:val="0"/>
              </w:rPr>
              <w:t>Dashboard must provide Start Server and Stop Server buttons.</w:t>
            </w:r>
          </w:p>
        </w:tc>
      </w:tr>
      <w:tr>
        <w:tc>
          <w:tcPr>
            <w:tcW w:type="dxa" w:w="5040"/>
            <w:vAlign w:val="center"/>
            <w:shd w:fill="D9EAF7"/>
          </w:tcPr>
          <w:p>
            <w:pPr>
              <w:spacing w:after="0"/>
            </w:pPr>
            <w:r/>
            <w:r>
              <w:rPr>
                <w:b w:val="0"/>
              </w:rPr>
              <w:t>Battery Optimization</w:t>
            </w:r>
          </w:p>
        </w:tc>
        <w:tc>
          <w:tcPr>
            <w:tcW w:type="dxa" w:w="5040"/>
            <w:vAlign w:val="center"/>
          </w:tcPr>
          <w:p>
            <w:pPr>
              <w:spacing w:after="0"/>
            </w:pPr>
            <w:r/>
            <w:r>
              <w:rPr>
                <w:b w:val="0"/>
              </w:rPr>
              <w:t>Dashboard must warn if optimization is enabled and provide instructions to disable it.</w:t>
            </w:r>
          </w:p>
        </w:tc>
      </w:tr>
      <w:tr>
        <w:tc>
          <w:tcPr>
            <w:tcW w:type="dxa" w:w="5040"/>
            <w:vAlign w:val="center"/>
            <w:shd w:fill="D9EAF7"/>
          </w:tcPr>
          <w:p>
            <w:pPr>
              <w:spacing w:after="0"/>
            </w:pPr>
            <w:r/>
            <w:r>
              <w:rPr>
                <w:b w:val="0"/>
              </w:rPr>
              <w:t>Auto Start</w:t>
            </w:r>
          </w:p>
        </w:tc>
        <w:tc>
          <w:tcPr>
            <w:tcW w:type="dxa" w:w="5040"/>
            <w:vAlign w:val="center"/>
          </w:tcPr>
          <w:p>
            <w:pPr>
              <w:spacing w:after="0"/>
            </w:pPr>
            <w:r/>
            <w:r>
              <w:rPr>
                <w:b w:val="0"/>
              </w:rPr>
              <w:t>Optional BootReceiver can restart the gateway after phone reboot if enabled by user.</w:t>
            </w:r>
          </w:p>
        </w:tc>
      </w:tr>
    </w:tbl>
    <w:p>
      <w:pPr>
        <w:pStyle w:val="SmallText"/>
      </w:pPr>
    </w:p>
    <w:p>
      <w:pPr>
        <w:pStyle w:val="Heading1"/>
      </w:pPr>
      <w:r>
        <w:t>11. Security Requirements</w:t>
      </w:r>
    </w:p>
    <w:p>
      <w:pPr>
        <w:pStyle w:val="ListBullet"/>
      </w:pPr>
      <w:r>
        <w:t>Use Bearer API key for all private endpoints.</w:t>
      </w:r>
    </w:p>
    <w:p>
      <w:pPr>
        <w:pStyle w:val="ListBullet"/>
      </w:pPr>
      <w:r>
        <w:t>Generate a strong random API key on first launch and allow regeneration from settings.</w:t>
      </w:r>
    </w:p>
    <w:p>
      <w:pPr>
        <w:pStyle w:val="ListBullet"/>
      </w:pPr>
      <w:r>
        <w:t>Store only a hash of the API key, never the plain key.</w:t>
      </w:r>
    </w:p>
    <w:p>
      <w:pPr>
        <w:pStyle w:val="ListBullet"/>
      </w:pPr>
      <w:r>
        <w:t>Do not log the full API key or webhook secret.</w:t>
      </w:r>
    </w:p>
    <w:p>
      <w:pPr>
        <w:pStyle w:val="ListBullet"/>
      </w:pPr>
      <w:r>
        <w:t>Implement send rate limiting, default 60 requests per minute.</w:t>
      </w:r>
    </w:p>
    <w:p>
      <w:pPr>
        <w:pStyle w:val="ListBullet"/>
      </w:pPr>
      <w:r>
        <w:t>Implement optional daily SMS limit, default 500 per day if enabled.</w:t>
      </w:r>
    </w:p>
    <w:p>
      <w:pPr>
        <w:pStyle w:val="ListBullet"/>
      </w:pPr>
      <w:r>
        <w:t>Implement optional allowed number prefixes such as +63 or 09.</w:t>
      </w:r>
    </w:p>
    <w:p>
      <w:pPr>
        <w:pStyle w:val="ListBullet"/>
      </w:pPr>
      <w:r>
        <w:t>Support HTTPS webhook URLs only for production use.</w:t>
      </w:r>
    </w:p>
    <w:p>
      <w:pPr>
        <w:pStyle w:val="ListBullet"/>
      </w:pPr>
      <w:r>
        <w:t>Do not expose the Android HTTP server directly to the public internet.</w:t>
      </w:r>
    </w:p>
    <w:p>
      <w:pPr>
        <w:pStyle w:val="ListBullet"/>
      </w:pPr>
      <w:r>
        <w:t>Recommended access path is VPN or private LAN only.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Threat</w:t>
            </w:r>
          </w:p>
        </w:tc>
        <w:tc>
          <w:tcPr>
            <w:tcW w:type="dxa" w:w="5040"/>
            <w:vAlign w:val="center"/>
            <w:shd w:fill="1F4E79"/>
          </w:tcPr>
          <w:p>
            <w:pPr>
              <w:spacing w:after="0"/>
            </w:pPr>
            <w:r/>
            <w:r>
              <w:rPr>
                <w:b/>
                <w:color w:val="FFFFFF"/>
              </w:rPr>
              <w:t>Mitigation</w:t>
            </w:r>
          </w:p>
        </w:tc>
      </w:tr>
      <w:tr>
        <w:tc>
          <w:tcPr>
            <w:tcW w:type="dxa" w:w="5040"/>
            <w:vAlign w:val="center"/>
            <w:shd w:fill="D9EAF7"/>
          </w:tcPr>
          <w:p>
            <w:pPr>
              <w:spacing w:after="0"/>
            </w:pPr>
            <w:r/>
            <w:r>
              <w:rPr>
                <w:b w:val="0"/>
              </w:rPr>
              <w:t>Unauthorized SMS sending</w:t>
            </w:r>
          </w:p>
        </w:tc>
        <w:tc>
          <w:tcPr>
            <w:tcW w:type="dxa" w:w="5040"/>
            <w:vAlign w:val="center"/>
          </w:tcPr>
          <w:p>
            <w:pPr>
              <w:spacing w:after="0"/>
            </w:pPr>
            <w:r/>
            <w:r>
              <w:rPr>
                <w:b w:val="0"/>
              </w:rPr>
              <w:t>Bearer API key, VPN-only access, allowed IP/network, rate limits.</w:t>
            </w:r>
          </w:p>
        </w:tc>
      </w:tr>
      <w:tr>
        <w:tc>
          <w:tcPr>
            <w:tcW w:type="dxa" w:w="5040"/>
            <w:vAlign w:val="center"/>
            <w:shd w:fill="D9EAF7"/>
          </w:tcPr>
          <w:p>
            <w:pPr>
              <w:spacing w:after="0"/>
            </w:pPr>
            <w:r/>
            <w:r>
              <w:rPr>
                <w:b w:val="0"/>
              </w:rPr>
              <w:t>SMS abuse/cost increase</w:t>
            </w:r>
          </w:p>
        </w:tc>
        <w:tc>
          <w:tcPr>
            <w:tcW w:type="dxa" w:w="5040"/>
            <w:vAlign w:val="center"/>
          </w:tcPr>
          <w:p>
            <w:pPr>
              <w:spacing w:after="0"/>
            </w:pPr>
            <w:r/>
            <w:r>
              <w:rPr>
                <w:b w:val="0"/>
              </w:rPr>
              <w:t>Daily limits, allowed prefixes, logging, manual monitoring.</w:t>
            </w:r>
          </w:p>
        </w:tc>
      </w:tr>
      <w:tr>
        <w:tc>
          <w:tcPr>
            <w:tcW w:type="dxa" w:w="5040"/>
            <w:vAlign w:val="center"/>
            <w:shd w:fill="D9EAF7"/>
          </w:tcPr>
          <w:p>
            <w:pPr>
              <w:spacing w:after="0"/>
            </w:pPr>
            <w:r/>
            <w:r>
              <w:rPr>
                <w:b w:val="0"/>
              </w:rPr>
              <w:t>Webhook abuse</w:t>
            </w:r>
          </w:p>
        </w:tc>
        <w:tc>
          <w:tcPr>
            <w:tcW w:type="dxa" w:w="5040"/>
            <w:vAlign w:val="center"/>
          </w:tcPr>
          <w:p>
            <w:pPr>
              <w:spacing w:after="0"/>
            </w:pPr>
            <w:r/>
            <w:r>
              <w:rPr>
                <w:b w:val="0"/>
              </w:rPr>
              <w:t>Fixed webhook URL only, webhook secret, HTTPS only.</w:t>
            </w:r>
          </w:p>
        </w:tc>
      </w:tr>
      <w:tr>
        <w:tc>
          <w:tcPr>
            <w:tcW w:type="dxa" w:w="5040"/>
            <w:vAlign w:val="center"/>
            <w:shd w:fill="D9EAF7"/>
          </w:tcPr>
          <w:p>
            <w:pPr>
              <w:spacing w:after="0"/>
            </w:pPr>
            <w:r/>
            <w:r>
              <w:rPr>
                <w:b w:val="0"/>
              </w:rPr>
              <w:t>Data leakage</w:t>
            </w:r>
          </w:p>
        </w:tc>
        <w:tc>
          <w:tcPr>
            <w:tcW w:type="dxa" w:w="5040"/>
            <w:vAlign w:val="center"/>
          </w:tcPr>
          <w:p>
            <w:pPr>
              <w:spacing w:after="0"/>
            </w:pPr>
            <w:r/>
            <w:r>
              <w:rPr>
                <w:b w:val="0"/>
              </w:rPr>
              <w:t>Do not expose API publicly, avoid logging secrets, restrict access to logs.</w:t>
            </w:r>
          </w:p>
        </w:tc>
      </w:tr>
      <w:tr>
        <w:tc>
          <w:tcPr>
            <w:tcW w:type="dxa" w:w="5040"/>
            <w:vAlign w:val="center"/>
            <w:shd w:fill="D9EAF7"/>
          </w:tcPr>
          <w:p>
            <w:pPr>
              <w:spacing w:after="0"/>
            </w:pPr>
            <w:r/>
            <w:r>
              <w:rPr>
                <w:b w:val="0"/>
              </w:rPr>
              <w:t>App killed by Android</w:t>
            </w:r>
          </w:p>
        </w:tc>
        <w:tc>
          <w:tcPr>
            <w:tcW w:type="dxa" w:w="5040"/>
            <w:vAlign w:val="center"/>
          </w:tcPr>
          <w:p>
            <w:pPr>
              <w:spacing w:after="0"/>
            </w:pPr>
            <w:r/>
            <w:r>
              <w:rPr>
                <w:b w:val="0"/>
              </w:rPr>
              <w:t>Foreground service, disable battery optimization, dedicated charger-connected device.</w:t>
            </w:r>
          </w:p>
        </w:tc>
      </w:tr>
    </w:tbl>
    <w:p>
      <w:pPr>
        <w:pStyle w:val="SmallText"/>
      </w:pPr>
    </w:p>
    <w:p>
      <w:pPr>
        <w:pStyle w:val="Heading1"/>
      </w:pPr>
      <w:r>
        <w:t>12. User Interface Specification</w:t>
      </w:r>
    </w:p>
    <w:p>
      <w:pPr>
        <w:pStyle w:val="Heading2"/>
      </w:pPr>
      <w:r>
        <w:t>12.1 Dashboard Screen</w:t>
      </w:r>
    </w:p>
    <w:p>
      <w:pPr>
        <w:pStyle w:val="ListBullet"/>
      </w:pPr>
      <w:r>
        <w:t>Gateway status: Running or Stopped.</w:t>
      </w:r>
    </w:p>
    <w:p>
      <w:pPr>
        <w:pStyle w:val="ListBullet"/>
      </w:pPr>
      <w:r>
        <w:t>Device IP address and full API base URL.</w:t>
      </w:r>
    </w:p>
    <w:p>
      <w:pPr>
        <w:pStyle w:val="ListBullet"/>
      </w:pPr>
      <w:r>
        <w:t>Server port.</w:t>
      </w:r>
    </w:p>
    <w:p>
      <w:pPr>
        <w:pStyle w:val="ListBullet"/>
      </w:pPr>
      <w:r>
        <w:t>SMS permission status.</w:t>
      </w:r>
    </w:p>
    <w:p>
      <w:pPr>
        <w:pStyle w:val="ListBullet"/>
      </w:pPr>
      <w:r>
        <w:t>Receive SMS permission status.</w:t>
      </w:r>
    </w:p>
    <w:p>
      <w:pPr>
        <w:pStyle w:val="ListBullet"/>
      </w:pPr>
      <w:r>
        <w:t>Webhook status and URL preview.</w:t>
      </w:r>
    </w:p>
    <w:p>
      <w:pPr>
        <w:pStyle w:val="ListBullet"/>
      </w:pPr>
      <w:r>
        <w:t>Total sent today.</w:t>
      </w:r>
    </w:p>
    <w:p>
      <w:pPr>
        <w:pStyle w:val="ListBullet"/>
      </w:pPr>
      <w:r>
        <w:t>Total received today.</w:t>
      </w:r>
    </w:p>
    <w:p>
      <w:pPr>
        <w:pStyle w:val="ListBullet"/>
      </w:pPr>
      <w:r>
        <w:t>Failed webhook count.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Button</w:t>
            </w:r>
          </w:p>
        </w:tc>
        <w:tc>
          <w:tcPr>
            <w:tcW w:type="dxa" w:w="5040"/>
            <w:vAlign w:val="center"/>
            <w:shd w:fill="1F4E79"/>
          </w:tcPr>
          <w:p>
            <w:pPr>
              <w:spacing w:after="0"/>
            </w:pPr>
            <w:r/>
            <w:r>
              <w:rPr>
                <w:b/>
                <w:color w:val="FFFFFF"/>
              </w:rPr>
              <w:t>Action</w:t>
            </w:r>
          </w:p>
        </w:tc>
      </w:tr>
      <w:tr>
        <w:tc>
          <w:tcPr>
            <w:tcW w:type="dxa" w:w="5040"/>
            <w:vAlign w:val="center"/>
            <w:shd w:fill="D9EAF7"/>
          </w:tcPr>
          <w:p>
            <w:pPr>
              <w:spacing w:after="0"/>
            </w:pPr>
            <w:r/>
            <w:r>
              <w:rPr>
                <w:b w:val="0"/>
              </w:rPr>
              <w:t>Start Server</w:t>
            </w:r>
          </w:p>
        </w:tc>
        <w:tc>
          <w:tcPr>
            <w:tcW w:type="dxa" w:w="5040"/>
            <w:vAlign w:val="center"/>
          </w:tcPr>
          <w:p>
            <w:pPr>
              <w:spacing w:after="0"/>
            </w:pPr>
            <w:r/>
            <w:r>
              <w:rPr>
                <w:b w:val="0"/>
              </w:rPr>
              <w:t>Starts foreground service and HTTP server.</w:t>
            </w:r>
          </w:p>
        </w:tc>
      </w:tr>
      <w:tr>
        <w:tc>
          <w:tcPr>
            <w:tcW w:type="dxa" w:w="5040"/>
            <w:vAlign w:val="center"/>
            <w:shd w:fill="D9EAF7"/>
          </w:tcPr>
          <w:p>
            <w:pPr>
              <w:spacing w:after="0"/>
            </w:pPr>
            <w:r/>
            <w:r>
              <w:rPr>
                <w:b w:val="0"/>
              </w:rPr>
              <w:t>Stop Server</w:t>
            </w:r>
          </w:p>
        </w:tc>
        <w:tc>
          <w:tcPr>
            <w:tcW w:type="dxa" w:w="5040"/>
            <w:vAlign w:val="center"/>
          </w:tcPr>
          <w:p>
            <w:pPr>
              <w:spacing w:after="0"/>
            </w:pPr>
            <w:r/>
            <w:r>
              <w:rPr>
                <w:b w:val="0"/>
              </w:rPr>
              <w:t>Stops HTTP server and foreground service.</w:t>
            </w:r>
          </w:p>
        </w:tc>
      </w:tr>
      <w:tr>
        <w:tc>
          <w:tcPr>
            <w:tcW w:type="dxa" w:w="5040"/>
            <w:vAlign w:val="center"/>
            <w:shd w:fill="D9EAF7"/>
          </w:tcPr>
          <w:p>
            <w:pPr>
              <w:spacing w:after="0"/>
            </w:pPr>
            <w:r/>
            <w:r>
              <w:rPr>
                <w:b w:val="0"/>
              </w:rPr>
              <w:t>Copy API URL</w:t>
            </w:r>
          </w:p>
        </w:tc>
        <w:tc>
          <w:tcPr>
            <w:tcW w:type="dxa" w:w="5040"/>
            <w:vAlign w:val="center"/>
          </w:tcPr>
          <w:p>
            <w:pPr>
              <w:spacing w:after="0"/>
            </w:pPr>
            <w:r/>
            <w:r>
              <w:rPr>
                <w:b w:val="0"/>
              </w:rPr>
              <w:t>Copies base URL to clipboard.</w:t>
            </w:r>
          </w:p>
        </w:tc>
      </w:tr>
      <w:tr>
        <w:tc>
          <w:tcPr>
            <w:tcW w:type="dxa" w:w="5040"/>
            <w:vAlign w:val="center"/>
            <w:shd w:fill="D9EAF7"/>
          </w:tcPr>
          <w:p>
            <w:pPr>
              <w:spacing w:after="0"/>
            </w:pPr>
            <w:r/>
            <w:r>
              <w:rPr>
                <w:b w:val="0"/>
              </w:rPr>
              <w:t>Regenerate API Key</w:t>
            </w:r>
          </w:p>
        </w:tc>
        <w:tc>
          <w:tcPr>
            <w:tcW w:type="dxa" w:w="5040"/>
            <w:vAlign w:val="center"/>
          </w:tcPr>
          <w:p>
            <w:pPr>
              <w:spacing w:after="0"/>
            </w:pPr>
            <w:r/>
            <w:r>
              <w:rPr>
                <w:b w:val="0"/>
              </w:rPr>
              <w:t>Generates new API key after confirmation.</w:t>
            </w:r>
          </w:p>
        </w:tc>
      </w:tr>
      <w:tr>
        <w:tc>
          <w:tcPr>
            <w:tcW w:type="dxa" w:w="5040"/>
            <w:vAlign w:val="center"/>
            <w:shd w:fill="D9EAF7"/>
          </w:tcPr>
          <w:p>
            <w:pPr>
              <w:spacing w:after="0"/>
            </w:pPr>
            <w:r/>
            <w:r>
              <w:rPr>
                <w:b w:val="0"/>
              </w:rPr>
              <w:t>Open Settings</w:t>
            </w:r>
          </w:p>
        </w:tc>
        <w:tc>
          <w:tcPr>
            <w:tcW w:type="dxa" w:w="5040"/>
            <w:vAlign w:val="center"/>
          </w:tcPr>
          <w:p>
            <w:pPr>
              <w:spacing w:after="0"/>
            </w:pPr>
            <w:r/>
            <w:r>
              <w:rPr>
                <w:b w:val="0"/>
              </w:rPr>
              <w:t>Navigates to settings screen.</w:t>
            </w:r>
          </w:p>
        </w:tc>
      </w:tr>
      <w:tr>
        <w:tc>
          <w:tcPr>
            <w:tcW w:type="dxa" w:w="5040"/>
            <w:vAlign w:val="center"/>
            <w:shd w:fill="D9EAF7"/>
          </w:tcPr>
          <w:p>
            <w:pPr>
              <w:spacing w:after="0"/>
            </w:pPr>
            <w:r/>
            <w:r>
              <w:rPr>
                <w:b w:val="0"/>
              </w:rPr>
              <w:t>View Logs</w:t>
            </w:r>
          </w:p>
        </w:tc>
        <w:tc>
          <w:tcPr>
            <w:tcW w:type="dxa" w:w="5040"/>
            <w:vAlign w:val="center"/>
          </w:tcPr>
          <w:p>
            <w:pPr>
              <w:spacing w:after="0"/>
            </w:pPr>
            <w:r/>
            <w:r>
              <w:rPr>
                <w:b w:val="0"/>
              </w:rPr>
              <w:t>Navigates to logs screen.</w:t>
            </w:r>
          </w:p>
        </w:tc>
      </w:tr>
      <w:tr>
        <w:tc>
          <w:tcPr>
            <w:tcW w:type="dxa" w:w="5040"/>
            <w:vAlign w:val="center"/>
            <w:shd w:fill="D9EAF7"/>
          </w:tcPr>
          <w:p>
            <w:pPr>
              <w:spacing w:after="0"/>
            </w:pPr>
            <w:r/>
            <w:r>
              <w:rPr>
                <w:b w:val="0"/>
              </w:rPr>
              <w:t>Send Test SMS</w:t>
            </w:r>
          </w:p>
        </w:tc>
        <w:tc>
          <w:tcPr>
            <w:tcW w:type="dxa" w:w="5040"/>
            <w:vAlign w:val="center"/>
          </w:tcPr>
          <w:p>
            <w:pPr>
              <w:spacing w:after="0"/>
            </w:pPr>
            <w:r/>
            <w:r>
              <w:rPr>
                <w:b w:val="0"/>
              </w:rPr>
              <w:t>Opens test SMS screen.</w:t>
            </w:r>
          </w:p>
        </w:tc>
      </w:tr>
      <w:tr>
        <w:tc>
          <w:tcPr>
            <w:tcW w:type="dxa" w:w="5040"/>
            <w:vAlign w:val="center"/>
            <w:shd w:fill="D9EAF7"/>
          </w:tcPr>
          <w:p>
            <w:pPr>
              <w:spacing w:after="0"/>
            </w:pPr>
            <w:r/>
            <w:r>
              <w:rPr>
                <w:b w:val="0"/>
              </w:rPr>
              <w:t>Test Webhook</w:t>
            </w:r>
          </w:p>
        </w:tc>
        <w:tc>
          <w:tcPr>
            <w:tcW w:type="dxa" w:w="5040"/>
            <w:vAlign w:val="center"/>
          </w:tcPr>
          <w:p>
            <w:pPr>
              <w:spacing w:after="0"/>
            </w:pPr>
            <w:r/>
            <w:r>
              <w:rPr>
                <w:b w:val="0"/>
              </w:rPr>
              <w:t>Sends test payload to configured webhook.</w:t>
            </w:r>
          </w:p>
        </w:tc>
      </w:tr>
    </w:tbl>
    <w:p>
      <w:pPr>
        <w:pStyle w:val="SmallText"/>
      </w:pPr>
    </w:p>
    <w:p>
      <w:pPr>
        <w:pStyle w:val="Heading2"/>
      </w:pPr>
      <w:r>
        <w:t>12.2 Settings Screen</w:t>
      </w:r>
    </w:p>
    <w:p>
      <w:pPr>
        <w:pStyle w:val="ListBullet"/>
      </w:pPr>
      <w:r>
        <w:t>Device ID.</w:t>
      </w:r>
    </w:p>
    <w:p>
      <w:pPr>
        <w:pStyle w:val="ListBullet"/>
      </w:pPr>
      <w:r>
        <w:t>Server port.</w:t>
      </w:r>
    </w:p>
    <w:p>
      <w:pPr>
        <w:pStyle w:val="ListBullet"/>
      </w:pPr>
      <w:r>
        <w:t>Webhook URL.</w:t>
      </w:r>
    </w:p>
    <w:p>
      <w:pPr>
        <w:pStyle w:val="ListBullet"/>
      </w:pPr>
      <w:r>
        <w:t>Webhook enabled toggle.</w:t>
      </w:r>
    </w:p>
    <w:p>
      <w:pPr>
        <w:pStyle w:val="ListBullet"/>
      </w:pPr>
      <w:r>
        <w:t>Webhook secret.</w:t>
      </w:r>
    </w:p>
    <w:p>
      <w:pPr>
        <w:pStyle w:val="ListBullet"/>
      </w:pPr>
      <w:r>
        <w:t>Allowed number prefixes.</w:t>
      </w:r>
    </w:p>
    <w:p>
      <w:pPr>
        <w:pStyle w:val="ListBullet"/>
      </w:pPr>
      <w:r>
        <w:t>Daily SMS limit.</w:t>
      </w:r>
    </w:p>
    <w:p>
      <w:pPr>
        <w:pStyle w:val="ListBullet"/>
      </w:pPr>
      <w:r>
        <w:t>Max webhook retry count.</w:t>
      </w:r>
    </w:p>
    <w:p>
      <w:pPr>
        <w:pStyle w:val="ListBullet"/>
      </w:pPr>
      <w:r>
        <w:t>API key regenerate button.</w:t>
      </w:r>
    </w:p>
    <w:p>
      <w:pPr>
        <w:pStyle w:val="Heading2"/>
      </w:pPr>
      <w:r>
        <w:t>12.3 Logs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Tab</w:t>
            </w:r>
          </w:p>
        </w:tc>
        <w:tc>
          <w:tcPr>
            <w:tcW w:type="dxa" w:w="5040"/>
            <w:vAlign w:val="center"/>
            <w:shd w:fill="1F4E79"/>
          </w:tcPr>
          <w:p>
            <w:pPr>
              <w:spacing w:after="0"/>
            </w:pPr>
            <w:r/>
            <w:r>
              <w:rPr>
                <w:b/>
                <w:color w:val="FFFFFF"/>
              </w:rPr>
              <w:t>Contents</w:t>
            </w:r>
          </w:p>
        </w:tc>
      </w:tr>
      <w:tr>
        <w:tc>
          <w:tcPr>
            <w:tcW w:type="dxa" w:w="5040"/>
            <w:vAlign w:val="center"/>
            <w:shd w:fill="D9EAF7"/>
          </w:tcPr>
          <w:p>
            <w:pPr>
              <w:spacing w:after="0"/>
            </w:pPr>
            <w:r/>
            <w:r>
              <w:rPr>
                <w:b w:val="0"/>
              </w:rPr>
              <w:t>Sent SMS</w:t>
            </w:r>
          </w:p>
        </w:tc>
        <w:tc>
          <w:tcPr>
            <w:tcW w:type="dxa" w:w="5040"/>
            <w:vAlign w:val="center"/>
          </w:tcPr>
          <w:p>
            <w:pPr>
              <w:spacing w:after="0"/>
            </w:pPr>
            <w:r/>
            <w:r>
              <w:rPr>
                <w:b w:val="0"/>
              </w:rPr>
              <w:t>Destination, message preview, status, timestamps, error if any.</w:t>
            </w:r>
          </w:p>
        </w:tc>
      </w:tr>
      <w:tr>
        <w:tc>
          <w:tcPr>
            <w:tcW w:type="dxa" w:w="5040"/>
            <w:vAlign w:val="center"/>
            <w:shd w:fill="D9EAF7"/>
          </w:tcPr>
          <w:p>
            <w:pPr>
              <w:spacing w:after="0"/>
            </w:pPr>
            <w:r/>
            <w:r>
              <w:rPr>
                <w:b w:val="0"/>
              </w:rPr>
              <w:t>Received SMS</w:t>
            </w:r>
          </w:p>
        </w:tc>
        <w:tc>
          <w:tcPr>
            <w:tcW w:type="dxa" w:w="5040"/>
            <w:vAlign w:val="center"/>
          </w:tcPr>
          <w:p>
            <w:pPr>
              <w:spacing w:after="0"/>
            </w:pPr>
            <w:r/>
            <w:r>
              <w:rPr>
                <w:b w:val="0"/>
              </w:rPr>
              <w:t>Sender, message preview, received timestamp, webhook status.</w:t>
            </w:r>
          </w:p>
        </w:tc>
      </w:tr>
      <w:tr>
        <w:tc>
          <w:tcPr>
            <w:tcW w:type="dxa" w:w="5040"/>
            <w:vAlign w:val="center"/>
            <w:shd w:fill="D9EAF7"/>
          </w:tcPr>
          <w:p>
            <w:pPr>
              <w:spacing w:after="0"/>
            </w:pPr>
            <w:r/>
            <w:r>
              <w:rPr>
                <w:b w:val="0"/>
              </w:rPr>
              <w:t>Webhook Logs</w:t>
            </w:r>
          </w:p>
        </w:tc>
        <w:tc>
          <w:tcPr>
            <w:tcW w:type="dxa" w:w="5040"/>
            <w:vAlign w:val="center"/>
          </w:tcPr>
          <w:p>
            <w:pPr>
              <w:spacing w:after="0"/>
            </w:pPr>
            <w:r/>
            <w:r>
              <w:rPr>
                <w:b w:val="0"/>
              </w:rPr>
              <w:t>Forwarding attempts, response codes, errors, retries.</w:t>
            </w:r>
          </w:p>
        </w:tc>
      </w:tr>
      <w:tr>
        <w:tc>
          <w:tcPr>
            <w:tcW w:type="dxa" w:w="5040"/>
            <w:vAlign w:val="center"/>
            <w:shd w:fill="D9EAF7"/>
          </w:tcPr>
          <w:p>
            <w:pPr>
              <w:spacing w:after="0"/>
            </w:pPr>
            <w:r/>
            <w:r>
              <w:rPr>
                <w:b w:val="0"/>
              </w:rPr>
              <w:t>System Logs</w:t>
            </w:r>
          </w:p>
        </w:tc>
        <w:tc>
          <w:tcPr>
            <w:tcW w:type="dxa" w:w="5040"/>
            <w:vAlign w:val="center"/>
          </w:tcPr>
          <w:p>
            <w:pPr>
              <w:spacing w:after="0"/>
            </w:pPr>
            <w:r/>
            <w:r>
              <w:rPr>
                <w:b w:val="0"/>
              </w:rPr>
              <w:t>Server started/stopped, permission changes, errors.</w:t>
            </w:r>
          </w:p>
        </w:tc>
      </w:tr>
    </w:tbl>
    <w:p>
      <w:pPr>
        <w:pStyle w:val="SmallText"/>
      </w:pPr>
    </w:p>
    <w:p>
      <w:pPr>
        <w:pStyle w:val="Heading1"/>
      </w:pPr>
      <w:r>
        <w:t>13. Error Handling and Logging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Error Case</w:t>
            </w:r>
          </w:p>
        </w:tc>
        <w:tc>
          <w:tcPr>
            <w:tcW w:type="dxa" w:w="5040"/>
            <w:vAlign w:val="center"/>
            <w:shd w:fill="1F4E79"/>
          </w:tcPr>
          <w:p>
            <w:pPr>
              <w:spacing w:after="0"/>
            </w:pPr>
            <w:r/>
            <w:r>
              <w:rPr>
                <w:b/>
                <w:color w:val="FFFFFF"/>
              </w:rPr>
              <w:t>Expected Handling</w:t>
            </w:r>
          </w:p>
        </w:tc>
      </w:tr>
      <w:tr>
        <w:tc>
          <w:tcPr>
            <w:tcW w:type="dxa" w:w="5040"/>
            <w:vAlign w:val="center"/>
            <w:shd w:fill="D9EAF7"/>
          </w:tcPr>
          <w:p>
            <w:pPr>
              <w:spacing w:after="0"/>
            </w:pPr>
            <w:r/>
            <w:r>
              <w:rPr>
                <w:b w:val="0"/>
              </w:rPr>
              <w:t>SMS permission denied</w:t>
            </w:r>
          </w:p>
        </w:tc>
        <w:tc>
          <w:tcPr>
            <w:tcW w:type="dxa" w:w="5040"/>
            <w:vAlign w:val="center"/>
          </w:tcPr>
          <w:p>
            <w:pPr>
              <w:spacing w:after="0"/>
            </w:pPr>
            <w:r/>
            <w:r>
              <w:rPr>
                <w:b w:val="0"/>
              </w:rPr>
              <w:t>Return SMS_PERMISSION_DENIED JSON error and show dashboard warning.</w:t>
            </w:r>
          </w:p>
        </w:tc>
      </w:tr>
      <w:tr>
        <w:tc>
          <w:tcPr>
            <w:tcW w:type="dxa" w:w="5040"/>
            <w:vAlign w:val="center"/>
            <w:shd w:fill="D9EAF7"/>
          </w:tcPr>
          <w:p>
            <w:pPr>
              <w:spacing w:after="0"/>
            </w:pPr>
            <w:r/>
            <w:r>
              <w:rPr>
                <w:b w:val="0"/>
              </w:rPr>
              <w:t>Receive SMS permission denied</w:t>
            </w:r>
          </w:p>
        </w:tc>
        <w:tc>
          <w:tcPr>
            <w:tcW w:type="dxa" w:w="5040"/>
            <w:vAlign w:val="center"/>
          </w:tcPr>
          <w:p>
            <w:pPr>
              <w:spacing w:after="0"/>
            </w:pPr>
            <w:r/>
            <w:r>
              <w:rPr>
                <w:b w:val="0"/>
              </w:rPr>
              <w:t>Show dashboard warning; incoming SMS receiver will not work.</w:t>
            </w:r>
          </w:p>
        </w:tc>
      </w:tr>
      <w:tr>
        <w:tc>
          <w:tcPr>
            <w:tcW w:type="dxa" w:w="5040"/>
            <w:vAlign w:val="center"/>
            <w:shd w:fill="D9EAF7"/>
          </w:tcPr>
          <w:p>
            <w:pPr>
              <w:spacing w:after="0"/>
            </w:pPr>
            <w:r/>
            <w:r>
              <w:rPr>
                <w:b w:val="0"/>
              </w:rPr>
              <w:t>No SIM available</w:t>
            </w:r>
          </w:p>
        </w:tc>
        <w:tc>
          <w:tcPr>
            <w:tcW w:type="dxa" w:w="5040"/>
            <w:vAlign w:val="center"/>
          </w:tcPr>
          <w:p>
            <w:pPr>
              <w:spacing w:after="0"/>
            </w:pPr>
            <w:r/>
            <w:r>
              <w:rPr>
                <w:b w:val="0"/>
              </w:rPr>
              <w:t>Return NO_SIM_AVAILABLE error when sending SMS.</w:t>
            </w:r>
          </w:p>
        </w:tc>
      </w:tr>
      <w:tr>
        <w:tc>
          <w:tcPr>
            <w:tcW w:type="dxa" w:w="5040"/>
            <w:vAlign w:val="center"/>
            <w:shd w:fill="D9EAF7"/>
          </w:tcPr>
          <w:p>
            <w:pPr>
              <w:spacing w:after="0"/>
            </w:pPr>
            <w:r/>
            <w:r>
              <w:rPr>
                <w:b w:val="0"/>
              </w:rPr>
              <w:t>Invalid phone number</w:t>
            </w:r>
          </w:p>
        </w:tc>
        <w:tc>
          <w:tcPr>
            <w:tcW w:type="dxa" w:w="5040"/>
            <w:vAlign w:val="center"/>
          </w:tcPr>
          <w:p>
            <w:pPr>
              <w:spacing w:after="0"/>
            </w:pPr>
            <w:r/>
            <w:r>
              <w:rPr>
                <w:b w:val="0"/>
              </w:rPr>
              <w:t>Return INVALID_PHONE_NUMBER error.</w:t>
            </w:r>
          </w:p>
        </w:tc>
      </w:tr>
      <w:tr>
        <w:tc>
          <w:tcPr>
            <w:tcW w:type="dxa" w:w="5040"/>
            <w:vAlign w:val="center"/>
            <w:shd w:fill="D9EAF7"/>
          </w:tcPr>
          <w:p>
            <w:pPr>
              <w:spacing w:after="0"/>
            </w:pPr>
            <w:r/>
            <w:r>
              <w:rPr>
                <w:b w:val="0"/>
              </w:rPr>
              <w:t>Empty message</w:t>
            </w:r>
          </w:p>
        </w:tc>
        <w:tc>
          <w:tcPr>
            <w:tcW w:type="dxa" w:w="5040"/>
            <w:vAlign w:val="center"/>
          </w:tcPr>
          <w:p>
            <w:pPr>
              <w:spacing w:after="0"/>
            </w:pPr>
            <w:r/>
            <w:r>
              <w:rPr>
                <w:b w:val="0"/>
              </w:rPr>
              <w:t>Return EMPTY_MESSAGE error.</w:t>
            </w:r>
          </w:p>
        </w:tc>
      </w:tr>
      <w:tr>
        <w:tc>
          <w:tcPr>
            <w:tcW w:type="dxa" w:w="5040"/>
            <w:vAlign w:val="center"/>
            <w:shd w:fill="D9EAF7"/>
          </w:tcPr>
          <w:p>
            <w:pPr>
              <w:spacing w:after="0"/>
            </w:pPr>
            <w:r/>
            <w:r>
              <w:rPr>
                <w:b w:val="0"/>
              </w:rPr>
              <w:t>Webhook unreachable</w:t>
            </w:r>
          </w:p>
        </w:tc>
        <w:tc>
          <w:tcPr>
            <w:tcW w:type="dxa" w:w="5040"/>
            <w:vAlign w:val="center"/>
          </w:tcPr>
          <w:p>
            <w:pPr>
              <w:spacing w:after="0"/>
            </w:pPr>
            <w:r/>
            <w:r>
              <w:rPr>
                <w:b w:val="0"/>
              </w:rPr>
              <w:t>Save as FAILED and queue retry.</w:t>
            </w:r>
          </w:p>
        </w:tc>
      </w:tr>
      <w:tr>
        <w:tc>
          <w:tcPr>
            <w:tcW w:type="dxa" w:w="5040"/>
            <w:vAlign w:val="center"/>
            <w:shd w:fill="D9EAF7"/>
          </w:tcPr>
          <w:p>
            <w:pPr>
              <w:spacing w:after="0"/>
            </w:pPr>
            <w:r/>
            <w:r>
              <w:rPr>
                <w:b w:val="0"/>
              </w:rPr>
              <w:t>Internet unavailable</w:t>
            </w:r>
          </w:p>
        </w:tc>
        <w:tc>
          <w:tcPr>
            <w:tcW w:type="dxa" w:w="5040"/>
            <w:vAlign w:val="center"/>
          </w:tcPr>
          <w:p>
            <w:pPr>
              <w:spacing w:after="0"/>
            </w:pPr>
            <w:r/>
            <w:r>
              <w:rPr>
                <w:b w:val="0"/>
              </w:rPr>
              <w:t>Queue webhook retry until network returns.</w:t>
            </w:r>
          </w:p>
        </w:tc>
      </w:tr>
      <w:tr>
        <w:tc>
          <w:tcPr>
            <w:tcW w:type="dxa" w:w="5040"/>
            <w:vAlign w:val="center"/>
            <w:shd w:fill="D9EAF7"/>
          </w:tcPr>
          <w:p>
            <w:pPr>
              <w:spacing w:after="0"/>
            </w:pPr>
            <w:r/>
            <w:r>
              <w:rPr>
                <w:b w:val="0"/>
              </w:rPr>
              <w:t>Server port in use</w:t>
            </w:r>
          </w:p>
        </w:tc>
        <w:tc>
          <w:tcPr>
            <w:tcW w:type="dxa" w:w="5040"/>
            <w:vAlign w:val="center"/>
          </w:tcPr>
          <w:p>
            <w:pPr>
              <w:spacing w:after="0"/>
            </w:pPr>
            <w:r/>
            <w:r>
              <w:rPr>
                <w:b w:val="0"/>
              </w:rPr>
              <w:t>Show PORT_IN_USE error and request different port.</w:t>
            </w:r>
          </w:p>
        </w:tc>
      </w:tr>
      <w:tr>
        <w:tc>
          <w:tcPr>
            <w:tcW w:type="dxa" w:w="5040"/>
            <w:vAlign w:val="center"/>
            <w:shd w:fill="D9EAF7"/>
          </w:tcPr>
          <w:p>
            <w:pPr>
              <w:spacing w:after="0"/>
            </w:pPr>
            <w:r/>
            <w:r>
              <w:rPr>
                <w:b w:val="0"/>
              </w:rPr>
              <w:t>Battery optimization enabled</w:t>
            </w:r>
          </w:p>
        </w:tc>
        <w:tc>
          <w:tcPr>
            <w:tcW w:type="dxa" w:w="5040"/>
            <w:vAlign w:val="center"/>
          </w:tcPr>
          <w:p>
            <w:pPr>
              <w:spacing w:after="0"/>
            </w:pPr>
            <w:r/>
            <w:r>
              <w:rPr>
                <w:b w:val="0"/>
              </w:rPr>
              <w:t>Show reliability warning.</w:t>
            </w:r>
          </w:p>
        </w:tc>
      </w:tr>
    </w:tbl>
    <w:p>
      <w:pPr>
        <w:pStyle w:val="SmallText"/>
      </w:pPr>
    </w:p>
    <w:p>
      <w:pPr>
        <w:pStyle w:val="CodeBlock"/>
      </w:pPr>
      <w:r>
        <w:rPr>
          <w:rFonts w:ascii="Consolas" w:hAnsi="Consolas" w:eastAsia="Consolas"/>
        </w:rPr>
        <w:t>{</w:t>
      </w:r>
    </w:p>
    <w:p>
      <w:pPr>
        <w:pStyle w:val="CodeBlock"/>
      </w:pPr>
      <w:r>
        <w:rPr>
          <w:rFonts w:ascii="Consolas" w:hAnsi="Consolas" w:eastAsia="Consolas"/>
        </w:rPr>
        <w:t xml:space="preserve">  "success": false,</w:t>
      </w:r>
    </w:p>
    <w:p>
      <w:pPr>
        <w:pStyle w:val="CodeBlock"/>
      </w:pPr>
      <w:r>
        <w:rPr>
          <w:rFonts w:ascii="Consolas" w:hAnsi="Consolas" w:eastAsia="Consolas"/>
        </w:rPr>
        <w:t xml:space="preserve">  "errorCode": "SMS_PERMISSION_DENIED",</w:t>
      </w:r>
    </w:p>
    <w:p>
      <w:pPr>
        <w:pStyle w:val="CodeBlock"/>
      </w:pPr>
      <w:r>
        <w:rPr>
          <w:rFonts w:ascii="Consolas" w:hAnsi="Consolas" w:eastAsia="Consolas"/>
        </w:rPr>
        <w:t xml:space="preserve">  "message": "SEND_SMS permission is not granted"</w:t>
      </w:r>
    </w:p>
    <w:p>
      <w:pPr>
        <w:pStyle w:val="CodeBlock"/>
      </w:pPr>
      <w:r>
        <w:rPr>
          <w:rFonts w:ascii="Consolas" w:hAnsi="Consolas" w:eastAsia="Consolas"/>
        </w:rPr>
        <w:t>}</w:t>
      </w:r>
    </w:p>
    <w:p>
      <w:pPr>
        <w:pStyle w:val="Heading1"/>
      </w:pPr>
      <w:r>
        <w:t>14. Testing and Acceptance Criteria</w:t>
      </w:r>
    </w:p>
    <w:p>
      <w:pPr>
        <w:pStyle w:val="Heading2"/>
      </w:pPr>
      <w:r>
        <w:t>14.1 Functional Tests</w:t>
      </w:r>
    </w:p>
    <w:p>
      <w:pPr>
        <w:pStyle w:val="ListNumber"/>
      </w:pPr>
      <w:r>
        <w:t>Install APK manually on Android phone.</w:t>
      </w:r>
    </w:p>
    <w:p>
      <w:pPr>
        <w:pStyle w:val="ListNumber"/>
      </w:pPr>
      <w:r>
        <w:t>Grant SMS and notification permissions.</w:t>
      </w:r>
    </w:p>
    <w:p>
      <w:pPr>
        <w:pStyle w:val="ListNumber"/>
      </w:pPr>
      <w:r>
        <w:t>Start SMS Gateway service.</w:t>
      </w:r>
    </w:p>
    <w:p>
      <w:pPr>
        <w:pStyle w:val="ListNumber"/>
      </w:pPr>
      <w:r>
        <w:t>From another device on same network, call GET /api/health.</w:t>
      </w:r>
    </w:p>
    <w:p>
      <w:pPr>
        <w:pStyle w:val="ListNumber"/>
      </w:pPr>
      <w:r>
        <w:t>Call POST /api/sms/send with valid Bearer token and confirm SMS is sent.</w:t>
      </w:r>
    </w:p>
    <w:p>
      <w:pPr>
        <w:pStyle w:val="ListNumber"/>
      </w:pPr>
      <w:r>
        <w:t>Send SMS to the Android phone and confirm it appears in received logs.</w:t>
      </w:r>
    </w:p>
    <w:p>
      <w:pPr>
        <w:pStyle w:val="ListNumber"/>
      </w:pPr>
      <w:r>
        <w:t>Configure webhook URL and confirm incoming SMS is forwarded.</w:t>
      </w:r>
    </w:p>
    <w:p>
      <w:pPr>
        <w:pStyle w:val="ListNumber"/>
      </w:pPr>
      <w:r>
        <w:t>Disable internet and confirm webhook retry queue works.</w:t>
      </w:r>
    </w:p>
    <w:p>
      <w:pPr>
        <w:pStyle w:val="ListNumber"/>
      </w:pPr>
      <w:r>
        <w:t>Regenerate API key and confirm old key stops working.</w:t>
      </w:r>
    </w:p>
    <w:p>
      <w:pPr>
        <w:pStyle w:val="ListNumber"/>
      </w:pPr>
      <w:r>
        <w:t>Restart phone and verify optional auto-start behavior if enabled.</w:t>
      </w:r>
    </w:p>
    <w:p>
      <w:pPr>
        <w:pStyle w:val="Heading2"/>
      </w:pPr>
      <w:r>
        <w:t>14.2 Acceptance Criteria</w:t>
      </w:r>
    </w:p>
    <w:p>
      <w:pPr>
        <w:pStyle w:val="ListBullet"/>
      </w:pPr>
      <w:r>
        <w:t>The HTTP server starts successfully and is reachable from trusted network.</w:t>
      </w:r>
    </w:p>
    <w:p>
      <w:pPr>
        <w:pStyle w:val="ListBullet"/>
      </w:pPr>
      <w:r>
        <w:t>Private endpoints reject missing or invalid Bearer token.</w:t>
      </w:r>
    </w:p>
    <w:p>
      <w:pPr>
        <w:pStyle w:val="ListBullet"/>
      </w:pPr>
      <w:r>
        <w:t>The phone can send SMS through API request.</w:t>
      </w:r>
    </w:p>
    <w:p>
      <w:pPr>
        <w:pStyle w:val="ListBullet"/>
      </w:pPr>
      <w:r>
        <w:t>Long messages are sent as multipart SMS.</w:t>
      </w:r>
    </w:p>
    <w:p>
      <w:pPr>
        <w:pStyle w:val="ListBullet"/>
      </w:pPr>
      <w:r>
        <w:t>Incoming SMS is saved to local database.</w:t>
      </w:r>
    </w:p>
    <w:p>
      <w:pPr>
        <w:pStyle w:val="ListBullet"/>
      </w:pPr>
      <w:r>
        <w:t>Webhook forwarding succeeds and failures are retried.</w:t>
      </w:r>
    </w:p>
    <w:p>
      <w:pPr>
        <w:pStyle w:val="ListBullet"/>
      </w:pPr>
      <w:r>
        <w:t>Dashboard accurately shows status and permissions.</w:t>
      </w:r>
    </w:p>
    <w:p>
      <w:pPr>
        <w:pStyle w:val="ListBullet"/>
      </w:pPr>
      <w:r>
        <w:t>Logs are visible and useful for troubleshooting.</w:t>
      </w:r>
    </w:p>
    <w:p>
      <w:pPr>
        <w:pStyle w:val="ListBullet"/>
      </w:pPr>
      <w:r>
        <w:t>App remains running with foreground notification.</w:t>
      </w:r>
    </w:p>
    <w:p>
      <w:pPr>
        <w:pStyle w:val="Heading1"/>
      </w:pPr>
      <w:r>
        <w:t>15.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Phase</w:t>
            </w:r>
          </w:p>
        </w:tc>
        <w:tc>
          <w:tcPr>
            <w:tcW w:type="dxa" w:w="3360"/>
            <w:vAlign w:val="center"/>
            <w:shd w:fill="1F4E79"/>
          </w:tcPr>
          <w:p>
            <w:pPr>
              <w:spacing w:after="0"/>
            </w:pPr>
            <w:r/>
            <w:r>
              <w:rPr>
                <w:b/>
                <w:color w:val="FFFFFF"/>
              </w:rPr>
              <w:t>Scope</w:t>
            </w:r>
          </w:p>
        </w:tc>
        <w:tc>
          <w:tcPr>
            <w:tcW w:type="dxa" w:w="3360"/>
            <w:vAlign w:val="center"/>
            <w:shd w:fill="1F4E79"/>
          </w:tcPr>
          <w:p>
            <w:pPr>
              <w:spacing w:after="0"/>
            </w:pPr>
            <w:r/>
            <w:r>
              <w:rPr>
                <w:b/>
                <w:color w:val="FFFFFF"/>
              </w:rPr>
              <w:t>Output</w:t>
            </w:r>
          </w:p>
        </w:tc>
      </w:tr>
      <w:tr>
        <w:tc>
          <w:tcPr>
            <w:tcW w:type="dxa" w:w="3360"/>
            <w:vAlign w:val="center"/>
            <w:shd w:fill="D9EAF7"/>
          </w:tcPr>
          <w:p>
            <w:pPr>
              <w:spacing w:after="0"/>
            </w:pPr>
            <w:r/>
            <w:r>
              <w:rPr>
                <w:b w:val="0"/>
              </w:rPr>
              <w:t>Phase 1</w:t>
            </w:r>
          </w:p>
        </w:tc>
        <w:tc>
          <w:tcPr>
            <w:tcW w:type="dxa" w:w="3360"/>
            <w:vAlign w:val="center"/>
          </w:tcPr>
          <w:p>
            <w:pPr>
              <w:spacing w:after="0"/>
            </w:pPr>
            <w:r/>
            <w:r>
              <w:rPr>
                <w:b w:val="0"/>
              </w:rPr>
              <w:t>Project setup, permissions, dashboard shell, foreground service.</w:t>
            </w:r>
          </w:p>
        </w:tc>
        <w:tc>
          <w:tcPr>
            <w:tcW w:type="dxa" w:w="3360"/>
            <w:vAlign w:val="center"/>
          </w:tcPr>
          <w:p>
            <w:pPr>
              <w:spacing w:after="0"/>
            </w:pPr>
            <w:r/>
            <w:r>
              <w:rPr>
                <w:b w:val="0"/>
              </w:rPr>
              <w:t>App can start service and show status.</w:t>
            </w:r>
          </w:p>
        </w:tc>
      </w:tr>
      <w:tr>
        <w:tc>
          <w:tcPr>
            <w:tcW w:type="dxa" w:w="3360"/>
            <w:vAlign w:val="center"/>
            <w:shd w:fill="D9EAF7"/>
          </w:tcPr>
          <w:p>
            <w:pPr>
              <w:spacing w:after="0"/>
            </w:pPr>
            <w:r/>
            <w:r>
              <w:rPr>
                <w:b w:val="0"/>
              </w:rPr>
              <w:t>Phase 2</w:t>
            </w:r>
          </w:p>
        </w:tc>
        <w:tc>
          <w:tcPr>
            <w:tcW w:type="dxa" w:w="3360"/>
            <w:vAlign w:val="center"/>
          </w:tcPr>
          <w:p>
            <w:pPr>
              <w:spacing w:after="0"/>
            </w:pPr>
            <w:r/>
            <w:r>
              <w:rPr>
                <w:b w:val="0"/>
              </w:rPr>
              <w:t>HTTP server, API key auth, health endpoint.</w:t>
            </w:r>
          </w:p>
        </w:tc>
        <w:tc>
          <w:tcPr>
            <w:tcW w:type="dxa" w:w="3360"/>
            <w:vAlign w:val="center"/>
          </w:tcPr>
          <w:p>
            <w:pPr>
              <w:spacing w:after="0"/>
            </w:pPr>
            <w:r/>
            <w:r>
              <w:rPr>
                <w:b w:val="0"/>
              </w:rPr>
              <w:t>Other devices can call /api/health.</w:t>
            </w:r>
          </w:p>
        </w:tc>
      </w:tr>
      <w:tr>
        <w:tc>
          <w:tcPr>
            <w:tcW w:type="dxa" w:w="3360"/>
            <w:vAlign w:val="center"/>
            <w:shd w:fill="D9EAF7"/>
          </w:tcPr>
          <w:p>
            <w:pPr>
              <w:spacing w:after="0"/>
            </w:pPr>
            <w:r/>
            <w:r>
              <w:rPr>
                <w:b w:val="0"/>
              </w:rPr>
              <w:t>Phase 3</w:t>
            </w:r>
          </w:p>
        </w:tc>
        <w:tc>
          <w:tcPr>
            <w:tcW w:type="dxa" w:w="3360"/>
            <w:vAlign w:val="center"/>
          </w:tcPr>
          <w:p>
            <w:pPr>
              <w:spacing w:after="0"/>
            </w:pPr>
            <w:r/>
            <w:r>
              <w:rPr>
                <w:b w:val="0"/>
              </w:rPr>
              <w:t>Send SMS API using SmsManager and sent_sms logging.</w:t>
            </w:r>
          </w:p>
        </w:tc>
        <w:tc>
          <w:tcPr>
            <w:tcW w:type="dxa" w:w="3360"/>
            <w:vAlign w:val="center"/>
          </w:tcPr>
          <w:p>
            <w:pPr>
              <w:spacing w:after="0"/>
            </w:pPr>
            <w:r/>
            <w:r>
              <w:rPr>
                <w:b w:val="0"/>
              </w:rPr>
              <w:t>API can send SMS through SIM.</w:t>
            </w:r>
          </w:p>
        </w:tc>
      </w:tr>
      <w:tr>
        <w:tc>
          <w:tcPr>
            <w:tcW w:type="dxa" w:w="3360"/>
            <w:vAlign w:val="center"/>
            <w:shd w:fill="D9EAF7"/>
          </w:tcPr>
          <w:p>
            <w:pPr>
              <w:spacing w:after="0"/>
            </w:pPr>
            <w:r/>
            <w:r>
              <w:rPr>
                <w:b w:val="0"/>
              </w:rPr>
              <w:t>Phase 4</w:t>
            </w:r>
          </w:p>
        </w:tc>
        <w:tc>
          <w:tcPr>
            <w:tcW w:type="dxa" w:w="3360"/>
            <w:vAlign w:val="center"/>
          </w:tcPr>
          <w:p>
            <w:pPr>
              <w:spacing w:after="0"/>
            </w:pPr>
            <w:r/>
            <w:r>
              <w:rPr>
                <w:b w:val="0"/>
              </w:rPr>
              <w:t>Incoming SMS receiver and received_sms logging.</w:t>
            </w:r>
          </w:p>
        </w:tc>
        <w:tc>
          <w:tcPr>
            <w:tcW w:type="dxa" w:w="3360"/>
            <w:vAlign w:val="center"/>
          </w:tcPr>
          <w:p>
            <w:pPr>
              <w:spacing w:after="0"/>
            </w:pPr>
            <w:r/>
            <w:r>
              <w:rPr>
                <w:b w:val="0"/>
              </w:rPr>
              <w:t>Incoming SMS appears in app logs.</w:t>
            </w:r>
          </w:p>
        </w:tc>
      </w:tr>
      <w:tr>
        <w:tc>
          <w:tcPr>
            <w:tcW w:type="dxa" w:w="3360"/>
            <w:vAlign w:val="center"/>
            <w:shd w:fill="D9EAF7"/>
          </w:tcPr>
          <w:p>
            <w:pPr>
              <w:spacing w:after="0"/>
            </w:pPr>
            <w:r/>
            <w:r>
              <w:rPr>
                <w:b w:val="0"/>
              </w:rPr>
              <w:t>Phase 5</w:t>
            </w:r>
          </w:p>
        </w:tc>
        <w:tc>
          <w:tcPr>
            <w:tcW w:type="dxa" w:w="3360"/>
            <w:vAlign w:val="center"/>
          </w:tcPr>
          <w:p>
            <w:pPr>
              <w:spacing w:after="0"/>
            </w:pPr>
            <w:r/>
            <w:r>
              <w:rPr>
                <w:b w:val="0"/>
              </w:rPr>
              <w:t>Webhook forwarding with retry queue.</w:t>
            </w:r>
          </w:p>
        </w:tc>
        <w:tc>
          <w:tcPr>
            <w:tcW w:type="dxa" w:w="3360"/>
            <w:vAlign w:val="center"/>
          </w:tcPr>
          <w:p>
            <w:pPr>
              <w:spacing w:after="0"/>
            </w:pPr>
            <w:r/>
            <w:r>
              <w:rPr>
                <w:b w:val="0"/>
              </w:rPr>
              <w:t>Incoming SMS is forwarded to backend.</w:t>
            </w:r>
          </w:p>
        </w:tc>
      </w:tr>
      <w:tr>
        <w:tc>
          <w:tcPr>
            <w:tcW w:type="dxa" w:w="3360"/>
            <w:vAlign w:val="center"/>
            <w:shd w:fill="D9EAF7"/>
          </w:tcPr>
          <w:p>
            <w:pPr>
              <w:spacing w:after="0"/>
            </w:pPr>
            <w:r/>
            <w:r>
              <w:rPr>
                <w:b w:val="0"/>
              </w:rPr>
              <w:t>Phase 6</w:t>
            </w:r>
          </w:p>
        </w:tc>
        <w:tc>
          <w:tcPr>
            <w:tcW w:type="dxa" w:w="3360"/>
            <w:vAlign w:val="center"/>
          </w:tcPr>
          <w:p>
            <w:pPr>
              <w:spacing w:after="0"/>
            </w:pPr>
            <w:r/>
            <w:r>
              <w:rPr>
                <w:b w:val="0"/>
              </w:rPr>
              <w:t>Settings, logs UI, rate limits, allowed prefixes.</w:t>
            </w:r>
          </w:p>
        </w:tc>
        <w:tc>
          <w:tcPr>
            <w:tcW w:type="dxa" w:w="3360"/>
            <w:vAlign w:val="center"/>
          </w:tcPr>
          <w:p>
            <w:pPr>
              <w:spacing w:after="0"/>
            </w:pPr>
            <w:r/>
            <w:r>
              <w:rPr>
                <w:b w:val="0"/>
              </w:rPr>
              <w:t>Usable private gateway MVP.</w:t>
            </w:r>
          </w:p>
        </w:tc>
      </w:tr>
      <w:tr>
        <w:tc>
          <w:tcPr>
            <w:tcW w:type="dxa" w:w="3360"/>
            <w:vAlign w:val="center"/>
            <w:shd w:fill="D9EAF7"/>
          </w:tcPr>
          <w:p>
            <w:pPr>
              <w:spacing w:after="0"/>
            </w:pPr>
            <w:r/>
            <w:r>
              <w:rPr>
                <w:b w:val="0"/>
              </w:rPr>
              <w:t>Phase 7</w:t>
            </w:r>
          </w:p>
        </w:tc>
        <w:tc>
          <w:tcPr>
            <w:tcW w:type="dxa" w:w="3360"/>
            <w:vAlign w:val="center"/>
          </w:tcPr>
          <w:p>
            <w:pPr>
              <w:spacing w:after="0"/>
            </w:pPr>
            <w:r/>
            <w:r>
              <w:rPr>
                <w:b w:val="0"/>
              </w:rPr>
              <w:t>Hardening, testing, README, APK release.</w:t>
            </w:r>
          </w:p>
        </w:tc>
        <w:tc>
          <w:tcPr>
            <w:tcW w:type="dxa" w:w="3360"/>
            <w:vAlign w:val="center"/>
          </w:tcPr>
          <w:p>
            <w:pPr>
              <w:spacing w:after="0"/>
            </w:pPr>
            <w:r/>
            <w:r>
              <w:rPr>
                <w:b w:val="0"/>
              </w:rPr>
              <w:t>Stable installable APK.</w:t>
            </w:r>
          </w:p>
        </w:tc>
      </w:tr>
    </w:tbl>
    <w:p>
      <w:pPr>
        <w:pStyle w:val="SmallText"/>
      </w:pPr>
    </w:p>
    <w:p>
      <w:pPr>
        <w:pStyle w:val="Heading1"/>
      </w:pPr>
      <w:r>
        <w:t>16. Recommended Project Structure</w:t>
      </w:r>
    </w:p>
    <w:p>
      <w:pPr>
        <w:pStyle w:val="CodeBlock"/>
      </w:pPr>
      <w:r>
        <w:rPr>
          <w:rFonts w:ascii="Consolas" w:hAnsi="Consolas" w:eastAsia="Consolas"/>
        </w:rPr>
        <w:t>app/</w:t>
      </w:r>
    </w:p>
    <w:p>
      <w:pPr>
        <w:pStyle w:val="CodeBlock"/>
      </w:pPr>
      <w:r>
        <w:rPr>
          <w:rFonts w:ascii="Consolas" w:hAnsi="Consolas" w:eastAsia="Consolas"/>
        </w:rPr>
        <w:t xml:space="preserve">  src/main/</w:t>
      </w:r>
    </w:p>
    <w:p>
      <w:pPr>
        <w:pStyle w:val="CodeBlock"/>
      </w:pPr>
      <w:r>
        <w:rPr>
          <w:rFonts w:ascii="Consolas" w:hAnsi="Consolas" w:eastAsia="Consolas"/>
        </w:rPr>
        <w:t xml:space="preserve">    AndroidManifest.xml</w:t>
      </w:r>
    </w:p>
    <w:p>
      <w:pPr>
        <w:pStyle w:val="CodeBlock"/>
      </w:pPr>
      <w:r>
        <w:rPr>
          <w:rFonts w:ascii="Consolas" w:hAnsi="Consolas" w:eastAsia="Consolas"/>
        </w:rPr>
        <w:t xml:space="preserve">    java/com/example/smsgateway/</w:t>
      </w:r>
    </w:p>
    <w:p>
      <w:pPr>
        <w:pStyle w:val="CodeBlock"/>
      </w:pPr>
      <w:r>
        <w:rPr>
          <w:rFonts w:ascii="Consolas" w:hAnsi="Consolas" w:eastAsia="Consolas"/>
        </w:rPr>
        <w:t xml:space="preserve">      MainActivity.kt</w:t>
      </w:r>
    </w:p>
    <w:p>
      <w:pPr>
        <w:pStyle w:val="CodeBlock"/>
      </w:pPr>
      <w:r>
        <w:rPr>
          <w:rFonts w:ascii="Consolas" w:hAnsi="Consolas" w:eastAsia="Consolas"/>
        </w:rPr>
        <w:t xml:space="preserve">      service/SmsGatewayService.kt</w:t>
      </w:r>
    </w:p>
    <w:p>
      <w:pPr>
        <w:pStyle w:val="CodeBlock"/>
      </w:pPr>
      <w:r>
        <w:rPr>
          <w:rFonts w:ascii="Consolas" w:hAnsi="Consolas" w:eastAsia="Consolas"/>
        </w:rPr>
        <w:t xml:space="preserve">      receiver/SmsReceiver.kt</w:t>
      </w:r>
    </w:p>
    <w:p>
      <w:pPr>
        <w:pStyle w:val="CodeBlock"/>
      </w:pPr>
      <w:r>
        <w:rPr>
          <w:rFonts w:ascii="Consolas" w:hAnsi="Consolas" w:eastAsia="Consolas"/>
        </w:rPr>
        <w:t xml:space="preserve">      receiver/BootReceiver.kt</w:t>
      </w:r>
    </w:p>
    <w:p>
      <w:pPr>
        <w:pStyle w:val="CodeBlock"/>
      </w:pPr>
      <w:r>
        <w:rPr>
          <w:rFonts w:ascii="Consolas" w:hAnsi="Consolas" w:eastAsia="Consolas"/>
        </w:rPr>
        <w:t xml:space="preserve">      http/GatewayHttpServer.kt</w:t>
      </w:r>
    </w:p>
    <w:p>
      <w:pPr>
        <w:pStyle w:val="CodeBlock"/>
      </w:pPr>
      <w:r>
        <w:rPr>
          <w:rFonts w:ascii="Consolas" w:hAnsi="Consolas" w:eastAsia="Consolas"/>
        </w:rPr>
        <w:t xml:space="preserve">      sms/SmsSender.kt</w:t>
      </w:r>
    </w:p>
    <w:p>
      <w:pPr>
        <w:pStyle w:val="CodeBlock"/>
      </w:pPr>
      <w:r>
        <w:rPr>
          <w:rFonts w:ascii="Consolas" w:hAnsi="Consolas" w:eastAsia="Consolas"/>
        </w:rPr>
        <w:t xml:space="preserve">      webhook/WebhookForwarder.kt</w:t>
      </w:r>
    </w:p>
    <w:p>
      <w:pPr>
        <w:pStyle w:val="CodeBlock"/>
      </w:pPr>
      <w:r>
        <w:rPr>
          <w:rFonts w:ascii="Consolas" w:hAnsi="Consolas" w:eastAsia="Consolas"/>
        </w:rPr>
        <w:t xml:space="preserve">      db/AppDatabase.kt</w:t>
      </w:r>
    </w:p>
    <w:p>
      <w:pPr>
        <w:pStyle w:val="CodeBlock"/>
      </w:pPr>
      <w:r>
        <w:rPr>
          <w:rFonts w:ascii="Consolas" w:hAnsi="Consolas" w:eastAsia="Consolas"/>
        </w:rPr>
        <w:t xml:space="preserve">      db/entity/SentSmsEntity.kt</w:t>
      </w:r>
    </w:p>
    <w:p>
      <w:pPr>
        <w:pStyle w:val="CodeBlock"/>
      </w:pPr>
      <w:r>
        <w:rPr>
          <w:rFonts w:ascii="Consolas" w:hAnsi="Consolas" w:eastAsia="Consolas"/>
        </w:rPr>
        <w:t xml:space="preserve">      db/entity/ReceivedSmsEntity.kt</w:t>
      </w:r>
    </w:p>
    <w:p>
      <w:pPr>
        <w:pStyle w:val="CodeBlock"/>
      </w:pPr>
      <w:r>
        <w:rPr>
          <w:rFonts w:ascii="Consolas" w:hAnsi="Consolas" w:eastAsia="Consolas"/>
        </w:rPr>
        <w:t xml:space="preserve">      db/entity/AppSettingsEntity.kt</w:t>
      </w:r>
    </w:p>
    <w:p>
      <w:pPr>
        <w:pStyle w:val="CodeBlock"/>
      </w:pPr>
      <w:r>
        <w:rPr>
          <w:rFonts w:ascii="Consolas" w:hAnsi="Consolas" w:eastAsia="Consolas"/>
        </w:rPr>
        <w:t xml:space="preserve">      db/dao/SentSmsDao.kt</w:t>
      </w:r>
    </w:p>
    <w:p>
      <w:pPr>
        <w:pStyle w:val="CodeBlock"/>
      </w:pPr>
      <w:r>
        <w:rPr>
          <w:rFonts w:ascii="Consolas" w:hAnsi="Consolas" w:eastAsia="Consolas"/>
        </w:rPr>
        <w:t xml:space="preserve">      db/dao/ReceivedSmsDao.kt</w:t>
      </w:r>
    </w:p>
    <w:p>
      <w:pPr>
        <w:pStyle w:val="CodeBlock"/>
      </w:pPr>
      <w:r>
        <w:rPr>
          <w:rFonts w:ascii="Consolas" w:hAnsi="Consolas" w:eastAsia="Consolas"/>
        </w:rPr>
        <w:t xml:space="preserve">      db/dao/SettingsDao.kt</w:t>
      </w:r>
    </w:p>
    <w:p>
      <w:pPr>
        <w:pStyle w:val="CodeBlock"/>
      </w:pPr>
      <w:r>
        <w:rPr>
          <w:rFonts w:ascii="Consolas" w:hAnsi="Consolas" w:eastAsia="Consolas"/>
        </w:rPr>
        <w:t xml:space="preserve">      repository/SettingsRepository.kt</w:t>
      </w:r>
    </w:p>
    <w:p>
      <w:pPr>
        <w:pStyle w:val="CodeBlock"/>
      </w:pPr>
      <w:r>
        <w:rPr>
          <w:rFonts w:ascii="Consolas" w:hAnsi="Consolas" w:eastAsia="Consolas"/>
        </w:rPr>
        <w:t xml:space="preserve">      repository/SmsRepository.kt</w:t>
      </w:r>
    </w:p>
    <w:p>
      <w:pPr>
        <w:pStyle w:val="CodeBlock"/>
      </w:pPr>
      <w:r>
        <w:rPr>
          <w:rFonts w:ascii="Consolas" w:hAnsi="Consolas" w:eastAsia="Consolas"/>
        </w:rPr>
        <w:t xml:space="preserve">      security/ApiKeyManager.kt</w:t>
      </w:r>
    </w:p>
    <w:p>
      <w:pPr>
        <w:pStyle w:val="CodeBlock"/>
      </w:pPr>
      <w:r>
        <w:rPr>
          <w:rFonts w:ascii="Consolas" w:hAnsi="Consolas" w:eastAsia="Consolas"/>
        </w:rPr>
        <w:t xml:space="preserve">      security/RateLimiter.kt</w:t>
      </w:r>
    </w:p>
    <w:p>
      <w:pPr>
        <w:pStyle w:val="CodeBlock"/>
      </w:pPr>
      <w:r>
        <w:rPr>
          <w:rFonts w:ascii="Consolas" w:hAnsi="Consolas" w:eastAsia="Consolas"/>
        </w:rPr>
        <w:t xml:space="preserve">      ui/dashboard/DashboardScreen.kt</w:t>
      </w:r>
    </w:p>
    <w:p>
      <w:pPr>
        <w:pStyle w:val="CodeBlock"/>
      </w:pPr>
      <w:r>
        <w:rPr>
          <w:rFonts w:ascii="Consolas" w:hAnsi="Consolas" w:eastAsia="Consolas"/>
        </w:rPr>
        <w:t xml:space="preserve">      ui/settings/SettingsScreen.kt</w:t>
      </w:r>
    </w:p>
    <w:p>
      <w:pPr>
        <w:pStyle w:val="CodeBlock"/>
      </w:pPr>
      <w:r>
        <w:rPr>
          <w:rFonts w:ascii="Consolas" w:hAnsi="Consolas" w:eastAsia="Consolas"/>
        </w:rPr>
        <w:t xml:space="preserve">      ui/logs/LogsScreen.kt</w:t>
      </w:r>
    </w:p>
    <w:p>
      <w:pPr>
        <w:pStyle w:val="CodeBlock"/>
      </w:pPr>
      <w:r>
        <w:rPr>
          <w:rFonts w:ascii="Consolas" w:hAnsi="Consolas" w:eastAsia="Consolas"/>
        </w:rPr>
        <w:t xml:space="preserve">      ui/testsms/TestSmsScreen.kt</w:t>
      </w:r>
    </w:p>
    <w:p>
      <w:pPr>
        <w:pStyle w:val="CodeBlock"/>
      </w:pPr>
      <w:r>
        <w:rPr>
          <w:rFonts w:ascii="Consolas" w:hAnsi="Consolas" w:eastAsia="Consolas"/>
        </w:rPr>
        <w:t xml:space="preserve">      util/NetworkUtils.kt</w:t>
      </w:r>
    </w:p>
    <w:p>
      <w:pPr>
        <w:pStyle w:val="CodeBlock"/>
      </w:pPr>
      <w:r>
        <w:rPr>
          <w:rFonts w:ascii="Consolas" w:hAnsi="Consolas" w:eastAsia="Consolas"/>
        </w:rPr>
        <w:t xml:space="preserve">      util/TimeUtils.kt</w:t>
      </w:r>
    </w:p>
    <w:p>
      <w:pPr>
        <w:pStyle w:val="CodeBlock"/>
      </w:pPr>
      <w:r>
        <w:rPr>
          <w:rFonts w:ascii="Consolas" w:hAnsi="Consolas" w:eastAsia="Consolas"/>
        </w:rPr>
        <w:t>README.md</w:t>
      </w:r>
    </w:p>
    <w:p>
      <w:pPr>
        <w:pStyle w:val="Heading1"/>
      </w:pPr>
      <w:r>
        <w:t>17. README and Operations Guide</w:t>
      </w:r>
    </w:p>
    <w:p>
      <w:r>
        <w:t>The project must include a README.md with build and operation instructions.</w:t>
      </w:r>
    </w:p>
    <w:p>
      <w:pPr>
        <w:pStyle w:val="ListBullet"/>
      </w:pPr>
      <w:r>
        <w:t>How to build APK using Android Studio.</w:t>
      </w:r>
    </w:p>
    <w:p>
      <w:pPr>
        <w:pStyle w:val="ListBullet"/>
      </w:pPr>
      <w:r>
        <w:t>How to install APK manually.</w:t>
      </w:r>
    </w:p>
    <w:p>
      <w:pPr>
        <w:pStyle w:val="ListBullet"/>
      </w:pPr>
      <w:r>
        <w:t>Required permissions and how to grant them.</w:t>
      </w:r>
    </w:p>
    <w:p>
      <w:pPr>
        <w:pStyle w:val="ListBullet"/>
      </w:pPr>
      <w:r>
        <w:t>How to start the gateway service.</w:t>
      </w:r>
    </w:p>
    <w:p>
      <w:pPr>
        <w:pStyle w:val="ListBullet"/>
      </w:pPr>
      <w:r>
        <w:t>How to find the Android phone IP address.</w:t>
      </w:r>
    </w:p>
    <w:p>
      <w:pPr>
        <w:pStyle w:val="ListBullet"/>
      </w:pPr>
      <w:r>
        <w:t>Example curl commands for health, send SMS, inbox, sent logs, and settings.</w:t>
      </w:r>
    </w:p>
    <w:p>
      <w:pPr>
        <w:pStyle w:val="ListBullet"/>
      </w:pPr>
      <w:r>
        <w:t>Security warning about not exposing the API publicly.</w:t>
      </w:r>
    </w:p>
    <w:p>
      <w:pPr>
        <w:pStyle w:val="ListBullet"/>
      </w:pPr>
      <w:r>
        <w:t>Troubleshooting for permissions, no SIM, no network, webhook failure, and battery optimization.</w:t>
      </w:r>
    </w:p>
    <w:p>
      <w:pPr>
        <w:pStyle w:val="Heading2"/>
      </w:pPr>
      <w:r>
        <w:t>17.1 Example curl Commands</w:t>
      </w:r>
    </w:p>
    <w:p>
      <w:pPr>
        <w:pStyle w:val="CodeBlock"/>
      </w:pPr>
      <w:r>
        <w:rPr>
          <w:rFonts w:ascii="Consolas" w:hAnsi="Consolas" w:eastAsia="Consolas"/>
        </w:rPr>
        <w:t># Health check</w:t>
      </w:r>
    </w:p>
    <w:p>
      <w:pPr>
        <w:pStyle w:val="CodeBlock"/>
      </w:pPr>
      <w:r>
        <w:rPr>
          <w:rFonts w:ascii="Consolas" w:hAnsi="Consolas" w:eastAsia="Consolas"/>
        </w:rPr>
        <w:t>curl http://ANDROID_PHONE_IP:8080/api/health</w:t>
      </w:r>
    </w:p>
    <w:p>
      <w:pPr>
        <w:pStyle w:val="CodeBlock"/>
      </w:pPr>
      <w:r>
        <w:rPr>
          <w:rFonts w:ascii="Consolas" w:hAnsi="Consolas" w:eastAsia="Consolas"/>
        </w:rPr>
      </w:r>
    </w:p>
    <w:p>
      <w:pPr>
        <w:pStyle w:val="CodeBlock"/>
      </w:pPr>
      <w:r>
        <w:rPr>
          <w:rFonts w:ascii="Consolas" w:hAnsi="Consolas" w:eastAsia="Consolas"/>
        </w:rPr>
        <w:t># Send SMS</w:t>
      </w:r>
    </w:p>
    <w:p>
      <w:pPr>
        <w:pStyle w:val="CodeBlock"/>
      </w:pPr>
      <w:r>
        <w:rPr>
          <w:rFonts w:ascii="Consolas" w:hAnsi="Consolas" w:eastAsia="Consolas"/>
        </w:rPr>
        <w:t>curl -X POST http://ANDROID_PHONE_IP:8080/api/sms/send \</w:t>
      </w:r>
    </w:p>
    <w:p>
      <w:pPr>
        <w:pStyle w:val="CodeBlock"/>
      </w:pPr>
      <w:r>
        <w:rPr>
          <w:rFonts w:ascii="Consolas" w:hAnsi="Consolas" w:eastAsia="Consolas"/>
        </w:rPr>
        <w:t xml:space="preserve">  -H "Authorization: Bearer YOUR_API_KEY" \</w:t>
      </w:r>
    </w:p>
    <w:p>
      <w:pPr>
        <w:pStyle w:val="CodeBlock"/>
      </w:pPr>
      <w:r>
        <w:rPr>
          <w:rFonts w:ascii="Consolas" w:hAnsi="Consolas" w:eastAsia="Consolas"/>
        </w:rPr>
        <w:t xml:space="preserve">  -H "Content-Type: application/json" \</w:t>
      </w:r>
    </w:p>
    <w:p>
      <w:pPr>
        <w:pStyle w:val="CodeBlock"/>
      </w:pPr>
      <w:r>
        <w:rPr>
          <w:rFonts w:ascii="Consolas" w:hAnsi="Consolas" w:eastAsia="Consolas"/>
        </w:rPr>
        <w:t xml:space="preserve">  -d '{</w:t>
      </w:r>
    </w:p>
    <w:p>
      <w:pPr>
        <w:pStyle w:val="CodeBlock"/>
      </w:pPr>
      <w:r>
        <w:rPr>
          <w:rFonts w:ascii="Consolas" w:hAnsi="Consolas" w:eastAsia="Consolas"/>
        </w:rPr>
        <w:t xml:space="preserve">    "to": "+639171234567",</w:t>
      </w:r>
    </w:p>
    <w:p>
      <w:pPr>
        <w:pStyle w:val="CodeBlock"/>
      </w:pPr>
      <w:r>
        <w:rPr>
          <w:rFonts w:ascii="Consolas" w:hAnsi="Consolas" w:eastAsia="Consolas"/>
        </w:rPr>
        <w:t xml:space="preserve">    "message": "Hello from Android SMS Gateway",</w:t>
      </w:r>
    </w:p>
    <w:p>
      <w:pPr>
        <w:pStyle w:val="CodeBlock"/>
      </w:pPr>
      <w:r>
        <w:rPr>
          <w:rFonts w:ascii="Consolas" w:hAnsi="Consolas" w:eastAsia="Consolas"/>
        </w:rPr>
        <w:t xml:space="preserve">    "clientReference": "TEST-001"</w:t>
      </w:r>
    </w:p>
    <w:p>
      <w:pPr>
        <w:pStyle w:val="CodeBlock"/>
      </w:pPr>
      <w:r>
        <w:rPr>
          <w:rFonts w:ascii="Consolas" w:hAnsi="Consolas" w:eastAsia="Consolas"/>
        </w:rPr>
        <w:t xml:space="preserve">  }'</w:t>
      </w:r>
    </w:p>
    <w:p>
      <w:pPr>
        <w:pStyle w:val="CodeBlock"/>
      </w:pPr>
      <w:r>
        <w:rPr>
          <w:rFonts w:ascii="Consolas" w:hAnsi="Consolas" w:eastAsia="Consolas"/>
        </w:rPr>
      </w:r>
    </w:p>
    <w:p>
      <w:pPr>
        <w:pStyle w:val="CodeBlock"/>
      </w:pPr>
      <w:r>
        <w:rPr>
          <w:rFonts w:ascii="Consolas" w:hAnsi="Consolas" w:eastAsia="Consolas"/>
        </w:rPr>
        <w:t># Inbox</w:t>
      </w:r>
    </w:p>
    <w:p>
      <w:pPr>
        <w:pStyle w:val="CodeBlock"/>
      </w:pPr>
      <w:r>
        <w:rPr>
          <w:rFonts w:ascii="Consolas" w:hAnsi="Consolas" w:eastAsia="Consolas"/>
        </w:rPr>
        <w:t>curl http://ANDROID_PHONE_IP:8080/api/sms/inbox \</w:t>
      </w:r>
    </w:p>
    <w:p>
      <w:pPr>
        <w:pStyle w:val="CodeBlock"/>
      </w:pPr>
      <w:r>
        <w:rPr>
          <w:rFonts w:ascii="Consolas" w:hAnsi="Consolas" w:eastAsia="Consolas"/>
        </w:rPr>
        <w:t xml:space="preserve">  -H "Authorization: Bearer YOUR_API_KEY"</w:t>
      </w:r>
    </w:p>
    <w:p>
      <w:pPr>
        <w:pStyle w:val="CodeBlock"/>
      </w:pPr>
      <w:r>
        <w:rPr>
          <w:rFonts w:ascii="Consolas" w:hAnsi="Consolas" w:eastAsia="Consolas"/>
        </w:rPr>
      </w:r>
    </w:p>
    <w:p>
      <w:pPr>
        <w:pStyle w:val="CodeBlock"/>
      </w:pPr>
      <w:r>
        <w:rPr>
          <w:rFonts w:ascii="Consolas" w:hAnsi="Consolas" w:eastAsia="Consolas"/>
        </w:rPr>
        <w:t># Sent logs</w:t>
      </w:r>
    </w:p>
    <w:p>
      <w:pPr>
        <w:pStyle w:val="CodeBlock"/>
      </w:pPr>
      <w:r>
        <w:rPr>
          <w:rFonts w:ascii="Consolas" w:hAnsi="Consolas" w:eastAsia="Consolas"/>
        </w:rPr>
        <w:t>curl http://ANDROID_PHONE_IP:8080/api/sms/sent \</w:t>
      </w:r>
    </w:p>
    <w:p>
      <w:pPr>
        <w:pStyle w:val="CodeBlock"/>
      </w:pPr>
      <w:r>
        <w:rPr>
          <w:rFonts w:ascii="Consolas" w:hAnsi="Consolas" w:eastAsia="Consolas"/>
        </w:rPr>
        <w:t xml:space="preserve">  -H "Authorization: Bearer YOUR_API_KEY"</w:t>
      </w:r>
    </w:p>
    <w:p>
      <w:pPr>
        <w:pStyle w:val="Heading1"/>
      </w:pPr>
      <w:r>
        <w:t>18.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rPr>
              <w:t>Risk</w:t>
            </w:r>
          </w:p>
        </w:tc>
        <w:tc>
          <w:tcPr>
            <w:tcW w:type="dxa" w:w="3360"/>
            <w:vAlign w:val="center"/>
            <w:shd w:fill="1F4E79"/>
          </w:tcPr>
          <w:p>
            <w:pPr>
              <w:spacing w:after="0"/>
            </w:pPr>
            <w:r/>
            <w:r>
              <w:rPr>
                <w:b/>
                <w:color w:val="FFFFFF"/>
              </w:rPr>
              <w:t>Impact</w:t>
            </w:r>
          </w:p>
        </w:tc>
        <w:tc>
          <w:tcPr>
            <w:tcW w:type="dxa" w:w="3360"/>
            <w:vAlign w:val="center"/>
            <w:shd w:fill="1F4E79"/>
          </w:tcPr>
          <w:p>
            <w:pPr>
              <w:spacing w:after="0"/>
            </w:pPr>
            <w:r/>
            <w:r>
              <w:rPr>
                <w:b/>
                <w:color w:val="FFFFFF"/>
              </w:rPr>
              <w:t>Mitigation</w:t>
            </w:r>
          </w:p>
        </w:tc>
      </w:tr>
      <w:tr>
        <w:tc>
          <w:tcPr>
            <w:tcW w:type="dxa" w:w="3360"/>
            <w:vAlign w:val="center"/>
            <w:shd w:fill="D9EAF7"/>
          </w:tcPr>
          <w:p>
            <w:pPr>
              <w:spacing w:after="0"/>
            </w:pPr>
            <w:r/>
            <w:r>
              <w:rPr>
                <w:b w:val="0"/>
              </w:rPr>
              <w:t>Android kills background process</w:t>
            </w:r>
          </w:p>
        </w:tc>
        <w:tc>
          <w:tcPr>
            <w:tcW w:type="dxa" w:w="3360"/>
            <w:vAlign w:val="center"/>
          </w:tcPr>
          <w:p>
            <w:pPr>
              <w:spacing w:after="0"/>
            </w:pPr>
            <w:r/>
            <w:r>
              <w:rPr>
                <w:b w:val="0"/>
              </w:rPr>
              <w:t>Gateway becomes unavailable</w:t>
            </w:r>
          </w:p>
        </w:tc>
        <w:tc>
          <w:tcPr>
            <w:tcW w:type="dxa" w:w="3360"/>
            <w:vAlign w:val="center"/>
          </w:tcPr>
          <w:p>
            <w:pPr>
              <w:spacing w:after="0"/>
            </w:pPr>
            <w:r/>
            <w:r>
              <w:rPr>
                <w:b w:val="0"/>
              </w:rPr>
              <w:t>Foreground service, disable battery optimization, dedicated device on charger.</w:t>
            </w:r>
          </w:p>
        </w:tc>
      </w:tr>
      <w:tr>
        <w:tc>
          <w:tcPr>
            <w:tcW w:type="dxa" w:w="3360"/>
            <w:vAlign w:val="center"/>
            <w:shd w:fill="D9EAF7"/>
          </w:tcPr>
          <w:p>
            <w:pPr>
              <w:spacing w:after="0"/>
            </w:pPr>
            <w:r/>
            <w:r>
              <w:rPr>
                <w:b w:val="0"/>
              </w:rPr>
              <w:t>Public API exposure</w:t>
            </w:r>
          </w:p>
        </w:tc>
        <w:tc>
          <w:tcPr>
            <w:tcW w:type="dxa" w:w="3360"/>
            <w:vAlign w:val="center"/>
          </w:tcPr>
          <w:p>
            <w:pPr>
              <w:spacing w:after="0"/>
            </w:pPr>
            <w:r/>
            <w:r>
              <w:rPr>
                <w:b w:val="0"/>
              </w:rPr>
              <w:t>Unauthorized SMS sending and cost impact</w:t>
            </w:r>
          </w:p>
        </w:tc>
        <w:tc>
          <w:tcPr>
            <w:tcW w:type="dxa" w:w="3360"/>
            <w:vAlign w:val="center"/>
          </w:tcPr>
          <w:p>
            <w:pPr>
              <w:spacing w:after="0"/>
            </w:pPr>
            <w:r/>
            <w:r>
              <w:rPr>
                <w:b w:val="0"/>
              </w:rPr>
              <w:t>Use VPN/private LAN only, Bearer API key, rate limit, allowed prefixes.</w:t>
            </w:r>
          </w:p>
        </w:tc>
      </w:tr>
      <w:tr>
        <w:tc>
          <w:tcPr>
            <w:tcW w:type="dxa" w:w="3360"/>
            <w:vAlign w:val="center"/>
            <w:shd w:fill="D9EAF7"/>
          </w:tcPr>
          <w:p>
            <w:pPr>
              <w:spacing w:after="0"/>
            </w:pPr>
            <w:r/>
            <w:r>
              <w:rPr>
                <w:b w:val="0"/>
              </w:rPr>
              <w:t>SIM/network issue</w:t>
            </w:r>
          </w:p>
        </w:tc>
        <w:tc>
          <w:tcPr>
            <w:tcW w:type="dxa" w:w="3360"/>
            <w:vAlign w:val="center"/>
          </w:tcPr>
          <w:p>
            <w:pPr>
              <w:spacing w:after="0"/>
            </w:pPr>
            <w:r/>
            <w:r>
              <w:rPr>
                <w:b w:val="0"/>
              </w:rPr>
              <w:t>SMS not sent or delayed</w:t>
            </w:r>
          </w:p>
        </w:tc>
        <w:tc>
          <w:tcPr>
            <w:tcW w:type="dxa" w:w="3360"/>
            <w:vAlign w:val="center"/>
          </w:tcPr>
          <w:p>
            <w:pPr>
              <w:spacing w:after="0"/>
            </w:pPr>
            <w:r/>
            <w:r>
              <w:rPr>
                <w:b w:val="0"/>
              </w:rPr>
              <w:t>Dashboard health checks and clear send error logs.</w:t>
            </w:r>
          </w:p>
        </w:tc>
      </w:tr>
      <w:tr>
        <w:tc>
          <w:tcPr>
            <w:tcW w:type="dxa" w:w="3360"/>
            <w:vAlign w:val="center"/>
            <w:shd w:fill="D9EAF7"/>
          </w:tcPr>
          <w:p>
            <w:pPr>
              <w:spacing w:after="0"/>
            </w:pPr>
            <w:r/>
            <w:r>
              <w:rPr>
                <w:b w:val="0"/>
              </w:rPr>
              <w:t>Webhook server down</w:t>
            </w:r>
          </w:p>
        </w:tc>
        <w:tc>
          <w:tcPr>
            <w:tcW w:type="dxa" w:w="3360"/>
            <w:vAlign w:val="center"/>
          </w:tcPr>
          <w:p>
            <w:pPr>
              <w:spacing w:after="0"/>
            </w:pPr>
            <w:r/>
            <w:r>
              <w:rPr>
                <w:b w:val="0"/>
              </w:rPr>
              <w:t>Incoming SMS not processed immediately</w:t>
            </w:r>
          </w:p>
        </w:tc>
        <w:tc>
          <w:tcPr>
            <w:tcW w:type="dxa" w:w="3360"/>
            <w:vAlign w:val="center"/>
          </w:tcPr>
          <w:p>
            <w:pPr>
              <w:spacing w:after="0"/>
            </w:pPr>
            <w:r/>
            <w:r>
              <w:rPr>
                <w:b w:val="0"/>
              </w:rPr>
              <w:t>Local storage and retry queue.</w:t>
            </w:r>
          </w:p>
        </w:tc>
      </w:tr>
      <w:tr>
        <w:tc>
          <w:tcPr>
            <w:tcW w:type="dxa" w:w="3360"/>
            <w:vAlign w:val="center"/>
            <w:shd w:fill="D9EAF7"/>
          </w:tcPr>
          <w:p>
            <w:pPr>
              <w:spacing w:after="0"/>
            </w:pPr>
            <w:r/>
            <w:r>
              <w:rPr>
                <w:b w:val="0"/>
              </w:rPr>
              <w:t>Lost API key</w:t>
            </w:r>
          </w:p>
        </w:tc>
        <w:tc>
          <w:tcPr>
            <w:tcW w:type="dxa" w:w="3360"/>
            <w:vAlign w:val="center"/>
          </w:tcPr>
          <w:p>
            <w:pPr>
              <w:spacing w:after="0"/>
            </w:pPr>
            <w:r/>
            <w:r>
              <w:rPr>
                <w:b w:val="0"/>
              </w:rPr>
              <w:t>Unable to access API</w:t>
            </w:r>
          </w:p>
        </w:tc>
        <w:tc>
          <w:tcPr>
            <w:tcW w:type="dxa" w:w="3360"/>
            <w:vAlign w:val="center"/>
          </w:tcPr>
          <w:p>
            <w:pPr>
              <w:spacing w:after="0"/>
            </w:pPr>
            <w:r/>
            <w:r>
              <w:rPr>
                <w:b w:val="0"/>
              </w:rPr>
              <w:t>Allow API key regeneration from device settings.</w:t>
            </w:r>
          </w:p>
        </w:tc>
      </w:tr>
      <w:tr>
        <w:tc>
          <w:tcPr>
            <w:tcW w:type="dxa" w:w="3360"/>
            <w:vAlign w:val="center"/>
            <w:shd w:fill="D9EAF7"/>
          </w:tcPr>
          <w:p>
            <w:pPr>
              <w:spacing w:after="0"/>
            </w:pPr>
            <w:r/>
            <w:r>
              <w:rPr>
                <w:b w:val="0"/>
              </w:rPr>
              <w:t>Phone replacement</w:t>
            </w:r>
          </w:p>
        </w:tc>
        <w:tc>
          <w:tcPr>
            <w:tcW w:type="dxa" w:w="3360"/>
            <w:vAlign w:val="center"/>
          </w:tcPr>
          <w:p>
            <w:pPr>
              <w:spacing w:after="0"/>
            </w:pPr>
            <w:r/>
            <w:r>
              <w:rPr>
                <w:b w:val="0"/>
              </w:rPr>
              <w:t>Gateway identity changes</w:t>
            </w:r>
          </w:p>
        </w:tc>
        <w:tc>
          <w:tcPr>
            <w:tcW w:type="dxa" w:w="3360"/>
            <w:vAlign w:val="center"/>
          </w:tcPr>
          <w:p>
            <w:pPr>
              <w:spacing w:after="0"/>
            </w:pPr>
            <w:r/>
            <w:r>
              <w:rPr>
                <w:b w:val="0"/>
              </w:rPr>
              <w:t>Configurable device ID and backup/export settings as future feature.</w:t>
            </w:r>
          </w:p>
        </w:tc>
      </w:tr>
    </w:tbl>
    <w:p>
      <w:pPr>
        <w:pStyle w:val="SmallText"/>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Android SMS Gateway Application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pPr>
    <w:rPr>
      <w:rFonts w:ascii="Consolas" w:hAnsi="Consolas" w:eastAsia="Consolas"/>
      <w:sz w:val="17"/>
    </w:rPr>
  </w:style>
  <w:style w:type="paragraph" w:customStyle="1" w:styleId="SmallText">
    <w:name w:val="SmallText"/>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