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BAEA" w14:textId="0FE9040C" w:rsidR="00BA74BE" w:rsidRPr="001B6D6A" w:rsidRDefault="001B6D6A" w:rsidP="001B6D6A">
      <w:pPr>
        <w:pStyle w:val="IntenseQuote"/>
        <w:rPr>
          <w:i w:val="0"/>
          <w:iCs w:val="0"/>
          <w:sz w:val="36"/>
          <w:szCs w:val="40"/>
        </w:rPr>
      </w:pPr>
      <w:r w:rsidRPr="001B6D6A">
        <w:rPr>
          <w:i w:val="0"/>
          <w:iCs w:val="0"/>
          <w:sz w:val="36"/>
          <w:szCs w:val="40"/>
        </w:rPr>
        <w:t xml:space="preserve">Module 1: </w:t>
      </w:r>
      <w:r w:rsidR="00000000" w:rsidRPr="001B6D6A">
        <w:rPr>
          <w:i w:val="0"/>
          <w:iCs w:val="0"/>
          <w:sz w:val="36"/>
          <w:szCs w:val="40"/>
        </w:rPr>
        <w:t>Docker Compose understandings</w:t>
      </w:r>
    </w:p>
    <w:p w14:paraId="516195A6" w14:textId="77777777" w:rsidR="00BA74BE" w:rsidRPr="001B6D6A" w:rsidRDefault="00000000" w:rsidP="001B6D6A">
      <w:pPr>
        <w:spacing w:after="137" w:line="263" w:lineRule="auto"/>
        <w:rPr>
          <w:bCs/>
          <w:szCs w:val="22"/>
        </w:rPr>
      </w:pPr>
      <w:r w:rsidRPr="001B6D6A">
        <w:rPr>
          <w:szCs w:val="22"/>
        </w:rPr>
        <w:t xml:space="preserve">In this assignment, you will use </w:t>
      </w:r>
      <w:r w:rsidRPr="001B6D6A">
        <w:rPr>
          <w:bCs/>
          <w:szCs w:val="22"/>
        </w:rPr>
        <w:t>Docker Compose to define, run, and manage a multi-container application.</w:t>
      </w:r>
    </w:p>
    <w:p w14:paraId="27B6D7B3" w14:textId="77777777" w:rsidR="00BA74BE" w:rsidRPr="001B6D6A" w:rsidRDefault="00000000">
      <w:pPr>
        <w:spacing w:after="279" w:line="263" w:lineRule="auto"/>
        <w:ind w:left="10" w:hanging="10"/>
        <w:rPr>
          <w:bCs/>
          <w:szCs w:val="22"/>
        </w:rPr>
      </w:pPr>
      <w:r w:rsidRPr="001B6D6A">
        <w:rPr>
          <w:bCs/>
          <w:szCs w:val="22"/>
        </w:rPr>
        <w:t>You are required to:</w:t>
      </w:r>
    </w:p>
    <w:p w14:paraId="37C3D821" w14:textId="77777777" w:rsidR="001B6D6A" w:rsidRPr="001B6D6A" w:rsidRDefault="00000000" w:rsidP="001B6D6A">
      <w:pPr>
        <w:pStyle w:val="ListParagraph"/>
        <w:numPr>
          <w:ilvl w:val="0"/>
          <w:numId w:val="22"/>
        </w:numPr>
        <w:spacing w:after="4" w:line="263" w:lineRule="auto"/>
        <w:rPr>
          <w:bCs/>
          <w:szCs w:val="22"/>
        </w:rPr>
      </w:pPr>
      <w:r w:rsidRPr="001B6D6A">
        <w:rPr>
          <w:bCs/>
          <w:szCs w:val="22"/>
        </w:rPr>
        <w:t>Explain what Docker Compose is and why it is used.</w:t>
      </w:r>
    </w:p>
    <w:p w14:paraId="6D24E6F4" w14:textId="54395D79" w:rsidR="00BA74BE" w:rsidRPr="001B6D6A" w:rsidRDefault="00000000" w:rsidP="001B6D6A">
      <w:pPr>
        <w:pStyle w:val="ListParagraph"/>
        <w:numPr>
          <w:ilvl w:val="0"/>
          <w:numId w:val="22"/>
        </w:numPr>
        <w:spacing w:after="4" w:line="263" w:lineRule="auto"/>
        <w:rPr>
          <w:bCs/>
          <w:szCs w:val="22"/>
        </w:rPr>
      </w:pPr>
      <w:r w:rsidRPr="001B6D6A">
        <w:rPr>
          <w:bCs/>
          <w:szCs w:val="22"/>
        </w:rPr>
        <w:t>Create a docker-compose.yml file to run:</w:t>
      </w:r>
    </w:p>
    <w:p w14:paraId="4804AD2E" w14:textId="77777777" w:rsidR="001B6D6A" w:rsidRPr="001B6D6A" w:rsidRDefault="00000000" w:rsidP="001B6D6A">
      <w:pPr>
        <w:pStyle w:val="NoSpacing"/>
        <w:numPr>
          <w:ilvl w:val="0"/>
          <w:numId w:val="21"/>
        </w:numPr>
        <w:rPr>
          <w:bCs/>
          <w:szCs w:val="22"/>
        </w:rPr>
      </w:pPr>
      <w:r w:rsidRPr="001B6D6A">
        <w:rPr>
          <w:bCs/>
          <w:szCs w:val="22"/>
        </w:rPr>
        <w:t>One application service (Node.js / Python / Web app)</w:t>
      </w:r>
    </w:p>
    <w:p w14:paraId="3BBD01FF" w14:textId="705A01D1" w:rsidR="00BA74BE" w:rsidRPr="001B6D6A" w:rsidRDefault="00000000" w:rsidP="001B6D6A">
      <w:pPr>
        <w:pStyle w:val="NoSpacing"/>
        <w:numPr>
          <w:ilvl w:val="0"/>
          <w:numId w:val="21"/>
        </w:numPr>
        <w:rPr>
          <w:szCs w:val="22"/>
        </w:rPr>
      </w:pPr>
      <w:r w:rsidRPr="001B6D6A">
        <w:rPr>
          <w:bCs/>
          <w:szCs w:val="22"/>
        </w:rPr>
        <w:t>One database service (MySQL / PostgreS</w:t>
      </w:r>
      <w:r w:rsidRPr="001B6D6A">
        <w:rPr>
          <w:szCs w:val="22"/>
        </w:rPr>
        <w:t>QL / MongoDB)</w:t>
      </w:r>
    </w:p>
    <w:p w14:paraId="0E4C3030" w14:textId="77777777" w:rsidR="001B6D6A" w:rsidRPr="001B6D6A" w:rsidRDefault="001B6D6A" w:rsidP="001B6D6A">
      <w:pPr>
        <w:pStyle w:val="NoSpacing"/>
        <w:rPr>
          <w:szCs w:val="22"/>
        </w:rPr>
      </w:pPr>
    </w:p>
    <w:p w14:paraId="5D0267EE" w14:textId="481ECD39" w:rsidR="00BA74BE" w:rsidRPr="001B6D6A" w:rsidRDefault="00000000" w:rsidP="001B6D6A">
      <w:pPr>
        <w:pStyle w:val="ListParagraph"/>
        <w:numPr>
          <w:ilvl w:val="0"/>
          <w:numId w:val="22"/>
        </w:numPr>
        <w:tabs>
          <w:tab w:val="center" w:pos="486"/>
          <w:tab w:val="center" w:pos="2152"/>
        </w:tabs>
        <w:spacing w:after="145" w:line="263" w:lineRule="auto"/>
        <w:rPr>
          <w:szCs w:val="22"/>
        </w:rPr>
      </w:pPr>
      <w:r w:rsidRPr="001B6D6A">
        <w:rPr>
          <w:szCs w:val="22"/>
        </w:rPr>
        <w:tab/>
        <w:t>Configure the following in the Compose file:</w:t>
      </w:r>
    </w:p>
    <w:p w14:paraId="4059FC90" w14:textId="77777777" w:rsidR="00BA74BE" w:rsidRPr="001B6D6A" w:rsidRDefault="00000000">
      <w:pPr>
        <w:numPr>
          <w:ilvl w:val="0"/>
          <w:numId w:val="2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version</w:t>
      </w:r>
    </w:p>
    <w:p w14:paraId="573AF7C1" w14:textId="77777777" w:rsidR="00BA74BE" w:rsidRPr="001B6D6A" w:rsidRDefault="00000000">
      <w:pPr>
        <w:numPr>
          <w:ilvl w:val="0"/>
          <w:numId w:val="2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services</w:t>
      </w:r>
    </w:p>
    <w:p w14:paraId="0C3F7FFB" w14:textId="77777777" w:rsidR="00BA74BE" w:rsidRPr="001B6D6A" w:rsidRDefault="00000000">
      <w:pPr>
        <w:numPr>
          <w:ilvl w:val="0"/>
          <w:numId w:val="2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image or build</w:t>
      </w:r>
    </w:p>
    <w:p w14:paraId="7B1D83FE" w14:textId="77777777" w:rsidR="00BA74BE" w:rsidRPr="001B6D6A" w:rsidRDefault="00000000">
      <w:pPr>
        <w:numPr>
          <w:ilvl w:val="0"/>
          <w:numId w:val="2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ports</w:t>
      </w:r>
    </w:p>
    <w:p w14:paraId="365D8FE0" w14:textId="77777777" w:rsidR="00BA74BE" w:rsidRPr="001B6D6A" w:rsidRDefault="00000000">
      <w:pPr>
        <w:numPr>
          <w:ilvl w:val="0"/>
          <w:numId w:val="2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environment</w:t>
      </w:r>
    </w:p>
    <w:p w14:paraId="3E654DBB" w14:textId="77777777" w:rsidR="00BA74BE" w:rsidRPr="001B6D6A" w:rsidRDefault="00000000">
      <w:pPr>
        <w:numPr>
          <w:ilvl w:val="0"/>
          <w:numId w:val="2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volumes</w:t>
      </w:r>
    </w:p>
    <w:p w14:paraId="4F63D21A" w14:textId="77777777" w:rsidR="00BA74BE" w:rsidRPr="001B6D6A" w:rsidRDefault="00000000">
      <w:pPr>
        <w:numPr>
          <w:ilvl w:val="0"/>
          <w:numId w:val="2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depends_on</w:t>
      </w:r>
    </w:p>
    <w:p w14:paraId="4380211D" w14:textId="77777777" w:rsidR="00BA74BE" w:rsidRPr="001B6D6A" w:rsidRDefault="00000000">
      <w:pPr>
        <w:numPr>
          <w:ilvl w:val="0"/>
          <w:numId w:val="2"/>
        </w:numPr>
        <w:spacing w:after="143" w:line="263" w:lineRule="auto"/>
        <w:ind w:hanging="283"/>
        <w:rPr>
          <w:szCs w:val="22"/>
        </w:rPr>
      </w:pPr>
      <w:r w:rsidRPr="001B6D6A">
        <w:rPr>
          <w:szCs w:val="22"/>
        </w:rPr>
        <w:t>networks</w:t>
      </w:r>
    </w:p>
    <w:p w14:paraId="25831E11" w14:textId="71D3DD60" w:rsidR="00BA74BE" w:rsidRPr="001B6D6A" w:rsidRDefault="00000000" w:rsidP="001B6D6A">
      <w:pPr>
        <w:pStyle w:val="ListParagraph"/>
        <w:numPr>
          <w:ilvl w:val="0"/>
          <w:numId w:val="22"/>
        </w:numPr>
        <w:spacing w:after="4" w:line="263" w:lineRule="auto"/>
        <w:rPr>
          <w:szCs w:val="22"/>
        </w:rPr>
      </w:pPr>
      <w:r w:rsidRPr="001B6D6A">
        <w:rPr>
          <w:szCs w:val="22"/>
        </w:rPr>
        <w:t>Build and start the services using:</w:t>
      </w:r>
    </w:p>
    <w:p w14:paraId="3225456C" w14:textId="77777777" w:rsidR="00BA74BE" w:rsidRPr="001B6D6A" w:rsidRDefault="00000000">
      <w:pPr>
        <w:spacing w:after="4" w:line="263" w:lineRule="auto"/>
        <w:ind w:left="719" w:hanging="10"/>
        <w:rPr>
          <w:szCs w:val="22"/>
        </w:rPr>
      </w:pPr>
      <w:r w:rsidRPr="001B6D6A">
        <w:rPr>
          <w:szCs w:val="22"/>
        </w:rPr>
        <w:t>docker compose up -d</w:t>
      </w:r>
    </w:p>
    <w:p w14:paraId="2C8FBC7F" w14:textId="77777777" w:rsidR="001B6D6A" w:rsidRPr="001B6D6A" w:rsidRDefault="001B6D6A">
      <w:pPr>
        <w:spacing w:after="4" w:line="263" w:lineRule="auto"/>
        <w:ind w:left="719" w:hanging="10"/>
        <w:rPr>
          <w:szCs w:val="22"/>
        </w:rPr>
      </w:pPr>
    </w:p>
    <w:p w14:paraId="5AE51281" w14:textId="77777777" w:rsidR="00BA74BE" w:rsidRPr="001B6D6A" w:rsidRDefault="00000000" w:rsidP="001B6D6A">
      <w:pPr>
        <w:numPr>
          <w:ilvl w:val="0"/>
          <w:numId w:val="22"/>
        </w:numPr>
        <w:spacing w:after="143" w:line="263" w:lineRule="auto"/>
        <w:rPr>
          <w:szCs w:val="22"/>
        </w:rPr>
      </w:pPr>
      <w:r w:rsidRPr="001B6D6A">
        <w:rPr>
          <w:szCs w:val="22"/>
        </w:rPr>
        <w:t>Verify:</w:t>
      </w:r>
    </w:p>
    <w:p w14:paraId="2103C9A3" w14:textId="77777777" w:rsidR="00BA74BE" w:rsidRPr="001B6D6A" w:rsidRDefault="00000000">
      <w:pPr>
        <w:numPr>
          <w:ilvl w:val="0"/>
          <w:numId w:val="4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All containers are running</w:t>
      </w:r>
    </w:p>
    <w:p w14:paraId="295B45D6" w14:textId="77777777" w:rsidR="00BA74BE" w:rsidRPr="001B6D6A" w:rsidRDefault="00000000">
      <w:pPr>
        <w:numPr>
          <w:ilvl w:val="0"/>
          <w:numId w:val="4"/>
        </w:numPr>
        <w:spacing w:after="4" w:line="263" w:lineRule="auto"/>
        <w:ind w:hanging="283"/>
        <w:rPr>
          <w:szCs w:val="22"/>
        </w:rPr>
      </w:pPr>
      <w:r w:rsidRPr="001B6D6A">
        <w:rPr>
          <w:szCs w:val="22"/>
        </w:rPr>
        <w:t>The application can connect to the database</w:t>
      </w:r>
    </w:p>
    <w:p w14:paraId="2D92F17E" w14:textId="77777777" w:rsidR="00BA74BE" w:rsidRPr="001B6D6A" w:rsidRDefault="00000000">
      <w:pPr>
        <w:numPr>
          <w:ilvl w:val="0"/>
          <w:numId w:val="4"/>
        </w:numPr>
        <w:spacing w:after="143" w:line="263" w:lineRule="auto"/>
        <w:ind w:hanging="283"/>
        <w:rPr>
          <w:szCs w:val="22"/>
        </w:rPr>
      </w:pPr>
      <w:r w:rsidRPr="001B6D6A">
        <w:rPr>
          <w:szCs w:val="22"/>
        </w:rPr>
        <w:t>Data persists using Docker volumes</w:t>
      </w:r>
    </w:p>
    <w:p w14:paraId="794744F0" w14:textId="6CA07D54" w:rsidR="00BA74BE" w:rsidRPr="001B6D6A" w:rsidRDefault="00000000" w:rsidP="001B6D6A">
      <w:pPr>
        <w:pStyle w:val="ListParagraph"/>
        <w:numPr>
          <w:ilvl w:val="0"/>
          <w:numId w:val="22"/>
        </w:numPr>
        <w:spacing w:after="4" w:line="263" w:lineRule="auto"/>
        <w:rPr>
          <w:szCs w:val="22"/>
        </w:rPr>
      </w:pPr>
      <w:r w:rsidRPr="001B6D6A">
        <w:rPr>
          <w:szCs w:val="22"/>
        </w:rPr>
        <w:t>Stop and remove the setup using:</w:t>
      </w:r>
    </w:p>
    <w:p w14:paraId="3E2CA70B" w14:textId="77777777" w:rsidR="00BA74BE" w:rsidRPr="001B6D6A" w:rsidRDefault="00000000">
      <w:pPr>
        <w:spacing w:after="4" w:line="263" w:lineRule="auto"/>
        <w:ind w:left="719" w:hanging="10"/>
        <w:rPr>
          <w:szCs w:val="22"/>
        </w:rPr>
      </w:pPr>
      <w:r w:rsidRPr="001B6D6A">
        <w:rPr>
          <w:szCs w:val="22"/>
        </w:rPr>
        <w:t>docker compose down</w:t>
      </w:r>
    </w:p>
    <w:p w14:paraId="71E2F404" w14:textId="77777777" w:rsidR="001B6D6A" w:rsidRPr="001B6D6A" w:rsidRDefault="001B6D6A">
      <w:pPr>
        <w:spacing w:after="4" w:line="263" w:lineRule="auto"/>
        <w:ind w:left="719" w:hanging="10"/>
        <w:rPr>
          <w:szCs w:val="22"/>
        </w:rPr>
      </w:pPr>
    </w:p>
    <w:p w14:paraId="52113493" w14:textId="77777777" w:rsidR="00BA74BE" w:rsidRPr="001B6D6A" w:rsidRDefault="00000000" w:rsidP="001B6D6A">
      <w:pPr>
        <w:numPr>
          <w:ilvl w:val="0"/>
          <w:numId w:val="22"/>
        </w:numPr>
        <w:spacing w:after="142" w:line="263" w:lineRule="auto"/>
        <w:rPr>
          <w:szCs w:val="22"/>
        </w:rPr>
      </w:pPr>
      <w:r w:rsidRPr="001B6D6A">
        <w:rPr>
          <w:szCs w:val="22"/>
        </w:rPr>
        <w:t>Submit the docker-compose.yml file along with a short explanation of each section.</w:t>
      </w:r>
    </w:p>
    <w:p w14:paraId="791AD499" w14:textId="77777777" w:rsidR="00BA74BE" w:rsidRPr="001B6D6A" w:rsidRDefault="00000000">
      <w:pPr>
        <w:spacing w:after="140"/>
        <w:rPr>
          <w:szCs w:val="22"/>
        </w:rPr>
      </w:pPr>
      <w:r w:rsidRPr="001B6D6A">
        <w:rPr>
          <w:b/>
          <w:szCs w:val="22"/>
        </w:rPr>
        <w:t>Outcome:</w:t>
      </w:r>
    </w:p>
    <w:p w14:paraId="155AF2B0" w14:textId="77777777" w:rsidR="00BA74BE" w:rsidRDefault="00000000">
      <w:pPr>
        <w:pBdr>
          <w:bottom w:val="single" w:sz="6" w:space="1" w:color="auto"/>
        </w:pBdr>
        <w:spacing w:after="576" w:line="263" w:lineRule="auto"/>
        <w:ind w:left="10" w:hanging="10"/>
        <w:rPr>
          <w:sz w:val="18"/>
          <w:szCs w:val="28"/>
        </w:rPr>
      </w:pPr>
      <w:r w:rsidRPr="001B6D6A">
        <w:rPr>
          <w:szCs w:val="22"/>
        </w:rPr>
        <w:t>By completing this task, you will understand how Docker Compose simplifies running multi-container applications and how services communicate within a Docker network</w:t>
      </w:r>
      <w:r w:rsidRPr="001B6D6A">
        <w:rPr>
          <w:sz w:val="18"/>
          <w:szCs w:val="28"/>
        </w:rPr>
        <w:t>.</w:t>
      </w:r>
    </w:p>
    <w:p w14:paraId="5D1CFC37" w14:textId="77777777" w:rsidR="00BA74BE" w:rsidRDefault="00000000">
      <w:pPr>
        <w:spacing w:after="141"/>
        <w:ind w:left="-5" w:hanging="10"/>
      </w:pPr>
      <w:r>
        <w:rPr>
          <w:b/>
          <w:sz w:val="24"/>
        </w:rPr>
        <w:t>Q1. What is Docker Compose? Why it is used?</w:t>
      </w:r>
    </w:p>
    <w:p w14:paraId="3C049F40" w14:textId="77777777" w:rsidR="00BA74BE" w:rsidRDefault="00000000">
      <w:pPr>
        <w:spacing w:after="133" w:line="268" w:lineRule="auto"/>
        <w:ind w:left="-5" w:hanging="10"/>
      </w:pPr>
      <w:r>
        <w:rPr>
          <w:sz w:val="24"/>
        </w:rPr>
        <w:t>Docker Compose is a tool for defining and running multi-container Docker applications using a single YAML file. It simplifies the process of managing complex applications with interconnected services (like a web server and a database) by automating configuration with simple commands</w:t>
      </w:r>
      <w:r>
        <w:rPr>
          <w:rFonts w:ascii="Noto Sans" w:eastAsia="Noto Sans" w:hAnsi="Noto Sans" w:cs="Noto Sans"/>
          <w:sz w:val="24"/>
        </w:rPr>
        <w:t xml:space="preserve">. </w:t>
      </w:r>
    </w:p>
    <w:p w14:paraId="48EF1991" w14:textId="77777777" w:rsidR="001B6D6A" w:rsidRDefault="00000000" w:rsidP="001B6D6A">
      <w:pPr>
        <w:spacing w:after="589" w:line="268" w:lineRule="auto"/>
        <w:ind w:left="-5" w:hanging="10"/>
        <w:rPr>
          <w:sz w:val="24"/>
        </w:rPr>
      </w:pPr>
      <w:r>
        <w:rPr>
          <w:sz w:val="24"/>
        </w:rPr>
        <w:t>Docker composed is used to simplify the management of the complex applications composed of multiple interconnected services (for example a web server, a database, a cache, and an api). Instead of using long, complex docker run commands for each container, you define the entire application stack in one human-readable YAML file, which is much easier to manage.</w:t>
      </w:r>
    </w:p>
    <w:p w14:paraId="25D93F0E" w14:textId="746B06C1" w:rsidR="003477F8" w:rsidRPr="003477F8" w:rsidRDefault="003477F8" w:rsidP="001B6D6A">
      <w:pPr>
        <w:spacing w:after="589" w:line="268" w:lineRule="auto"/>
        <w:ind w:left="-5" w:hanging="10"/>
        <w:rPr>
          <w:rFonts w:ascii="Times New Roman" w:eastAsia="Times New Roman" w:hAnsi="Times New Roman" w:cs="Times New Roman"/>
          <w:color w:val="auto"/>
          <w:kern w:val="0"/>
          <w:sz w:val="24"/>
          <w:u w:val="single"/>
          <w:lang w:val="en-IN" w:eastAsia="en-GB" w:bidi="ar-SA"/>
          <w14:ligatures w14:val="none"/>
        </w:rPr>
      </w:pPr>
      <w:r w:rsidRPr="003477F8">
        <w:rPr>
          <w:rFonts w:ascii="Times New Roman" w:eastAsia="Times New Roman" w:hAnsi="Times New Roman" w:cs="Times New Roman"/>
          <w:color w:val="auto"/>
          <w:kern w:val="0"/>
          <w:sz w:val="24"/>
          <w:u w:val="single"/>
          <w:lang w:val="en-IN" w:eastAsia="en-GB" w:bidi="ar-SA"/>
          <w14:ligatures w14:val="none"/>
        </w:rPr>
        <w:lastRenderedPageBreak/>
        <w:t xml:space="preserve">In my case: </w:t>
      </w:r>
    </w:p>
    <w:p w14:paraId="645B7F44" w14:textId="39A9100B" w:rsidR="005A0762" w:rsidRPr="005A0762" w:rsidRDefault="005A0762" w:rsidP="005A0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  <w:t>The application consists of:</w:t>
      </w:r>
    </w:p>
    <w:p w14:paraId="252E5089" w14:textId="77777777" w:rsidR="005A0762" w:rsidRPr="005A0762" w:rsidRDefault="005A0762" w:rsidP="005A0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  <w:t>A Node.js backend application</w:t>
      </w:r>
    </w:p>
    <w:p w14:paraId="7CD462C5" w14:textId="77777777" w:rsidR="005A0762" w:rsidRPr="005A0762" w:rsidRDefault="005A0762" w:rsidP="005A0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  <w:t>A MongoDB database</w:t>
      </w:r>
    </w:p>
    <w:p w14:paraId="7ADE18F2" w14:textId="77777777" w:rsidR="005A0762" w:rsidRPr="005A0762" w:rsidRDefault="005A0762" w:rsidP="005A0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  <w:t>A shared Docker network</w:t>
      </w:r>
    </w:p>
    <w:p w14:paraId="35700602" w14:textId="77777777" w:rsidR="005A0762" w:rsidRPr="005A0762" w:rsidRDefault="005A0762" w:rsidP="005A0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  <w:t>Persistent storage using Docker volumes</w:t>
      </w:r>
    </w:p>
    <w:p w14:paraId="25A34B93" w14:textId="77777777" w:rsidR="005A0762" w:rsidRPr="005A0762" w:rsidRDefault="005A0762" w:rsidP="005A0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  <w:t>The system is fully containerized and runs without requiring MongoDB to be installed on the host machine.</w:t>
      </w:r>
    </w:p>
    <w:p w14:paraId="04971FDF" w14:textId="77777777" w:rsidR="005A0762" w:rsidRPr="005A0762" w:rsidRDefault="008F3458" w:rsidP="005A076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8F3458">
        <w:rPr>
          <w:rFonts w:ascii="Times New Roman" w:eastAsia="Times New Roman" w:hAnsi="Times New Roman" w:cs="Times New Roman"/>
          <w:noProof/>
          <w:color w:val="auto"/>
          <w:kern w:val="0"/>
          <w:sz w:val="24"/>
          <w:lang w:val="en-IN" w:eastAsia="en-GB" w:bidi="ar-SA"/>
        </w:rPr>
        <w:pict w14:anchorId="1533CC4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AE5CD8" w14:textId="2FA1E0AE" w:rsidR="005A0762" w:rsidRPr="005A0762" w:rsidRDefault="005A0762" w:rsidP="005A0762">
      <w:pPr>
        <w:spacing w:before="100" w:beforeAutospacing="1" w:after="100" w:afterAutospacing="1" w:line="240" w:lineRule="auto"/>
        <w:outlineLvl w:val="0"/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  <w:t>Docker Compose Configuration</w:t>
      </w:r>
    </w:p>
    <w:p w14:paraId="202C921A" w14:textId="64DB88B0" w:rsidR="005A0762" w:rsidRPr="005A0762" w:rsidRDefault="005A0762" w:rsidP="005A0762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The </w:t>
      </w:r>
      <w:r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docker-compose.yml </w:t>
      </w: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file is configured with:</w:t>
      </w:r>
    </w:p>
    <w:p w14:paraId="68EDBBCC" w14:textId="77777777" w:rsidR="005A0762" w:rsidRPr="005A0762" w:rsidRDefault="005A0762" w:rsidP="003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version: "3.9"</w:t>
      </w:r>
    </w:p>
    <w:p w14:paraId="034A5E79" w14:textId="77777777" w:rsidR="005A0762" w:rsidRPr="005A0762" w:rsidRDefault="005A0762" w:rsidP="005A0762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It defines two main services:</w:t>
      </w:r>
    </w:p>
    <w:p w14:paraId="571707DF" w14:textId="77777777" w:rsidR="005A0762" w:rsidRPr="005A0762" w:rsidRDefault="008F3458" w:rsidP="005A0762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8F3458">
        <w:rPr>
          <w:rFonts w:eastAsia="Times New Roman"/>
          <w:noProof/>
          <w:color w:val="auto"/>
          <w:kern w:val="0"/>
          <w:sz w:val="24"/>
          <w:lang w:val="en-IN" w:eastAsia="en-GB" w:bidi="ar-SA"/>
        </w:rPr>
        <w:pict w14:anchorId="629F180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95CD88" w14:textId="377F4DB5" w:rsidR="005A0762" w:rsidRPr="005A0762" w:rsidRDefault="005A0762" w:rsidP="005A0762">
      <w:pPr>
        <w:spacing w:before="100" w:beforeAutospacing="1" w:after="100" w:afterAutospacing="1" w:line="240" w:lineRule="auto"/>
        <w:outlineLvl w:val="1"/>
        <w:rPr>
          <w:rFonts w:eastAsia="Times New Roman"/>
          <w:color w:val="auto"/>
          <w:kern w:val="0"/>
          <w:sz w:val="36"/>
          <w:szCs w:val="36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36"/>
          <w:szCs w:val="36"/>
          <w:lang w:val="en-IN" w:eastAsia="en-GB" w:bidi="ar-SA"/>
          <w14:ligatures w14:val="none"/>
        </w:rPr>
        <w:t>Service: app (Node.js Application)</w:t>
      </w:r>
    </w:p>
    <w:p w14:paraId="194D864D" w14:textId="77777777" w:rsidR="003477F8" w:rsidRPr="001B6D6A" w:rsidRDefault="005A0762" w:rsidP="003477F8">
      <w:pPr>
        <w:numPr>
          <w:ilvl w:val="0"/>
          <w:numId w:val="8"/>
        </w:num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Image: </w:t>
      </w:r>
    </w:p>
    <w:p w14:paraId="72FAAAE0" w14:textId="3E09CEC1" w:rsidR="005A0762" w:rsidRPr="005A0762" w:rsidRDefault="005A0762" w:rsidP="003477F8">
      <w:pPr>
        <w:spacing w:after="0" w:line="240" w:lineRule="auto"/>
        <w:ind w:left="144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node:18</w:t>
      </w:r>
    </w:p>
    <w:p w14:paraId="157A56BA" w14:textId="77777777" w:rsidR="005A0762" w:rsidRPr="005A0762" w:rsidRDefault="005A0762" w:rsidP="005A0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Purpose: Runs the backend server</w:t>
      </w:r>
    </w:p>
    <w:p w14:paraId="115DE115" w14:textId="77777777" w:rsidR="005A0762" w:rsidRPr="005A0762" w:rsidRDefault="005A0762" w:rsidP="003477F8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Port Mapping:</w:t>
      </w:r>
    </w:p>
    <w:p w14:paraId="5990AF5B" w14:textId="70FD8DAD" w:rsidR="005A0762" w:rsidRPr="005A0762" w:rsidRDefault="003477F8" w:rsidP="003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1B6D6A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ab/>
      </w:r>
      <w:r w:rsidR="005A0762"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"3000:3000"</w:t>
      </w:r>
    </w:p>
    <w:p w14:paraId="1EA40FE6" w14:textId="77777777" w:rsidR="005A0762" w:rsidRPr="005A0762" w:rsidRDefault="005A0762" w:rsidP="005A0762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This maps port 3000 of the container to port 3000 on the host machine.</w:t>
      </w:r>
    </w:p>
    <w:p w14:paraId="1702BC3B" w14:textId="77777777" w:rsidR="005A0762" w:rsidRPr="005A0762" w:rsidRDefault="005A0762" w:rsidP="003477F8">
      <w:pPr>
        <w:spacing w:after="0" w:line="240" w:lineRule="auto"/>
        <w:ind w:left="36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Environment Variables:</w:t>
      </w:r>
    </w:p>
    <w:p w14:paraId="5EFBD675" w14:textId="77777777" w:rsidR="005A0762" w:rsidRPr="001B6D6A" w:rsidRDefault="005A0762" w:rsidP="003477F8">
      <w:pPr>
        <w:spacing w:after="0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1B6D6A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DB_HOST=db</w:t>
      </w:r>
    </w:p>
    <w:p w14:paraId="7E5F3B17" w14:textId="77777777" w:rsidR="005A0762" w:rsidRPr="001B6D6A" w:rsidRDefault="005A0762" w:rsidP="003477F8">
      <w:pPr>
        <w:spacing w:after="0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1B6D6A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DB_PORT=27017</w:t>
      </w:r>
    </w:p>
    <w:p w14:paraId="7E9EA3AD" w14:textId="77777777" w:rsidR="003477F8" w:rsidRPr="001B6D6A" w:rsidRDefault="003477F8" w:rsidP="003477F8">
      <w:pPr>
        <w:spacing w:after="0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</w:p>
    <w:p w14:paraId="266AD379" w14:textId="77777777" w:rsidR="005A0762" w:rsidRPr="005A0762" w:rsidRDefault="005A0762" w:rsidP="003477F8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These variables allow the Node.js app to connect to the MongoDB container using the service name (db) as the hostname.</w:t>
      </w:r>
    </w:p>
    <w:p w14:paraId="6B3F9502" w14:textId="77777777" w:rsidR="005A0762" w:rsidRPr="005A0762" w:rsidRDefault="005A0762" w:rsidP="005A0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Dependency:</w:t>
      </w:r>
    </w:p>
    <w:p w14:paraId="01445595" w14:textId="77777777" w:rsidR="005A0762" w:rsidRPr="005A0762" w:rsidRDefault="005A0762" w:rsidP="001B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depends_on:</w:t>
      </w:r>
    </w:p>
    <w:p w14:paraId="3593DF2A" w14:textId="77777777" w:rsidR="005A0762" w:rsidRPr="005A0762" w:rsidRDefault="005A0762" w:rsidP="001B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 - db</w:t>
      </w:r>
    </w:p>
    <w:p w14:paraId="04E52448" w14:textId="77777777" w:rsidR="005A0762" w:rsidRPr="005A0762" w:rsidRDefault="005A0762" w:rsidP="005A0762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This ensures that the MongoDB container starts before the Node.js application.</w:t>
      </w:r>
    </w:p>
    <w:p w14:paraId="65AD8AD0" w14:textId="77777777" w:rsidR="005A0762" w:rsidRPr="005A0762" w:rsidRDefault="008F3458" w:rsidP="005A0762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8F3458">
        <w:rPr>
          <w:rFonts w:eastAsia="Times New Roman"/>
          <w:noProof/>
          <w:color w:val="auto"/>
          <w:kern w:val="0"/>
          <w:sz w:val="24"/>
          <w:lang w:val="en-IN" w:eastAsia="en-GB" w:bidi="ar-SA"/>
        </w:rPr>
        <w:pict w14:anchorId="320534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B3314B" w14:textId="1EA9C640" w:rsidR="005A0762" w:rsidRPr="005A0762" w:rsidRDefault="005A0762" w:rsidP="005A0762">
      <w:pPr>
        <w:spacing w:before="100" w:beforeAutospacing="1" w:after="100" w:afterAutospacing="1" w:line="240" w:lineRule="auto"/>
        <w:outlineLvl w:val="1"/>
        <w:rPr>
          <w:rFonts w:eastAsia="Times New Roman"/>
          <w:color w:val="auto"/>
          <w:kern w:val="0"/>
          <w:sz w:val="32"/>
          <w:szCs w:val="32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32"/>
          <w:szCs w:val="32"/>
          <w:lang w:val="en-IN" w:eastAsia="en-GB" w:bidi="ar-SA"/>
          <w14:ligatures w14:val="none"/>
        </w:rPr>
        <w:lastRenderedPageBreak/>
        <w:t>Service: db (MongoDB Database)</w:t>
      </w:r>
    </w:p>
    <w:p w14:paraId="1CDDE98C" w14:textId="3F8E9F5E" w:rsidR="003477F8" w:rsidRPr="003477F8" w:rsidRDefault="003477F8" w:rsidP="003477F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i</w:t>
      </w:r>
      <w:r w:rsidR="005A0762"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mage</w:t>
      </w:r>
      <w:r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:</w:t>
      </w:r>
    </w:p>
    <w:p w14:paraId="4110F6E6" w14:textId="1BDD8903" w:rsidR="003477F8" w:rsidRPr="003477F8" w:rsidRDefault="005A0762" w:rsidP="003477F8">
      <w:pPr>
        <w:spacing w:after="0" w:line="240" w:lineRule="auto"/>
        <w:ind w:left="1080" w:firstLine="36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mongo:6</w:t>
      </w:r>
    </w:p>
    <w:p w14:paraId="26E07097" w14:textId="77777777" w:rsidR="003477F8" w:rsidRPr="003477F8" w:rsidRDefault="005A0762" w:rsidP="003477F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Port Mapping:</w:t>
      </w:r>
      <w:r w:rsidR="003477F8"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</w:t>
      </w:r>
    </w:p>
    <w:p w14:paraId="52B3D373" w14:textId="173F947B" w:rsidR="005A0762" w:rsidRPr="003477F8" w:rsidRDefault="003477F8" w:rsidP="003477F8">
      <w:pPr>
        <w:pStyle w:val="ListParagraph"/>
        <w:spacing w:before="100" w:beforeAutospacing="1" w:after="100" w:afterAutospacing="1" w:line="240" w:lineRule="auto"/>
        <w:ind w:left="1080" w:firstLine="36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“</w:t>
      </w:r>
      <w:r w:rsidR="005A0762"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27018:27017</w:t>
      </w:r>
      <w:r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”</w:t>
      </w:r>
    </w:p>
    <w:p w14:paraId="57C3D75D" w14:textId="77777777" w:rsidR="005A0762" w:rsidRPr="005A0762" w:rsidRDefault="005A0762" w:rsidP="005A0762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This maps:</w:t>
      </w:r>
    </w:p>
    <w:p w14:paraId="0F29FCE7" w14:textId="77777777" w:rsidR="005A0762" w:rsidRPr="005A0762" w:rsidRDefault="005A0762" w:rsidP="005A07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Port 27017 inside the container</w:t>
      </w:r>
    </w:p>
    <w:p w14:paraId="58D7F5E5" w14:textId="77777777" w:rsidR="005A0762" w:rsidRPr="005A0762" w:rsidRDefault="005A0762" w:rsidP="005A07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To port 27018 on the host machine</w:t>
      </w:r>
    </w:p>
    <w:p w14:paraId="70013312" w14:textId="77777777" w:rsidR="005A0762" w:rsidRPr="005A0762" w:rsidRDefault="005A0762" w:rsidP="005A0762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MongoDB runs internally on 27017, but is accessed externally through 27018.</w:t>
      </w:r>
    </w:p>
    <w:p w14:paraId="2147D354" w14:textId="77777777" w:rsidR="003477F8" w:rsidRPr="003477F8" w:rsidRDefault="005A0762" w:rsidP="00347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b/>
          <w:bCs/>
          <w:color w:val="auto"/>
          <w:kern w:val="0"/>
          <w:sz w:val="24"/>
          <w:lang w:val="en-IN" w:eastAsia="en-GB" w:bidi="ar-SA"/>
          <w14:ligatures w14:val="none"/>
        </w:rPr>
        <w:t>Volumes:</w:t>
      </w:r>
      <w:r w:rsidR="003477F8" w:rsidRPr="003477F8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</w:t>
      </w:r>
    </w:p>
    <w:p w14:paraId="2414E8E1" w14:textId="4B3DEA06" w:rsidR="005A0762" w:rsidRPr="005A0762" w:rsidRDefault="005A0762" w:rsidP="003477F8">
      <w:pPr>
        <w:spacing w:before="100" w:beforeAutospacing="1" w:after="100" w:afterAutospacing="1" w:line="240" w:lineRule="auto"/>
        <w:ind w:left="720" w:firstLine="720"/>
        <w:rPr>
          <w:rFonts w:eastAsia="Times New Roman"/>
          <w:color w:val="auto"/>
          <w:kern w:val="0"/>
          <w:sz w:val="36"/>
          <w:szCs w:val="36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mongo_data:/data/db</w:t>
      </w:r>
    </w:p>
    <w:p w14:paraId="5136CAE4" w14:textId="77777777" w:rsidR="005A0762" w:rsidRPr="005A0762" w:rsidRDefault="005A0762" w:rsidP="005A0762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This ensures persistent storage of MongoDB data even if the container is stopped or removed.</w:t>
      </w:r>
    </w:p>
    <w:p w14:paraId="3E126DC9" w14:textId="77777777" w:rsidR="005A0762" w:rsidRPr="005A0762" w:rsidRDefault="008F3458" w:rsidP="005A0762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8F3458">
        <w:rPr>
          <w:rFonts w:eastAsia="Times New Roman"/>
          <w:noProof/>
          <w:color w:val="auto"/>
          <w:kern w:val="0"/>
          <w:sz w:val="24"/>
          <w:lang w:val="en-IN" w:eastAsia="en-GB" w:bidi="ar-SA"/>
        </w:rPr>
        <w:pict w14:anchorId="52C746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0A9381" w14:textId="12954C8F" w:rsidR="005A0762" w:rsidRPr="005A0762" w:rsidRDefault="005A0762" w:rsidP="005A0762">
      <w:pPr>
        <w:spacing w:before="100" w:beforeAutospacing="1" w:after="100" w:afterAutospacing="1" w:line="240" w:lineRule="auto"/>
        <w:outlineLvl w:val="0"/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  <w:t>Networking Configuration</w:t>
      </w:r>
    </w:p>
    <w:p w14:paraId="04C9B3C1" w14:textId="77777777" w:rsidR="005A0762" w:rsidRDefault="005A0762" w:rsidP="003477F8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A custom Docker network is defined:</w:t>
      </w:r>
    </w:p>
    <w:p w14:paraId="42257ADE" w14:textId="77777777" w:rsidR="00D80D72" w:rsidRPr="005A0762" w:rsidRDefault="00D80D72" w:rsidP="003477F8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</w:p>
    <w:p w14:paraId="49019834" w14:textId="77777777" w:rsidR="005A0762" w:rsidRPr="005A0762" w:rsidRDefault="005A0762" w:rsidP="003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networks:</w:t>
      </w:r>
    </w:p>
    <w:p w14:paraId="5D38D95B" w14:textId="77777777" w:rsidR="005A0762" w:rsidRPr="00D80D72" w:rsidRDefault="005A0762" w:rsidP="003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 mynetwork:</w:t>
      </w:r>
    </w:p>
    <w:p w14:paraId="7E8C8F01" w14:textId="77777777" w:rsidR="00D80D72" w:rsidRPr="005A0762" w:rsidRDefault="00D80D72" w:rsidP="003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0"/>
          <w:szCs w:val="20"/>
          <w:lang w:val="en-IN" w:eastAsia="en-GB" w:bidi="ar-SA"/>
          <w14:ligatures w14:val="none"/>
        </w:rPr>
      </w:pPr>
    </w:p>
    <w:p w14:paraId="68F7696C" w14:textId="77777777" w:rsidR="005A0762" w:rsidRDefault="005A0762" w:rsidP="003477F8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Both services are connected to this network, allowing them to communicate using service names.</w:t>
      </w:r>
    </w:p>
    <w:p w14:paraId="351AE5D2" w14:textId="77777777" w:rsidR="00D80D72" w:rsidRPr="005A0762" w:rsidRDefault="00D80D72" w:rsidP="003477F8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</w:p>
    <w:p w14:paraId="76944D9D" w14:textId="77777777" w:rsidR="005A0762" w:rsidRDefault="005A0762" w:rsidP="003477F8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For example:</w:t>
      </w:r>
    </w:p>
    <w:p w14:paraId="5FAB6112" w14:textId="77777777" w:rsidR="00D80D72" w:rsidRPr="005A0762" w:rsidRDefault="00D80D72" w:rsidP="003477F8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</w:p>
    <w:p w14:paraId="32728A21" w14:textId="77777777" w:rsidR="005A0762" w:rsidRPr="00D80D72" w:rsidRDefault="005A0762" w:rsidP="003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DB_HOST = db</w:t>
      </w:r>
    </w:p>
    <w:p w14:paraId="7583A64C" w14:textId="77777777" w:rsidR="00D80D72" w:rsidRPr="005A0762" w:rsidRDefault="00D80D72" w:rsidP="003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0"/>
          <w:szCs w:val="20"/>
          <w:lang w:val="en-IN" w:eastAsia="en-GB" w:bidi="ar-SA"/>
          <w14:ligatures w14:val="none"/>
        </w:rPr>
      </w:pPr>
    </w:p>
    <w:p w14:paraId="6F29E4D5" w14:textId="77777777" w:rsidR="005A0762" w:rsidRPr="005A0762" w:rsidRDefault="005A0762" w:rsidP="003477F8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Here, </w:t>
      </w:r>
      <w:r w:rsidRPr="005A0762">
        <w:rPr>
          <w:rFonts w:eastAsia="Times New Roman"/>
          <w:color w:val="auto"/>
          <w:kern w:val="0"/>
          <w:sz w:val="20"/>
          <w:szCs w:val="20"/>
          <w:lang w:val="en-IN" w:eastAsia="en-GB" w:bidi="ar-SA"/>
          <w14:ligatures w14:val="none"/>
        </w:rPr>
        <w:t>db</w:t>
      </w: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refers to the MongoDB container within the Docker network.</w:t>
      </w:r>
    </w:p>
    <w:p w14:paraId="353CBF35" w14:textId="77777777" w:rsidR="005A0762" w:rsidRPr="005A0762" w:rsidRDefault="008F3458" w:rsidP="005A0762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8F3458">
        <w:rPr>
          <w:rFonts w:eastAsia="Times New Roman"/>
          <w:noProof/>
          <w:color w:val="auto"/>
          <w:kern w:val="0"/>
          <w:sz w:val="24"/>
          <w:lang w:val="en-IN" w:eastAsia="en-GB" w:bidi="ar-SA"/>
        </w:rPr>
        <w:pict w14:anchorId="112FF8F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802972" w14:textId="6C123C04" w:rsidR="005A0762" w:rsidRPr="005A0762" w:rsidRDefault="005A0762" w:rsidP="001B6D6A">
      <w:pPr>
        <w:spacing w:after="0" w:line="240" w:lineRule="auto"/>
        <w:outlineLvl w:val="0"/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  <w:t>Volumes Configuration</w:t>
      </w:r>
    </w:p>
    <w:p w14:paraId="2DC2E869" w14:textId="77777777" w:rsidR="005A0762" w:rsidRPr="005A0762" w:rsidRDefault="005A0762" w:rsidP="005A0762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A named volume is defined:</w:t>
      </w:r>
    </w:p>
    <w:p w14:paraId="295AD080" w14:textId="77777777" w:rsidR="005A0762" w:rsidRPr="005A0762" w:rsidRDefault="005A0762" w:rsidP="005A0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volumes:</w:t>
      </w:r>
    </w:p>
    <w:p w14:paraId="1BFD7580" w14:textId="77777777" w:rsidR="005A0762" w:rsidRPr="005A0762" w:rsidRDefault="005A0762" w:rsidP="005A0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 mongo_data:</w:t>
      </w:r>
    </w:p>
    <w:p w14:paraId="65916F69" w14:textId="77777777" w:rsidR="005A0762" w:rsidRPr="005A0762" w:rsidRDefault="005A0762" w:rsidP="005A0762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This volume ensures:</w:t>
      </w:r>
    </w:p>
    <w:p w14:paraId="176C0D07" w14:textId="77777777" w:rsidR="005A0762" w:rsidRPr="005A0762" w:rsidRDefault="005A0762" w:rsidP="005A0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Database data is not lost when containers restart</w:t>
      </w:r>
    </w:p>
    <w:p w14:paraId="273C7F04" w14:textId="77777777" w:rsidR="005A0762" w:rsidRPr="005A0762" w:rsidRDefault="005A0762" w:rsidP="005A0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Persistent storage across deployments</w:t>
      </w:r>
    </w:p>
    <w:p w14:paraId="56E17C24" w14:textId="77777777" w:rsidR="005A0762" w:rsidRPr="005A0762" w:rsidRDefault="005A0762" w:rsidP="005A0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Separation of application and database layers</w:t>
      </w:r>
    </w:p>
    <w:p w14:paraId="23645A0E" w14:textId="77777777" w:rsidR="005A0762" w:rsidRPr="005A0762" w:rsidRDefault="008F3458" w:rsidP="005A0762">
      <w:pPr>
        <w:spacing w:after="0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8F3458">
        <w:rPr>
          <w:rFonts w:eastAsia="Times New Roman"/>
          <w:noProof/>
          <w:color w:val="auto"/>
          <w:kern w:val="0"/>
          <w:sz w:val="24"/>
          <w:lang w:val="en-IN" w:eastAsia="en-GB" w:bidi="ar-SA"/>
        </w:rPr>
        <w:lastRenderedPageBreak/>
        <w:pict w14:anchorId="6293DCD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DF90EB" w14:textId="1D1DB97B" w:rsidR="005A0762" w:rsidRPr="005A0762" w:rsidRDefault="005A0762" w:rsidP="005A0762">
      <w:pPr>
        <w:spacing w:before="100" w:beforeAutospacing="1" w:after="100" w:afterAutospacing="1" w:line="240" w:lineRule="auto"/>
        <w:outlineLvl w:val="0"/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36"/>
          <w:sz w:val="40"/>
          <w:szCs w:val="40"/>
          <w:lang w:val="en-IN" w:eastAsia="en-GB" w:bidi="ar-SA"/>
          <w14:ligatures w14:val="none"/>
        </w:rPr>
        <w:t>How the System Works</w:t>
      </w:r>
    </w:p>
    <w:p w14:paraId="2AC76C4D" w14:textId="77777777" w:rsidR="005A0762" w:rsidRPr="005A0762" w:rsidRDefault="005A0762" w:rsidP="005A0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Docker Compose starts the </w:t>
      </w:r>
      <w:r w:rsidRPr="005A0762">
        <w:rPr>
          <w:rFonts w:eastAsia="Times New Roman"/>
          <w:i/>
          <w:iCs/>
          <w:color w:val="auto"/>
          <w:kern w:val="0"/>
          <w:sz w:val="24"/>
          <w:lang w:val="en-IN" w:eastAsia="en-GB" w:bidi="ar-SA"/>
          <w14:ligatures w14:val="none"/>
        </w:rPr>
        <w:t>db</w:t>
      </w: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(MongoDB) container.</w:t>
      </w:r>
    </w:p>
    <w:p w14:paraId="3F929326" w14:textId="77777777" w:rsidR="005A0762" w:rsidRPr="005A0762" w:rsidRDefault="005A0762" w:rsidP="005A0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Docker Compose starts the </w:t>
      </w:r>
      <w:r w:rsidRPr="005A0762">
        <w:rPr>
          <w:rFonts w:eastAsia="Times New Roman"/>
          <w:i/>
          <w:iCs/>
          <w:color w:val="auto"/>
          <w:kern w:val="0"/>
          <w:sz w:val="24"/>
          <w:lang w:val="en-IN" w:eastAsia="en-GB" w:bidi="ar-SA"/>
          <w14:ligatures w14:val="none"/>
        </w:rPr>
        <w:t>app</w:t>
      </w: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(Node.js) container.</w:t>
      </w:r>
    </w:p>
    <w:p w14:paraId="7523F616" w14:textId="77777777" w:rsidR="005A0762" w:rsidRPr="005A0762" w:rsidRDefault="005A0762" w:rsidP="005A0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The Node.js app connects to MongoDB using:</w:t>
      </w:r>
    </w:p>
    <w:p w14:paraId="7FA4AFA9" w14:textId="77777777" w:rsidR="005A0762" w:rsidRPr="005A0762" w:rsidRDefault="005A0762" w:rsidP="00D80D72">
      <w:pPr>
        <w:spacing w:after="0" w:line="240" w:lineRule="auto"/>
        <w:ind w:left="108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Host: </w:t>
      </w:r>
      <w:r w:rsidRPr="005A0762">
        <w:rPr>
          <w:rFonts w:eastAsia="Times New Roman"/>
          <w:i/>
          <w:iCs/>
          <w:color w:val="auto"/>
          <w:kern w:val="0"/>
          <w:sz w:val="24"/>
          <w:lang w:val="en-IN" w:eastAsia="en-GB" w:bidi="ar-SA"/>
          <w14:ligatures w14:val="none"/>
        </w:rPr>
        <w:t>db</w:t>
      </w:r>
    </w:p>
    <w:p w14:paraId="6BF3E865" w14:textId="77777777" w:rsidR="005A0762" w:rsidRPr="005A0762" w:rsidRDefault="005A0762" w:rsidP="00D80D72">
      <w:pPr>
        <w:spacing w:after="0" w:line="240" w:lineRule="auto"/>
        <w:ind w:left="1080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Port: </w:t>
      </w:r>
      <w:r w:rsidRPr="005A0762">
        <w:rPr>
          <w:rFonts w:eastAsia="Times New Roman"/>
          <w:i/>
          <w:iCs/>
          <w:color w:val="auto"/>
          <w:kern w:val="0"/>
          <w:sz w:val="24"/>
          <w:lang w:val="en-IN" w:eastAsia="en-GB" w:bidi="ar-SA"/>
          <w14:ligatures w14:val="none"/>
        </w:rPr>
        <w:t>27017</w:t>
      </w:r>
    </w:p>
    <w:p w14:paraId="07274A3B" w14:textId="77777777" w:rsidR="005A0762" w:rsidRPr="005A0762" w:rsidRDefault="005A0762" w:rsidP="005A0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>Users access the application through:</w:t>
      </w:r>
    </w:p>
    <w:p w14:paraId="09575D54" w14:textId="77777777" w:rsidR="005A0762" w:rsidRPr="005A0762" w:rsidRDefault="005A0762" w:rsidP="005A07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i/>
          <w:iCs/>
          <w:color w:val="auto"/>
          <w:kern w:val="0"/>
          <w:sz w:val="24"/>
          <w:u w:val="single"/>
          <w:lang w:val="en-IN" w:eastAsia="en-GB" w:bidi="ar-SA"/>
          <w14:ligatures w14:val="none"/>
        </w:rPr>
      </w:pPr>
      <w:r w:rsidRPr="005A0762">
        <w:rPr>
          <w:rFonts w:eastAsia="Times New Roman"/>
          <w:i/>
          <w:iCs/>
          <w:color w:val="auto"/>
          <w:kern w:val="0"/>
          <w:sz w:val="24"/>
          <w:u w:val="single"/>
          <w:lang w:val="en-IN" w:eastAsia="en-GB" w:bidi="ar-SA"/>
          <w14:ligatures w14:val="none"/>
        </w:rPr>
        <w:t>http://localhost:3000</w:t>
      </w:r>
    </w:p>
    <w:p w14:paraId="49A85AB5" w14:textId="13B278CB" w:rsidR="00D80D72" w:rsidRPr="001B6D6A" w:rsidRDefault="005A0762" w:rsidP="001B6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</w:pP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MongoDB data is stored persistently using the </w:t>
      </w:r>
      <w:r w:rsidRPr="005A0762">
        <w:rPr>
          <w:rFonts w:eastAsia="Times New Roman"/>
          <w:i/>
          <w:iCs/>
          <w:color w:val="auto"/>
          <w:kern w:val="0"/>
          <w:sz w:val="24"/>
          <w:u w:val="single"/>
          <w:lang w:val="en-IN" w:eastAsia="en-GB" w:bidi="ar-SA"/>
          <w14:ligatures w14:val="none"/>
        </w:rPr>
        <w:t>mongo_data</w:t>
      </w:r>
      <w:r w:rsidRPr="005A0762">
        <w:rPr>
          <w:rFonts w:eastAsia="Times New Roman"/>
          <w:color w:val="auto"/>
          <w:kern w:val="0"/>
          <w:sz w:val="24"/>
          <w:lang w:val="en-IN" w:eastAsia="en-GB" w:bidi="ar-SA"/>
          <w14:ligatures w14:val="none"/>
        </w:rPr>
        <w:t xml:space="preserve"> volume.</w:t>
      </w:r>
    </w:p>
    <w:p w14:paraId="606F8786" w14:textId="5B1181AB" w:rsidR="00BA74BE" w:rsidRDefault="00000000">
      <w:pPr>
        <w:spacing w:after="0" w:line="268" w:lineRule="auto"/>
        <w:ind w:left="-5" w:hanging="10"/>
        <w:rPr>
          <w:sz w:val="24"/>
        </w:rPr>
      </w:pPr>
      <w:r>
        <w:rPr>
          <w:b/>
          <w:sz w:val="24"/>
        </w:rPr>
        <w:t>Step1:-</w:t>
      </w:r>
      <w:r>
        <w:rPr>
          <w:sz w:val="24"/>
        </w:rPr>
        <w:t xml:space="preserve"> Build and start the services using:- docker compose up -</w:t>
      </w:r>
      <w:r w:rsidR="005A0762">
        <w:rPr>
          <w:sz w:val="24"/>
        </w:rPr>
        <w:t xml:space="preserve">build </w:t>
      </w:r>
      <w:r>
        <w:rPr>
          <w:sz w:val="24"/>
        </w:rPr>
        <w:t>command</w:t>
      </w:r>
    </w:p>
    <w:p w14:paraId="0B43C613" w14:textId="77777777" w:rsidR="001B6D6A" w:rsidRDefault="001B6D6A">
      <w:pPr>
        <w:spacing w:after="0" w:line="268" w:lineRule="auto"/>
        <w:ind w:left="-5" w:hanging="10"/>
      </w:pPr>
    </w:p>
    <w:p w14:paraId="31AF1132" w14:textId="5E1A7847" w:rsidR="00BA74BE" w:rsidRPr="001B6D6A" w:rsidRDefault="005A0762" w:rsidP="005A0762">
      <w:pPr>
        <w:spacing w:after="563"/>
        <w:ind w:left="-517" w:right="-839"/>
        <w:jc w:val="center"/>
        <w:rPr>
          <w:sz w:val="24"/>
        </w:rPr>
      </w:pPr>
      <w:r w:rsidRPr="001B6D6A">
        <w:rPr>
          <w:noProof/>
          <w:sz w:val="24"/>
        </w:rPr>
        <w:drawing>
          <wp:inline distT="0" distB="0" distL="0" distR="0" wp14:anchorId="388525F8" wp14:editId="55D7E718">
            <wp:extent cx="6284520" cy="4613189"/>
            <wp:effectExtent l="0" t="0" r="2540" b="0"/>
            <wp:docPr id="7740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86055" name="Picture 774086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109" cy="467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8C20" w14:textId="77777777" w:rsidR="00BA74BE" w:rsidRPr="001B6D6A" w:rsidRDefault="00000000">
      <w:pPr>
        <w:spacing w:after="0" w:line="268" w:lineRule="auto"/>
        <w:ind w:left="-5" w:hanging="10"/>
        <w:rPr>
          <w:sz w:val="24"/>
        </w:rPr>
      </w:pPr>
      <w:r w:rsidRPr="001B6D6A">
        <w:rPr>
          <w:b/>
          <w:sz w:val="24"/>
        </w:rPr>
        <w:t>Step2:-</w:t>
      </w:r>
      <w:r w:rsidRPr="001B6D6A">
        <w:rPr>
          <w:sz w:val="24"/>
        </w:rPr>
        <w:t xml:space="preserve"> Verify using :- docker ps command</w:t>
      </w:r>
    </w:p>
    <w:p w14:paraId="68935CBF" w14:textId="3F714539" w:rsidR="00BA74BE" w:rsidRDefault="005A0762" w:rsidP="001B6D6A">
      <w:pPr>
        <w:spacing w:after="287"/>
        <w:ind w:left="-2" w:right="-40"/>
        <w:jc w:val="center"/>
        <w:rPr>
          <w:sz w:val="24"/>
        </w:rPr>
      </w:pPr>
      <w:r w:rsidRPr="001B6D6A">
        <w:rPr>
          <w:noProof/>
          <w:sz w:val="24"/>
        </w:rPr>
        <w:drawing>
          <wp:inline distT="0" distB="0" distL="0" distR="0" wp14:anchorId="77797458" wp14:editId="4E8B0BDD">
            <wp:extent cx="6093460" cy="795655"/>
            <wp:effectExtent l="0" t="0" r="2540" b="4445"/>
            <wp:docPr id="1422295705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5705" name="Picture 2" descr="A black background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6C8E" w14:textId="77777777" w:rsidR="001B6D6A" w:rsidRPr="001B6D6A" w:rsidRDefault="001B6D6A" w:rsidP="001B6D6A">
      <w:pPr>
        <w:spacing w:after="287"/>
        <w:ind w:left="-2" w:right="-40"/>
        <w:jc w:val="center"/>
        <w:rPr>
          <w:sz w:val="24"/>
        </w:rPr>
      </w:pPr>
    </w:p>
    <w:p w14:paraId="785A0345" w14:textId="77777777" w:rsidR="00BA74BE" w:rsidRDefault="00000000">
      <w:pPr>
        <w:spacing w:after="0" w:line="268" w:lineRule="auto"/>
        <w:ind w:left="-5" w:hanging="10"/>
        <w:rPr>
          <w:sz w:val="24"/>
        </w:rPr>
      </w:pPr>
      <w:r w:rsidRPr="001B6D6A">
        <w:rPr>
          <w:sz w:val="24"/>
        </w:rPr>
        <w:lastRenderedPageBreak/>
        <w:t>Step3:- Stop and remove the setup using:- docker compose down</w:t>
      </w:r>
    </w:p>
    <w:p w14:paraId="42FF02CD" w14:textId="77777777" w:rsidR="001B6D6A" w:rsidRPr="001B6D6A" w:rsidRDefault="001B6D6A">
      <w:pPr>
        <w:spacing w:after="0" w:line="268" w:lineRule="auto"/>
        <w:ind w:left="-5" w:hanging="10"/>
        <w:rPr>
          <w:sz w:val="24"/>
        </w:rPr>
      </w:pPr>
    </w:p>
    <w:p w14:paraId="27559046" w14:textId="77777777" w:rsidR="00D80D72" w:rsidRPr="001B6D6A" w:rsidRDefault="005A0762" w:rsidP="001B6D6A">
      <w:pPr>
        <w:spacing w:after="0"/>
        <w:ind w:left="9"/>
        <w:jc w:val="center"/>
        <w:rPr>
          <w:sz w:val="24"/>
        </w:rPr>
      </w:pPr>
      <w:r w:rsidRPr="001B6D6A">
        <w:rPr>
          <w:noProof/>
          <w:sz w:val="24"/>
        </w:rPr>
        <w:drawing>
          <wp:inline distT="0" distB="0" distL="0" distR="0" wp14:anchorId="0C9109AB" wp14:editId="045C0510">
            <wp:extent cx="6093460" cy="1541145"/>
            <wp:effectExtent l="0" t="0" r="2540" b="0"/>
            <wp:docPr id="1486777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7921" name="Picture 14867779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13F0" w14:textId="6CC3406A" w:rsidR="00D80D72" w:rsidRPr="001B6D6A" w:rsidRDefault="00D80D72">
      <w:pPr>
        <w:spacing w:line="278" w:lineRule="auto"/>
        <w:rPr>
          <w:sz w:val="24"/>
        </w:rPr>
      </w:pPr>
    </w:p>
    <w:p w14:paraId="183F6576" w14:textId="3169C65D" w:rsidR="00D80D72" w:rsidRDefault="00D80D72">
      <w:pPr>
        <w:spacing w:after="0"/>
        <w:ind w:left="9"/>
        <w:rPr>
          <w:sz w:val="24"/>
        </w:rPr>
      </w:pPr>
      <w:r w:rsidRPr="001B6D6A">
        <w:rPr>
          <w:sz w:val="24"/>
        </w:rPr>
        <w:t>localhost:3000</w:t>
      </w:r>
    </w:p>
    <w:p w14:paraId="4EC4254D" w14:textId="77777777" w:rsidR="001B6D6A" w:rsidRPr="001B6D6A" w:rsidRDefault="001B6D6A">
      <w:pPr>
        <w:spacing w:after="0"/>
        <w:ind w:left="9"/>
        <w:rPr>
          <w:sz w:val="24"/>
        </w:rPr>
      </w:pPr>
    </w:p>
    <w:p w14:paraId="303C5FE2" w14:textId="188C949D" w:rsidR="00BA74BE" w:rsidRDefault="00D80D72" w:rsidP="001B6D6A">
      <w:pPr>
        <w:spacing w:after="0"/>
        <w:ind w:left="9"/>
        <w:jc w:val="center"/>
      </w:pPr>
      <w:r>
        <w:rPr>
          <w:noProof/>
        </w:rPr>
        <w:drawing>
          <wp:inline distT="0" distB="0" distL="0" distR="0" wp14:anchorId="18AE0DC5" wp14:editId="4647D77D">
            <wp:extent cx="6093460" cy="3322320"/>
            <wp:effectExtent l="0" t="0" r="2540" b="5080"/>
            <wp:docPr id="670855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5288" name="Picture 6708552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4BE" w:rsidSect="001B6D6A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787"/>
    <w:multiLevelType w:val="multilevel"/>
    <w:tmpl w:val="383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2815"/>
    <w:multiLevelType w:val="hybridMultilevel"/>
    <w:tmpl w:val="DC683B0E"/>
    <w:lvl w:ilvl="0" w:tplc="0D68BDFC">
      <w:start w:val="1"/>
      <w:numFmt w:val="decimal"/>
      <w:lvlText w:val="%1.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740CAC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F0D9D4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92BA7C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C288E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0A1454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D6A95A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96E096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36ABC2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BE0B35"/>
    <w:multiLevelType w:val="hybridMultilevel"/>
    <w:tmpl w:val="1FB83520"/>
    <w:lvl w:ilvl="0" w:tplc="339437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570BE"/>
    <w:multiLevelType w:val="hybridMultilevel"/>
    <w:tmpl w:val="123AA40E"/>
    <w:lvl w:ilvl="0" w:tplc="2E28259E">
      <w:start w:val="1"/>
      <w:numFmt w:val="bullet"/>
      <w:lvlText w:val="-"/>
      <w:lvlJc w:val="left"/>
      <w:pPr>
        <w:ind w:left="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9CB6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CE52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80C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D2D5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4E2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45D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E87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866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B95425"/>
    <w:multiLevelType w:val="hybridMultilevel"/>
    <w:tmpl w:val="98384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9119F"/>
    <w:multiLevelType w:val="multilevel"/>
    <w:tmpl w:val="692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74C58"/>
    <w:multiLevelType w:val="hybridMultilevel"/>
    <w:tmpl w:val="3D1CDCEE"/>
    <w:lvl w:ilvl="0" w:tplc="4DDC76DA">
      <w:start w:val="1"/>
      <w:numFmt w:val="decimal"/>
      <w:lvlText w:val="%1.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CECDF00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BDEBADC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9C91EC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116E534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F96DB50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368C4F8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3C8FC4C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85023C2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23246C"/>
    <w:multiLevelType w:val="hybridMultilevel"/>
    <w:tmpl w:val="7234D5FE"/>
    <w:lvl w:ilvl="0" w:tplc="7390E158">
      <w:numFmt w:val="bullet"/>
      <w:lvlText w:val="•"/>
      <w:lvlJc w:val="left"/>
      <w:pPr>
        <w:ind w:left="1182" w:hanging="360"/>
      </w:pPr>
      <w:rPr>
        <w:rFonts w:ascii="Calibri" w:eastAsia="Calibri" w:hAnsi="Calibri" w:cs="Calibri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8" w15:restartNumberingAfterBreak="0">
    <w:nsid w:val="300C7A0C"/>
    <w:multiLevelType w:val="hybridMultilevel"/>
    <w:tmpl w:val="D0C22CE6"/>
    <w:lvl w:ilvl="0" w:tplc="7390E158">
      <w:numFmt w:val="bullet"/>
      <w:lvlText w:val="•"/>
      <w:lvlJc w:val="left"/>
      <w:pPr>
        <w:ind w:left="1182" w:hanging="360"/>
      </w:pPr>
      <w:rPr>
        <w:rFonts w:ascii="Calibri" w:eastAsia="Calibri" w:hAnsi="Calibri" w:cs="Calibri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9" w15:restartNumberingAfterBreak="0">
    <w:nsid w:val="317E5D17"/>
    <w:multiLevelType w:val="hybridMultilevel"/>
    <w:tmpl w:val="0BEE0EAE"/>
    <w:lvl w:ilvl="0" w:tplc="A7086262">
      <w:start w:val="1"/>
      <w:numFmt w:val="bullet"/>
      <w:lvlText w:val="•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65276F0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5863D02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A7A63DE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122F6CC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BA7BA6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1C27B54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826BBDC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E9EBA28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621CB4"/>
    <w:multiLevelType w:val="hybridMultilevel"/>
    <w:tmpl w:val="A91E85B8"/>
    <w:lvl w:ilvl="0" w:tplc="7390E158">
      <w:numFmt w:val="bullet"/>
      <w:lvlText w:val="•"/>
      <w:lvlJc w:val="left"/>
      <w:pPr>
        <w:ind w:left="771" w:hanging="360"/>
      </w:pPr>
      <w:rPr>
        <w:rFonts w:ascii="Calibri" w:eastAsia="Calibri" w:hAnsi="Calibri" w:cs="Calibri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1" w15:restartNumberingAfterBreak="0">
    <w:nsid w:val="43DB70E9"/>
    <w:multiLevelType w:val="multilevel"/>
    <w:tmpl w:val="B8E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01D49"/>
    <w:multiLevelType w:val="multilevel"/>
    <w:tmpl w:val="8446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505044"/>
    <w:multiLevelType w:val="hybridMultilevel"/>
    <w:tmpl w:val="F364DBA0"/>
    <w:lvl w:ilvl="0" w:tplc="176E442E">
      <w:start w:val="1"/>
      <w:numFmt w:val="decimal"/>
      <w:lvlText w:val="%1.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5F8F7F2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7B85724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B7AC60A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86E9EA2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EE6AB36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170CD84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1100924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9724A7C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ED04D2"/>
    <w:multiLevelType w:val="hybridMultilevel"/>
    <w:tmpl w:val="3AA07770"/>
    <w:lvl w:ilvl="0" w:tplc="7390E158">
      <w:numFmt w:val="bullet"/>
      <w:lvlText w:val="•"/>
      <w:lvlJc w:val="left"/>
      <w:pPr>
        <w:ind w:left="1131" w:hanging="360"/>
      </w:pPr>
      <w:rPr>
        <w:rFonts w:ascii="Calibri" w:eastAsia="Calibri" w:hAnsi="Calibri" w:cs="Calibri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5" w15:restartNumberingAfterBreak="0">
    <w:nsid w:val="660764D4"/>
    <w:multiLevelType w:val="hybridMultilevel"/>
    <w:tmpl w:val="E4CAA1D0"/>
    <w:lvl w:ilvl="0" w:tplc="4A6A1958">
      <w:start w:val="1"/>
      <w:numFmt w:val="bullet"/>
      <w:lvlText w:val="•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DCA014A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8B0A0C8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9EEE79C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2CEF90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0FA40DA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42650B0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ED2AE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9E0C086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901088C"/>
    <w:multiLevelType w:val="multilevel"/>
    <w:tmpl w:val="1CA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D2A5E"/>
    <w:multiLevelType w:val="hybridMultilevel"/>
    <w:tmpl w:val="24E4C462"/>
    <w:lvl w:ilvl="0" w:tplc="0ED456AA">
      <w:numFmt w:val="bullet"/>
      <w:lvlText w:val="-"/>
      <w:lvlJc w:val="left"/>
      <w:pPr>
        <w:ind w:left="113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53494"/>
    <w:multiLevelType w:val="hybridMultilevel"/>
    <w:tmpl w:val="3E083BA6"/>
    <w:lvl w:ilvl="0" w:tplc="0ED456AA">
      <w:numFmt w:val="bullet"/>
      <w:lvlText w:val="-"/>
      <w:lvlJc w:val="left"/>
      <w:pPr>
        <w:ind w:left="113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9" w15:restartNumberingAfterBreak="0">
    <w:nsid w:val="7A55717D"/>
    <w:multiLevelType w:val="hybridMultilevel"/>
    <w:tmpl w:val="20466DFE"/>
    <w:lvl w:ilvl="0" w:tplc="08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0" w15:restartNumberingAfterBreak="0">
    <w:nsid w:val="7ED62D0E"/>
    <w:multiLevelType w:val="hybridMultilevel"/>
    <w:tmpl w:val="7124F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F3C4D"/>
    <w:multiLevelType w:val="hybridMultilevel"/>
    <w:tmpl w:val="2C8E8B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3524498">
    <w:abstractNumId w:val="1"/>
  </w:num>
  <w:num w:numId="2" w16cid:durableId="2001040445">
    <w:abstractNumId w:val="15"/>
  </w:num>
  <w:num w:numId="3" w16cid:durableId="127284829">
    <w:abstractNumId w:val="6"/>
  </w:num>
  <w:num w:numId="4" w16cid:durableId="1918859200">
    <w:abstractNumId w:val="9"/>
  </w:num>
  <w:num w:numId="5" w16cid:durableId="1761679161">
    <w:abstractNumId w:val="13"/>
  </w:num>
  <w:num w:numId="6" w16cid:durableId="397215344">
    <w:abstractNumId w:val="3"/>
  </w:num>
  <w:num w:numId="7" w16cid:durableId="1292588228">
    <w:abstractNumId w:val="0"/>
  </w:num>
  <w:num w:numId="8" w16cid:durableId="124086807">
    <w:abstractNumId w:val="5"/>
  </w:num>
  <w:num w:numId="9" w16cid:durableId="936522427">
    <w:abstractNumId w:val="11"/>
  </w:num>
  <w:num w:numId="10" w16cid:durableId="1471241891">
    <w:abstractNumId w:val="16"/>
  </w:num>
  <w:num w:numId="11" w16cid:durableId="952976134">
    <w:abstractNumId w:val="12"/>
  </w:num>
  <w:num w:numId="12" w16cid:durableId="2067298448">
    <w:abstractNumId w:val="20"/>
  </w:num>
  <w:num w:numId="13" w16cid:durableId="1914393648">
    <w:abstractNumId w:val="21"/>
  </w:num>
  <w:num w:numId="14" w16cid:durableId="255482816">
    <w:abstractNumId w:val="4"/>
  </w:num>
  <w:num w:numId="15" w16cid:durableId="1581403691">
    <w:abstractNumId w:val="19"/>
  </w:num>
  <w:num w:numId="16" w16cid:durableId="593363728">
    <w:abstractNumId w:val="10"/>
  </w:num>
  <w:num w:numId="17" w16cid:durableId="200174496">
    <w:abstractNumId w:val="8"/>
  </w:num>
  <w:num w:numId="18" w16cid:durableId="1930655966">
    <w:abstractNumId w:val="7"/>
  </w:num>
  <w:num w:numId="19" w16cid:durableId="1464272724">
    <w:abstractNumId w:val="14"/>
  </w:num>
  <w:num w:numId="20" w16cid:durableId="263462039">
    <w:abstractNumId w:val="18"/>
  </w:num>
  <w:num w:numId="21" w16cid:durableId="158351329">
    <w:abstractNumId w:val="17"/>
  </w:num>
  <w:num w:numId="22" w16cid:durableId="1238780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4BE"/>
    <w:rsid w:val="0019252B"/>
    <w:rsid w:val="001B6D6A"/>
    <w:rsid w:val="003477F8"/>
    <w:rsid w:val="005A0762"/>
    <w:rsid w:val="00853C99"/>
    <w:rsid w:val="008F3458"/>
    <w:rsid w:val="00BA74BE"/>
    <w:rsid w:val="00D8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0F83"/>
  <w15:docId w15:val="{09688CC5-F1ED-5D4C-B52F-7AFD9789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Heading1">
    <w:name w:val="heading 1"/>
    <w:basedOn w:val="Normal"/>
    <w:link w:val="Heading1Char"/>
    <w:uiPriority w:val="9"/>
    <w:qFormat/>
    <w:rsid w:val="005A0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IN" w:eastAsia="en-GB"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A0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:lang w:val="en-IN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6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A07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0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IN" w:eastAsia="en-GB" w:bidi="ar-SA"/>
      <w14:ligatures w14:val="none"/>
    </w:rPr>
  </w:style>
  <w:style w:type="character" w:styleId="Strong">
    <w:name w:val="Strong"/>
    <w:basedOn w:val="DefaultParagraphFont"/>
    <w:uiPriority w:val="22"/>
    <w:qFormat/>
    <w:rsid w:val="005A07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7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IN" w:eastAsia="en-GB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7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ymbol">
    <w:name w:val="hljs-symbol"/>
    <w:basedOn w:val="DefaultParagraphFont"/>
    <w:rsid w:val="005A0762"/>
  </w:style>
  <w:style w:type="character" w:customStyle="1" w:styleId="hljs-string">
    <w:name w:val="hljs-string"/>
    <w:basedOn w:val="DefaultParagraphFont"/>
    <w:rsid w:val="005A0762"/>
  </w:style>
  <w:style w:type="character" w:customStyle="1" w:styleId="hljs-section">
    <w:name w:val="hljs-section"/>
    <w:basedOn w:val="DefaultParagraphFont"/>
    <w:rsid w:val="005A0762"/>
  </w:style>
  <w:style w:type="character" w:customStyle="1" w:styleId="hljs-attr">
    <w:name w:val="hljs-attr"/>
    <w:basedOn w:val="DefaultParagraphFont"/>
    <w:rsid w:val="005A0762"/>
  </w:style>
  <w:style w:type="character" w:customStyle="1" w:styleId="hljs-comment">
    <w:name w:val="hljs-comment"/>
    <w:basedOn w:val="DefaultParagraphFont"/>
    <w:rsid w:val="005A0762"/>
  </w:style>
  <w:style w:type="paragraph" w:styleId="ListParagraph">
    <w:name w:val="List Paragraph"/>
    <w:basedOn w:val="Normal"/>
    <w:uiPriority w:val="34"/>
    <w:qFormat/>
    <w:rsid w:val="003477F8"/>
    <w:pPr>
      <w:ind w:left="720"/>
      <w:contextualSpacing/>
    </w:pPr>
  </w:style>
  <w:style w:type="paragraph" w:styleId="NoSpacing">
    <w:name w:val="No Spacing"/>
    <w:uiPriority w:val="1"/>
    <w:qFormat/>
    <w:rsid w:val="001B6D6A"/>
    <w:pPr>
      <w:spacing w:after="0" w:line="240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6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6A"/>
    <w:rPr>
      <w:rFonts w:ascii="Calibri" w:eastAsia="Calibri" w:hAnsi="Calibri" w:cs="Calibri"/>
      <w:i/>
      <w:iCs/>
      <w:color w:val="156082" w:themeColor="accent1"/>
      <w:sz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cp:lastModifiedBy>PARAM DHOLAKIA</cp:lastModifiedBy>
  <cp:revision>2</cp:revision>
  <dcterms:created xsi:type="dcterms:W3CDTF">2026-02-12T10:22:00Z</dcterms:created>
  <dcterms:modified xsi:type="dcterms:W3CDTF">2026-02-12T10:22:00Z</dcterms:modified>
</cp:coreProperties>
</file>