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25590" w14:textId="7168216A" w:rsidR="0081243D" w:rsidRPr="00FA1105" w:rsidRDefault="0081243D" w:rsidP="0081243D">
      <w:pPr>
        <w:pStyle w:val="IntenseQuote"/>
        <w:rPr>
          <w:i w:val="0"/>
          <w:iCs w:val="0"/>
          <w:sz w:val="28"/>
          <w:szCs w:val="28"/>
        </w:rPr>
      </w:pPr>
      <w:r w:rsidRPr="00FA1105">
        <w:rPr>
          <w:i w:val="0"/>
          <w:iCs w:val="0"/>
          <w:sz w:val="28"/>
          <w:szCs w:val="28"/>
        </w:rPr>
        <w:t>TASK 2</w:t>
      </w:r>
      <w:r w:rsidR="00FA1105" w:rsidRPr="00FA1105">
        <w:rPr>
          <w:i w:val="0"/>
          <w:iCs w:val="0"/>
          <w:sz w:val="28"/>
          <w:szCs w:val="28"/>
        </w:rPr>
        <w:t xml:space="preserve">: </w:t>
      </w:r>
      <w:r w:rsidR="00FA1105" w:rsidRPr="00FA1105">
        <w:rPr>
          <w:i w:val="0"/>
          <w:iCs w:val="0"/>
          <w:sz w:val="28"/>
          <w:szCs w:val="28"/>
        </w:rPr>
        <w:t>Data Cleaning &amp; Transformation</w:t>
      </w:r>
    </w:p>
    <w:p w14:paraId="77ECE6F6" w14:textId="42D6C9D5" w:rsidR="00AD3B34" w:rsidRPr="00E5198A" w:rsidRDefault="00DB6A32">
      <w:pPr>
        <w:rPr>
          <w:rFonts w:ascii="Calibri" w:hAnsi="Calibri" w:cs="Calibri"/>
        </w:rPr>
      </w:pPr>
      <w:r w:rsidRPr="00E5198A">
        <w:rPr>
          <w:rFonts w:ascii="Calibri" w:hAnsi="Calibri" w:cs="Calibri"/>
          <w:u w:val="single"/>
        </w:rPr>
        <w:t>Task A (Duplicates):</w:t>
      </w:r>
      <w:r w:rsidRPr="00E5198A">
        <w:rPr>
          <w:rFonts w:ascii="Calibri" w:hAnsi="Calibri" w:cs="Calibri"/>
        </w:rPr>
        <w:t xml:space="preserve"> </w:t>
      </w:r>
      <w:r w:rsidR="00AD3B34" w:rsidRPr="00E5198A">
        <w:rPr>
          <w:rFonts w:ascii="Calibri" w:hAnsi="Calibri" w:cs="Calibri"/>
        </w:rPr>
        <w:t xml:space="preserve"> </w:t>
      </w:r>
      <w:r w:rsidRPr="00E5198A">
        <w:rPr>
          <w:rFonts w:ascii="Calibri" w:hAnsi="Calibri" w:cs="Calibri"/>
        </w:rPr>
        <w:t xml:space="preserve">Identify employees who have </w:t>
      </w:r>
      <w:r w:rsidR="00AD3B34" w:rsidRPr="00E5198A">
        <w:rPr>
          <w:rFonts w:ascii="Calibri" w:hAnsi="Calibri" w:cs="Calibri"/>
        </w:rPr>
        <w:t>same dob</w:t>
      </w:r>
      <w:r w:rsidRPr="00E5198A">
        <w:rPr>
          <w:rFonts w:ascii="Calibri" w:hAnsi="Calibri" w:cs="Calibri"/>
        </w:rPr>
        <w:t>. Write a query to find these duplicates.</w:t>
      </w:r>
    </w:p>
    <w:p w14:paraId="5583E063" w14:textId="77777777" w:rsidR="00E5198A" w:rsidRPr="00FA1105" w:rsidRDefault="00E5198A" w:rsidP="00E5198A">
      <w:pPr>
        <w:spacing w:after="0"/>
        <w:rPr>
          <w:rFonts w:ascii="Calibri" w:hAnsi="Calibri" w:cs="Calibri"/>
          <w:color w:val="EE0000"/>
        </w:rPr>
      </w:pPr>
      <w:r w:rsidRPr="00FA1105">
        <w:rPr>
          <w:rFonts w:ascii="Calibri" w:hAnsi="Calibri" w:cs="Calibri"/>
          <w:color w:val="EE0000"/>
        </w:rPr>
        <w:t xml:space="preserve">SELECT </w:t>
      </w:r>
      <w:proofErr w:type="spellStart"/>
      <w:r w:rsidRPr="00FA1105">
        <w:rPr>
          <w:rFonts w:ascii="Calibri" w:hAnsi="Calibri" w:cs="Calibri"/>
          <w:color w:val="EE0000"/>
        </w:rPr>
        <w:t>employee_fname,dob</w:t>
      </w:r>
      <w:proofErr w:type="spellEnd"/>
    </w:p>
    <w:p w14:paraId="3F441F04" w14:textId="77777777" w:rsidR="00E5198A" w:rsidRPr="00FA1105" w:rsidRDefault="00E5198A" w:rsidP="00E5198A">
      <w:pPr>
        <w:spacing w:after="0"/>
        <w:rPr>
          <w:rFonts w:ascii="Calibri" w:hAnsi="Calibri" w:cs="Calibri"/>
          <w:color w:val="EE0000"/>
        </w:rPr>
      </w:pPr>
      <w:r w:rsidRPr="00FA1105">
        <w:rPr>
          <w:rFonts w:ascii="Calibri" w:hAnsi="Calibri" w:cs="Calibri"/>
          <w:color w:val="EE0000"/>
        </w:rPr>
        <w:t>FROM employee</w:t>
      </w:r>
    </w:p>
    <w:p w14:paraId="3366A941" w14:textId="77777777" w:rsidR="00E5198A" w:rsidRPr="00FA1105" w:rsidRDefault="00E5198A" w:rsidP="00E5198A">
      <w:pPr>
        <w:spacing w:after="0"/>
        <w:rPr>
          <w:rFonts w:ascii="Calibri" w:hAnsi="Calibri" w:cs="Calibri"/>
          <w:color w:val="EE0000"/>
        </w:rPr>
      </w:pPr>
      <w:r w:rsidRPr="00FA1105">
        <w:rPr>
          <w:rFonts w:ascii="Calibri" w:hAnsi="Calibri" w:cs="Calibri"/>
          <w:color w:val="EE0000"/>
        </w:rPr>
        <w:t>WHERE dob IN (</w:t>
      </w:r>
    </w:p>
    <w:p w14:paraId="0478036D" w14:textId="77777777" w:rsidR="00E5198A" w:rsidRPr="00FA1105" w:rsidRDefault="00E5198A" w:rsidP="00E5198A">
      <w:pPr>
        <w:spacing w:after="0"/>
        <w:rPr>
          <w:rFonts w:ascii="Calibri" w:hAnsi="Calibri" w:cs="Calibri"/>
          <w:color w:val="EE0000"/>
        </w:rPr>
      </w:pPr>
      <w:r w:rsidRPr="00FA1105">
        <w:rPr>
          <w:rFonts w:ascii="Calibri" w:hAnsi="Calibri" w:cs="Calibri"/>
          <w:color w:val="EE0000"/>
        </w:rPr>
        <w:t xml:space="preserve">    SELECT dob</w:t>
      </w:r>
    </w:p>
    <w:p w14:paraId="0B2813CA" w14:textId="77777777" w:rsidR="00E5198A" w:rsidRPr="00FA1105" w:rsidRDefault="00E5198A" w:rsidP="00E5198A">
      <w:pPr>
        <w:spacing w:after="0"/>
        <w:rPr>
          <w:rFonts w:ascii="Calibri" w:hAnsi="Calibri" w:cs="Calibri"/>
          <w:color w:val="EE0000"/>
        </w:rPr>
      </w:pPr>
      <w:r w:rsidRPr="00FA1105">
        <w:rPr>
          <w:rFonts w:ascii="Calibri" w:hAnsi="Calibri" w:cs="Calibri"/>
          <w:color w:val="EE0000"/>
        </w:rPr>
        <w:t xml:space="preserve">    FROM employee</w:t>
      </w:r>
    </w:p>
    <w:p w14:paraId="1B8BDFC9" w14:textId="77777777" w:rsidR="00E5198A" w:rsidRPr="00FA1105" w:rsidRDefault="00E5198A" w:rsidP="00E5198A">
      <w:pPr>
        <w:spacing w:after="0"/>
        <w:rPr>
          <w:rFonts w:ascii="Calibri" w:hAnsi="Calibri" w:cs="Calibri"/>
          <w:color w:val="EE0000"/>
        </w:rPr>
      </w:pPr>
      <w:r w:rsidRPr="00FA1105">
        <w:rPr>
          <w:rFonts w:ascii="Calibri" w:hAnsi="Calibri" w:cs="Calibri"/>
          <w:color w:val="EE0000"/>
        </w:rPr>
        <w:t xml:space="preserve">    WHERE </w:t>
      </w:r>
      <w:proofErr w:type="spellStart"/>
      <w:r w:rsidRPr="00FA1105">
        <w:rPr>
          <w:rFonts w:ascii="Calibri" w:hAnsi="Calibri" w:cs="Calibri"/>
          <w:color w:val="EE0000"/>
        </w:rPr>
        <w:t>dob</w:t>
      </w:r>
      <w:proofErr w:type="spellEnd"/>
      <w:r w:rsidRPr="00FA1105">
        <w:rPr>
          <w:rFonts w:ascii="Calibri" w:hAnsi="Calibri" w:cs="Calibri"/>
          <w:color w:val="EE0000"/>
        </w:rPr>
        <w:t xml:space="preserve"> IS NOT NULL</w:t>
      </w:r>
    </w:p>
    <w:p w14:paraId="6014ECB9" w14:textId="77777777" w:rsidR="00E5198A" w:rsidRPr="00FA1105" w:rsidRDefault="00E5198A" w:rsidP="00E5198A">
      <w:pPr>
        <w:spacing w:after="0"/>
        <w:rPr>
          <w:rFonts w:ascii="Calibri" w:hAnsi="Calibri" w:cs="Calibri"/>
          <w:color w:val="EE0000"/>
        </w:rPr>
      </w:pPr>
      <w:r w:rsidRPr="00FA1105">
        <w:rPr>
          <w:rFonts w:ascii="Calibri" w:hAnsi="Calibri" w:cs="Calibri"/>
          <w:color w:val="EE0000"/>
        </w:rPr>
        <w:t xml:space="preserve">    GROUP BY dob</w:t>
      </w:r>
    </w:p>
    <w:p w14:paraId="1DCA52B8" w14:textId="77777777" w:rsidR="00E5198A" w:rsidRPr="00FA1105" w:rsidRDefault="00E5198A" w:rsidP="00E5198A">
      <w:pPr>
        <w:spacing w:after="0"/>
        <w:rPr>
          <w:rFonts w:ascii="Calibri" w:hAnsi="Calibri" w:cs="Calibri"/>
          <w:color w:val="EE0000"/>
        </w:rPr>
      </w:pPr>
      <w:r w:rsidRPr="00FA1105">
        <w:rPr>
          <w:rFonts w:ascii="Calibri" w:hAnsi="Calibri" w:cs="Calibri"/>
          <w:color w:val="EE0000"/>
        </w:rPr>
        <w:t xml:space="preserve">    HAVING COUNT(*) &gt; 1</w:t>
      </w:r>
    </w:p>
    <w:p w14:paraId="75D42AB1" w14:textId="77777777" w:rsidR="00E5198A" w:rsidRPr="00FA1105" w:rsidRDefault="00E5198A" w:rsidP="00E5198A">
      <w:pPr>
        <w:spacing w:after="0"/>
        <w:rPr>
          <w:rFonts w:ascii="Calibri" w:hAnsi="Calibri" w:cs="Calibri"/>
          <w:color w:val="EE0000"/>
        </w:rPr>
      </w:pPr>
      <w:r w:rsidRPr="00FA1105">
        <w:rPr>
          <w:rFonts w:ascii="Calibri" w:hAnsi="Calibri" w:cs="Calibri"/>
          <w:color w:val="EE0000"/>
        </w:rPr>
        <w:t>)</w:t>
      </w:r>
    </w:p>
    <w:p w14:paraId="22B51668" w14:textId="77777777" w:rsidR="00E5198A" w:rsidRPr="00FA1105" w:rsidRDefault="00E5198A" w:rsidP="00E5198A">
      <w:pPr>
        <w:spacing w:after="0"/>
        <w:rPr>
          <w:rFonts w:ascii="Calibri" w:hAnsi="Calibri" w:cs="Calibri"/>
          <w:color w:val="EE0000"/>
        </w:rPr>
      </w:pPr>
      <w:r w:rsidRPr="00FA1105">
        <w:rPr>
          <w:rFonts w:ascii="Calibri" w:hAnsi="Calibri" w:cs="Calibri"/>
          <w:color w:val="EE0000"/>
        </w:rPr>
        <w:t>ORDER BY dob;</w:t>
      </w:r>
    </w:p>
    <w:p w14:paraId="77790A7B" w14:textId="77777777" w:rsidR="00E5198A" w:rsidRDefault="00E5198A" w:rsidP="00E5198A">
      <w:pPr>
        <w:spacing w:after="0"/>
        <w:rPr>
          <w:rFonts w:ascii="Calibri" w:hAnsi="Calibri" w:cs="Calibri"/>
          <w:color w:val="EE0000"/>
        </w:rPr>
      </w:pPr>
    </w:p>
    <w:p w14:paraId="356ED1D4" w14:textId="4C79214F" w:rsidR="00FA1105" w:rsidRDefault="00FA1105" w:rsidP="00E5198A">
      <w:pPr>
        <w:spacing w:after="0"/>
        <w:rPr>
          <w:rFonts w:ascii="Calibri" w:hAnsi="Calibri" w:cs="Calibri"/>
          <w:color w:val="EE0000"/>
        </w:rPr>
      </w:pPr>
      <w:r>
        <w:rPr>
          <w:rStyle w:val="Strong"/>
        </w:rPr>
        <w:t>Explanation:</w:t>
      </w:r>
      <w:r>
        <w:br/>
        <w:t xml:space="preserve">This query identifies employees who share the same date of birth. It first finds </w:t>
      </w:r>
      <w:r w:rsidRPr="00FA1105">
        <w:rPr>
          <w:rStyle w:val="HTMLCode"/>
          <w:rFonts w:ascii="Calibri" w:eastAsiaTheme="majorEastAsia" w:hAnsi="Calibri" w:cs="Calibri"/>
          <w:sz w:val="24"/>
          <w:szCs w:val="24"/>
        </w:rPr>
        <w:t>dob</w:t>
      </w:r>
      <w:r>
        <w:t xml:space="preserve"> values that appear more than once and then selects all employees with those dates, helping to detect duplicate or repeated entries.</w:t>
      </w:r>
    </w:p>
    <w:p w14:paraId="0BF390C1" w14:textId="64120776" w:rsidR="00AD3B34" w:rsidRDefault="00E5198A" w:rsidP="00E5198A">
      <w:pPr>
        <w:spacing w:after="0"/>
        <w:jc w:val="center"/>
        <w:rPr>
          <w:rFonts w:ascii="Calibri" w:hAnsi="Calibri" w:cs="Calibri"/>
          <w:color w:val="EE0000"/>
        </w:rPr>
      </w:pPr>
      <w:r>
        <w:rPr>
          <w:rFonts w:ascii="Calibri" w:hAnsi="Calibri" w:cs="Calibri"/>
          <w:noProof/>
          <w:color w:val="EE0000"/>
        </w:rPr>
        <w:drawing>
          <wp:inline distT="0" distB="0" distL="0" distR="0" wp14:anchorId="4F847545" wp14:editId="6AD76386">
            <wp:extent cx="4279900" cy="4254500"/>
            <wp:effectExtent l="0" t="0" r="0" b="0"/>
            <wp:docPr id="48073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33390" name="Picture 4807333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48E8" w14:textId="77777777" w:rsidR="00E5198A" w:rsidRDefault="00E5198A" w:rsidP="00E5198A">
      <w:pPr>
        <w:spacing w:after="0"/>
        <w:jc w:val="center"/>
        <w:rPr>
          <w:rFonts w:ascii="Calibri" w:hAnsi="Calibri" w:cs="Calibri"/>
          <w:color w:val="EE0000"/>
        </w:rPr>
      </w:pPr>
    </w:p>
    <w:p w14:paraId="647B25B5" w14:textId="77777777" w:rsidR="00E5198A" w:rsidRDefault="00E5198A" w:rsidP="00E5198A">
      <w:pPr>
        <w:spacing w:after="0"/>
        <w:rPr>
          <w:rFonts w:ascii="Calibri" w:hAnsi="Calibri" w:cs="Calibri"/>
          <w:color w:val="EE0000"/>
        </w:rPr>
      </w:pPr>
    </w:p>
    <w:p w14:paraId="554370FD" w14:textId="17527ACC" w:rsidR="00E5198A" w:rsidRDefault="00E5198A">
      <w:pPr>
        <w:rPr>
          <w:rFonts w:ascii="Calibri" w:hAnsi="Calibri" w:cs="Calibri"/>
          <w:color w:val="EE0000"/>
        </w:rPr>
      </w:pPr>
      <w:r>
        <w:rPr>
          <w:rFonts w:ascii="Calibri" w:hAnsi="Calibri" w:cs="Calibri"/>
          <w:color w:val="EE0000"/>
        </w:rPr>
        <w:br w:type="page"/>
      </w:r>
    </w:p>
    <w:p w14:paraId="523D9244" w14:textId="52F410BD" w:rsidR="00E5198A" w:rsidRDefault="00E5198A" w:rsidP="00E5198A">
      <w:pPr>
        <w:spacing w:after="0"/>
        <w:rPr>
          <w:rFonts w:ascii="Calibri" w:hAnsi="Calibri" w:cs="Calibri"/>
        </w:rPr>
      </w:pPr>
      <w:r w:rsidRPr="00E5198A">
        <w:rPr>
          <w:rFonts w:ascii="Calibri" w:hAnsi="Calibri" w:cs="Calibri"/>
          <w:color w:val="000000" w:themeColor="text1"/>
        </w:rPr>
        <w:lastRenderedPageBreak/>
        <w:t xml:space="preserve">Task B (Null Handling): </w:t>
      </w:r>
      <w:r w:rsidRPr="00E5198A">
        <w:rPr>
          <w:rFonts w:ascii="Calibri" w:hAnsi="Calibri" w:cs="Calibri"/>
        </w:rPr>
        <w:t xml:space="preserve">Return a list of employees; if the address is NULL, display </w:t>
      </w:r>
      <w:r w:rsidRPr="00E5198A">
        <w:rPr>
          <w:rStyle w:val="HTMLCode"/>
          <w:rFonts w:ascii="Calibri" w:eastAsiaTheme="majorEastAsia" w:hAnsi="Calibri" w:cs="Calibri"/>
        </w:rPr>
        <w:t>'Not Provided'</w:t>
      </w:r>
      <w:r w:rsidRPr="00E5198A">
        <w:rPr>
          <w:rFonts w:ascii="Calibri" w:hAnsi="Calibri" w:cs="Calibri"/>
        </w:rPr>
        <w:t xml:space="preserve"> instead. (Hint: COALESCE)</w:t>
      </w:r>
    </w:p>
    <w:p w14:paraId="3887AA44" w14:textId="77777777" w:rsidR="0081243D" w:rsidRDefault="0081243D" w:rsidP="00E5198A">
      <w:pPr>
        <w:spacing w:after="0"/>
        <w:rPr>
          <w:rFonts w:ascii="Calibri" w:hAnsi="Calibri" w:cs="Calibri"/>
        </w:rPr>
      </w:pPr>
    </w:p>
    <w:p w14:paraId="13BFD3BC" w14:textId="77777777" w:rsidR="0081243D" w:rsidRPr="00FA1105" w:rsidRDefault="0081243D" w:rsidP="0081243D">
      <w:pPr>
        <w:spacing w:after="0"/>
        <w:rPr>
          <w:rFonts w:ascii="Calibri" w:hAnsi="Calibri" w:cs="Calibri"/>
          <w:color w:val="EE0000"/>
        </w:rPr>
      </w:pPr>
      <w:r w:rsidRPr="00FA1105">
        <w:rPr>
          <w:rFonts w:ascii="Calibri" w:hAnsi="Calibri" w:cs="Calibri"/>
          <w:color w:val="EE0000"/>
        </w:rPr>
        <w:t xml:space="preserve">select </w:t>
      </w:r>
      <w:proofErr w:type="spellStart"/>
      <w:r w:rsidRPr="00FA1105">
        <w:rPr>
          <w:rFonts w:ascii="Calibri" w:hAnsi="Calibri" w:cs="Calibri"/>
          <w:color w:val="EE0000"/>
        </w:rPr>
        <w:t>employee_fname</w:t>
      </w:r>
      <w:proofErr w:type="spellEnd"/>
      <w:r w:rsidRPr="00FA1105">
        <w:rPr>
          <w:rFonts w:ascii="Calibri" w:hAnsi="Calibri" w:cs="Calibri"/>
          <w:color w:val="EE0000"/>
        </w:rPr>
        <w:t>,</w:t>
      </w:r>
    </w:p>
    <w:p w14:paraId="412A9250" w14:textId="77777777" w:rsidR="0081243D" w:rsidRPr="00FA1105" w:rsidRDefault="0081243D" w:rsidP="0081243D">
      <w:pPr>
        <w:spacing w:after="0"/>
        <w:rPr>
          <w:rFonts w:ascii="Calibri" w:hAnsi="Calibri" w:cs="Calibri"/>
          <w:color w:val="EE0000"/>
        </w:rPr>
      </w:pPr>
      <w:r w:rsidRPr="00FA1105">
        <w:rPr>
          <w:rFonts w:ascii="Calibri" w:hAnsi="Calibri" w:cs="Calibri"/>
          <w:color w:val="EE0000"/>
        </w:rPr>
        <w:t xml:space="preserve">case </w:t>
      </w:r>
    </w:p>
    <w:p w14:paraId="193BD7B0" w14:textId="77777777" w:rsidR="0081243D" w:rsidRPr="00FA1105" w:rsidRDefault="0081243D" w:rsidP="0081243D">
      <w:pPr>
        <w:spacing w:after="0"/>
        <w:rPr>
          <w:rFonts w:ascii="Calibri" w:hAnsi="Calibri" w:cs="Calibri"/>
          <w:color w:val="EE0000"/>
        </w:rPr>
      </w:pPr>
      <w:r w:rsidRPr="00FA1105">
        <w:rPr>
          <w:rFonts w:ascii="Calibri" w:hAnsi="Calibri" w:cs="Calibri"/>
          <w:color w:val="EE0000"/>
        </w:rPr>
        <w:tab/>
        <w:t>when address IS NULL then 'Not Provided'</w:t>
      </w:r>
    </w:p>
    <w:p w14:paraId="27CE3F80" w14:textId="77777777" w:rsidR="0081243D" w:rsidRPr="00FA1105" w:rsidRDefault="0081243D" w:rsidP="0081243D">
      <w:pPr>
        <w:spacing w:after="0"/>
        <w:rPr>
          <w:rFonts w:ascii="Calibri" w:hAnsi="Calibri" w:cs="Calibri"/>
          <w:color w:val="EE0000"/>
        </w:rPr>
      </w:pPr>
      <w:r w:rsidRPr="00FA1105">
        <w:rPr>
          <w:rFonts w:ascii="Calibri" w:hAnsi="Calibri" w:cs="Calibri"/>
          <w:color w:val="EE0000"/>
        </w:rPr>
        <w:tab/>
        <w:t>else address</w:t>
      </w:r>
    </w:p>
    <w:p w14:paraId="2E66CCB2" w14:textId="77777777" w:rsidR="0081243D" w:rsidRPr="00FA1105" w:rsidRDefault="0081243D" w:rsidP="0081243D">
      <w:pPr>
        <w:spacing w:after="0"/>
        <w:rPr>
          <w:rFonts w:ascii="Calibri" w:hAnsi="Calibri" w:cs="Calibri"/>
          <w:color w:val="EE0000"/>
        </w:rPr>
      </w:pPr>
      <w:r w:rsidRPr="00FA1105">
        <w:rPr>
          <w:rFonts w:ascii="Calibri" w:hAnsi="Calibri" w:cs="Calibri"/>
          <w:color w:val="EE0000"/>
        </w:rPr>
        <w:t>end as address</w:t>
      </w:r>
    </w:p>
    <w:p w14:paraId="3FC63960" w14:textId="38C78F2C" w:rsidR="0081243D" w:rsidRDefault="0081243D" w:rsidP="0081243D">
      <w:pPr>
        <w:spacing w:after="0"/>
        <w:rPr>
          <w:rFonts w:ascii="Calibri" w:hAnsi="Calibri" w:cs="Calibri"/>
          <w:color w:val="EE0000"/>
        </w:rPr>
      </w:pPr>
      <w:r w:rsidRPr="00FA1105">
        <w:rPr>
          <w:rFonts w:ascii="Calibri" w:hAnsi="Calibri" w:cs="Calibri"/>
          <w:color w:val="EE0000"/>
        </w:rPr>
        <w:t>from employee;</w:t>
      </w:r>
    </w:p>
    <w:p w14:paraId="48FC7107" w14:textId="77777777" w:rsidR="00FA1105" w:rsidRDefault="00FA1105" w:rsidP="0081243D">
      <w:pPr>
        <w:spacing w:after="0"/>
        <w:rPr>
          <w:rFonts w:ascii="Calibri" w:hAnsi="Calibri" w:cs="Calibri"/>
          <w:color w:val="EE0000"/>
        </w:rPr>
      </w:pPr>
    </w:p>
    <w:p w14:paraId="79F3DF08" w14:textId="4C20CB8C" w:rsidR="00FA1105" w:rsidRPr="00FA1105" w:rsidRDefault="00FA1105" w:rsidP="0081243D">
      <w:pPr>
        <w:spacing w:after="0"/>
        <w:rPr>
          <w:rFonts w:ascii="Calibri" w:hAnsi="Calibri" w:cs="Calibri"/>
          <w:color w:val="EE0000"/>
        </w:rPr>
      </w:pPr>
      <w:r w:rsidRPr="00FA1105">
        <w:rPr>
          <w:rStyle w:val="Strong"/>
          <w:rFonts w:ascii="Calibri" w:hAnsi="Calibri" w:cs="Calibri"/>
        </w:rPr>
        <w:t>Explanation:</w:t>
      </w:r>
      <w:r w:rsidRPr="00FA1105">
        <w:rPr>
          <w:rFonts w:ascii="Calibri" w:hAnsi="Calibri" w:cs="Calibri"/>
        </w:rPr>
        <w:br/>
        <w:t xml:space="preserve">This query returns a list of employees and replaces any </w:t>
      </w:r>
      <w:r w:rsidRPr="00FA1105">
        <w:rPr>
          <w:rStyle w:val="HTMLCode"/>
          <w:rFonts w:ascii="Calibri" w:eastAsiaTheme="majorEastAsia" w:hAnsi="Calibri" w:cs="Calibri"/>
          <w:sz w:val="24"/>
          <w:szCs w:val="24"/>
        </w:rPr>
        <w:t>NULL</w:t>
      </w:r>
      <w:r w:rsidRPr="00FA1105">
        <w:rPr>
          <w:rFonts w:ascii="Calibri" w:hAnsi="Calibri" w:cs="Calibri"/>
        </w:rPr>
        <w:t xml:space="preserve"> address with </w:t>
      </w:r>
      <w:r w:rsidRPr="00FA1105">
        <w:rPr>
          <w:rStyle w:val="HTMLCode"/>
          <w:rFonts w:ascii="Calibri" w:eastAsiaTheme="majorEastAsia" w:hAnsi="Calibri" w:cs="Calibri"/>
          <w:sz w:val="24"/>
          <w:szCs w:val="24"/>
        </w:rPr>
        <w:t>'Not Provided'</w:t>
      </w:r>
      <w:r w:rsidRPr="00FA1105">
        <w:rPr>
          <w:rFonts w:ascii="Calibri" w:hAnsi="Calibri" w:cs="Calibri"/>
        </w:rPr>
        <w:t xml:space="preserve"> using a </w:t>
      </w:r>
      <w:r w:rsidRPr="00FA1105">
        <w:rPr>
          <w:rStyle w:val="HTMLCode"/>
          <w:rFonts w:ascii="Calibri" w:eastAsiaTheme="majorEastAsia" w:hAnsi="Calibri" w:cs="Calibri"/>
          <w:sz w:val="24"/>
          <w:szCs w:val="24"/>
        </w:rPr>
        <w:t>CASE</w:t>
      </w:r>
      <w:r w:rsidRPr="00FA1105">
        <w:rPr>
          <w:rFonts w:ascii="Calibri" w:hAnsi="Calibri" w:cs="Calibri"/>
        </w:rPr>
        <w:t xml:space="preserve"> statement. It ensures that missing address information is displayed in a user-friendly way instead of showing NULL.</w:t>
      </w:r>
    </w:p>
    <w:p w14:paraId="0A7B5AEA" w14:textId="77777777" w:rsidR="0081243D" w:rsidRDefault="0081243D" w:rsidP="0081243D">
      <w:pPr>
        <w:spacing w:after="0"/>
        <w:rPr>
          <w:rFonts w:ascii="Calibri" w:hAnsi="Calibri" w:cs="Calibri"/>
          <w:b/>
          <w:bCs/>
          <w:color w:val="EE0000"/>
        </w:rPr>
      </w:pPr>
    </w:p>
    <w:p w14:paraId="06C8CE9C" w14:textId="05B8DCD2" w:rsidR="0081243D" w:rsidRDefault="0081243D" w:rsidP="0081243D">
      <w:pPr>
        <w:spacing w:after="0"/>
        <w:jc w:val="center"/>
        <w:rPr>
          <w:rFonts w:ascii="Calibri" w:hAnsi="Calibri" w:cs="Calibri"/>
          <w:b/>
          <w:bCs/>
          <w:color w:val="EE0000"/>
        </w:rPr>
      </w:pPr>
      <w:r>
        <w:rPr>
          <w:rFonts w:ascii="Calibri" w:hAnsi="Calibri" w:cs="Calibri"/>
          <w:b/>
          <w:bCs/>
          <w:noProof/>
          <w:color w:val="EE0000"/>
        </w:rPr>
        <w:drawing>
          <wp:inline distT="0" distB="0" distL="0" distR="0" wp14:anchorId="1FFC082F" wp14:editId="7925B712">
            <wp:extent cx="5217129" cy="3355340"/>
            <wp:effectExtent l="0" t="0" r="3175" b="0"/>
            <wp:docPr id="383097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97724" name="Picture 3830977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526" cy="336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B411" w14:textId="77777777" w:rsidR="00FA1105" w:rsidRDefault="00FA1105" w:rsidP="0081243D">
      <w:pPr>
        <w:spacing w:after="0"/>
        <w:jc w:val="center"/>
        <w:rPr>
          <w:rFonts w:ascii="Calibri" w:hAnsi="Calibri" w:cs="Calibri"/>
          <w:b/>
          <w:bCs/>
          <w:color w:val="EE0000"/>
        </w:rPr>
      </w:pPr>
    </w:p>
    <w:p w14:paraId="48E8463B" w14:textId="77777777" w:rsidR="00FA1105" w:rsidRDefault="00FA1105" w:rsidP="0081243D">
      <w:pPr>
        <w:spacing w:after="0"/>
        <w:jc w:val="center"/>
        <w:rPr>
          <w:rFonts w:ascii="Calibri" w:hAnsi="Calibri" w:cs="Calibri"/>
          <w:b/>
          <w:bCs/>
          <w:color w:val="EE0000"/>
        </w:rPr>
      </w:pPr>
    </w:p>
    <w:p w14:paraId="088FCAAC" w14:textId="1D218307" w:rsidR="00FA1105" w:rsidRPr="00FA1105" w:rsidRDefault="00FA1105" w:rsidP="00FA1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11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Additional Query — </w:t>
      </w:r>
      <w:r w:rsidRPr="00FA11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handle missing or incomplete phone number data and present it in a readable, consistent format for reports or user interfaces.</w:t>
      </w:r>
    </w:p>
    <w:p w14:paraId="0F5ECD0D" w14:textId="77777777" w:rsidR="00FA1105" w:rsidRPr="00FA1105" w:rsidRDefault="00FA1105" w:rsidP="00FA1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11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Query:</w:t>
      </w:r>
    </w:p>
    <w:p w14:paraId="45A2618A" w14:textId="77777777" w:rsidR="00FA1105" w:rsidRPr="00FA1105" w:rsidRDefault="00FA1105" w:rsidP="00FA1105">
      <w:pPr>
        <w:spacing w:after="0" w:line="240" w:lineRule="auto"/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</w:pPr>
      <w:r w:rsidRPr="00FA1105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 xml:space="preserve">SELECT </w:t>
      </w:r>
      <w:proofErr w:type="spellStart"/>
      <w:r w:rsidRPr="00FA1105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employee_id</w:t>
      </w:r>
      <w:proofErr w:type="spellEnd"/>
      <w:r w:rsidRPr="00FA1105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,</w:t>
      </w:r>
    </w:p>
    <w:p w14:paraId="0184B504" w14:textId="77777777" w:rsidR="00FA1105" w:rsidRPr="00FA1105" w:rsidRDefault="00FA1105" w:rsidP="00FA1105">
      <w:pPr>
        <w:spacing w:after="0" w:line="240" w:lineRule="auto"/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</w:pPr>
      <w:r w:rsidRPr="00FA1105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 xml:space="preserve">       COALESCE(</w:t>
      </w:r>
      <w:proofErr w:type="spellStart"/>
      <w:r w:rsidRPr="00FA1105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employee_fname</w:t>
      </w:r>
      <w:proofErr w:type="spellEnd"/>
      <w:r w:rsidRPr="00FA1105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 xml:space="preserve">, 'Not Provided') AS </w:t>
      </w:r>
      <w:proofErr w:type="spellStart"/>
      <w:r w:rsidRPr="00FA1105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firstname</w:t>
      </w:r>
      <w:proofErr w:type="spellEnd"/>
    </w:p>
    <w:p w14:paraId="3C47A4D4" w14:textId="77777777" w:rsidR="00FA1105" w:rsidRDefault="00FA1105" w:rsidP="00FA1105">
      <w:pPr>
        <w:spacing w:after="0" w:line="240" w:lineRule="auto"/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</w:pPr>
      <w:r w:rsidRPr="00FA1105"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  <w:t>FROM employee;</w:t>
      </w:r>
    </w:p>
    <w:p w14:paraId="4075DDF8" w14:textId="77777777" w:rsidR="00FA1105" w:rsidRPr="00FA1105" w:rsidRDefault="00FA1105" w:rsidP="00FA1105">
      <w:pPr>
        <w:spacing w:after="0" w:line="240" w:lineRule="auto"/>
        <w:rPr>
          <w:rFonts w:ascii="Calibri" w:eastAsia="Times New Roman" w:hAnsi="Calibri" w:cs="Calibri"/>
          <w:color w:val="EE0000"/>
          <w:kern w:val="0"/>
          <w:lang w:eastAsia="en-GB"/>
          <w14:ligatures w14:val="none"/>
        </w:rPr>
      </w:pPr>
    </w:p>
    <w:p w14:paraId="716C3D5D" w14:textId="238B375A" w:rsidR="00FA1105" w:rsidRPr="00FA1105" w:rsidRDefault="00FA1105" w:rsidP="00FA11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1105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Explanation:</w:t>
      </w:r>
      <w:r w:rsidRPr="00FA1105">
        <w:rPr>
          <w:rFonts w:ascii="Calibri" w:eastAsia="Times New Roman" w:hAnsi="Calibri" w:cs="Calibri"/>
          <w:kern w:val="0"/>
          <w:lang w:eastAsia="en-GB"/>
          <w14:ligatures w14:val="none"/>
        </w:rPr>
        <w:br/>
        <w:t>This query returns employees along with their phone numbers. If a phone number is NULL, it is replaced with 'Not Provided' using the COALESCE function, providing a clear indication for</w:t>
      </w:r>
      <w:r w:rsidRPr="00FA110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missing data.</w:t>
      </w:r>
    </w:p>
    <w:p w14:paraId="20765925" w14:textId="0A18E6D5" w:rsidR="00FA1105" w:rsidRPr="0081243D" w:rsidRDefault="00FA1105" w:rsidP="00FA1105">
      <w:pPr>
        <w:spacing w:after="0"/>
        <w:rPr>
          <w:rFonts w:ascii="Calibri" w:hAnsi="Calibri" w:cs="Calibri"/>
          <w:b/>
          <w:bCs/>
          <w:color w:val="EE0000"/>
        </w:rPr>
      </w:pPr>
      <w:r>
        <w:rPr>
          <w:rFonts w:ascii="Calibri" w:hAnsi="Calibri" w:cs="Calibri"/>
          <w:b/>
          <w:bCs/>
          <w:noProof/>
          <w:color w:val="EE0000"/>
        </w:rPr>
        <w:lastRenderedPageBreak/>
        <w:drawing>
          <wp:inline distT="0" distB="0" distL="0" distR="0" wp14:anchorId="785C21E9" wp14:editId="3D8E0FC9">
            <wp:extent cx="5003800" cy="3987800"/>
            <wp:effectExtent l="0" t="0" r="0" b="0"/>
            <wp:docPr id="93790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02421" name="Picture 9379024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105" w:rsidRPr="0081243D" w:rsidSect="0081243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531E3" w14:textId="77777777" w:rsidR="009F343A" w:rsidRDefault="009F343A" w:rsidP="0081243D">
      <w:pPr>
        <w:spacing w:after="0" w:line="240" w:lineRule="auto"/>
      </w:pPr>
      <w:r>
        <w:separator/>
      </w:r>
    </w:p>
  </w:endnote>
  <w:endnote w:type="continuationSeparator" w:id="0">
    <w:p w14:paraId="184C216A" w14:textId="77777777" w:rsidR="009F343A" w:rsidRDefault="009F343A" w:rsidP="00812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F250D" w14:textId="77777777" w:rsidR="009F343A" w:rsidRDefault="009F343A" w:rsidP="0081243D">
      <w:pPr>
        <w:spacing w:after="0" w:line="240" w:lineRule="auto"/>
      </w:pPr>
      <w:r>
        <w:separator/>
      </w:r>
    </w:p>
  </w:footnote>
  <w:footnote w:type="continuationSeparator" w:id="0">
    <w:p w14:paraId="13983901" w14:textId="77777777" w:rsidR="009F343A" w:rsidRDefault="009F343A" w:rsidP="008124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A32"/>
    <w:rsid w:val="0067460B"/>
    <w:rsid w:val="0081243D"/>
    <w:rsid w:val="00935F0E"/>
    <w:rsid w:val="009F343A"/>
    <w:rsid w:val="00AD3B34"/>
    <w:rsid w:val="00DB6A32"/>
    <w:rsid w:val="00DB7CA7"/>
    <w:rsid w:val="00E5198A"/>
    <w:rsid w:val="00F87FB1"/>
    <w:rsid w:val="00FA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62919"/>
  <w15:chartTrackingRefBased/>
  <w15:docId w15:val="{761AD7FC-E575-284B-88BD-0B1BF0468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A3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5198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12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43D"/>
  </w:style>
  <w:style w:type="paragraph" w:styleId="Footer">
    <w:name w:val="footer"/>
    <w:basedOn w:val="Normal"/>
    <w:link w:val="FooterChar"/>
    <w:uiPriority w:val="99"/>
    <w:unhideWhenUsed/>
    <w:rsid w:val="00812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43D"/>
  </w:style>
  <w:style w:type="character" w:styleId="Strong">
    <w:name w:val="Strong"/>
    <w:basedOn w:val="DefaultParagraphFont"/>
    <w:uiPriority w:val="22"/>
    <w:qFormat/>
    <w:rsid w:val="00FA110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1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11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110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FA1105"/>
  </w:style>
  <w:style w:type="character" w:customStyle="1" w:styleId="hljs-builtin">
    <w:name w:val="hljs-built_in"/>
    <w:basedOn w:val="DefaultParagraphFont"/>
    <w:rsid w:val="00FA1105"/>
  </w:style>
  <w:style w:type="character" w:customStyle="1" w:styleId="hljs-string">
    <w:name w:val="hljs-string"/>
    <w:basedOn w:val="DefaultParagraphFont"/>
    <w:rsid w:val="00FA11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DHOLAKIA</dc:creator>
  <cp:keywords/>
  <dc:description/>
  <cp:lastModifiedBy>PARAM DHOLAKIA</cp:lastModifiedBy>
  <cp:revision>3</cp:revision>
  <cp:lastPrinted>2026-01-28T05:05:00Z</cp:lastPrinted>
  <dcterms:created xsi:type="dcterms:W3CDTF">2026-01-28T05:05:00Z</dcterms:created>
  <dcterms:modified xsi:type="dcterms:W3CDTF">2026-01-28T05:05:00Z</dcterms:modified>
</cp:coreProperties>
</file>