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3B96D" w14:textId="77777777" w:rsidR="00897009" w:rsidRPr="00C2537B" w:rsidRDefault="00897009" w:rsidP="00897009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IN"/>
          <w14:ligatures w14:val="none"/>
        </w:rPr>
        <w:t>Software Requirements Specification (SRS)</w:t>
      </w:r>
    </w:p>
    <w:p w14:paraId="175D72D3" w14:textId="77777777" w:rsidR="00897009" w:rsidRPr="00C2537B" w:rsidRDefault="00897009" w:rsidP="00897009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  <w14:ligatures w14:val="none"/>
        </w:rPr>
        <w:t>6-Platform eBay Helpdesk</w:t>
      </w:r>
    </w:p>
    <w:p w14:paraId="770AD59A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1. Project Overview and Goals</w:t>
      </w:r>
    </w:p>
    <w:p w14:paraId="75B163B0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Mission Statement</w:t>
      </w:r>
    </w:p>
    <w:p w14:paraId="314A42C3" w14:textId="77777777" w:rsidR="00897009" w:rsidRPr="00C2537B" w:rsidRDefault="00897009" w:rsidP="008970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This document defines the requirements for a centralized customer service communication hub designed to aggregate and manage eBay-specific interactions across six internal business units: </w:t>
      </w: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Main, Marine, Tech, Ship, Tools, and Trade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>. The system is engineered to provide a unified interface for high-volume message handling while ensuring strict adherence to response protocols.</w:t>
      </w:r>
    </w:p>
    <w:p w14:paraId="08EFF501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Scope Definition</w:t>
      </w:r>
    </w:p>
    <w:p w14:paraId="7896E9BF" w14:textId="77777777" w:rsidR="00897009" w:rsidRPr="00C2537B" w:rsidRDefault="00897009" w:rsidP="008970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>The system architecture is strictly limited to eBay Marketplace API integrations. The ingestion engine is dedicated to fetching and synchronizing messages from eBay accounts only; third-party email providers (e.g., Gmail, Outlook, Yahoo) and other external CRM integrations are explicitly out of scope for this version.</w:t>
      </w:r>
    </w:p>
    <w:p w14:paraId="5092420A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Business Objectives</w:t>
      </w:r>
    </w:p>
    <w:p w14:paraId="15FC6B01" w14:textId="77777777" w:rsidR="00897009" w:rsidRPr="00C2537B" w:rsidRDefault="00897009" w:rsidP="008970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Centralized Visibility: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Consolidate disparate eBay account messages into a single, high-performance dashboard for cross-platform brand management.</w:t>
      </w:r>
    </w:p>
    <w:p w14:paraId="0FA1B206" w14:textId="77777777" w:rsidR="00897009" w:rsidRPr="00C2537B" w:rsidRDefault="00897009" w:rsidP="008970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AI-Driven Operational Efficiency: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Automate the categorization of incoming traffic to reduce manual triage time and prioritize urgent customer needs.</w:t>
      </w:r>
    </w:p>
    <w:p w14:paraId="49374D8C" w14:textId="77777777" w:rsidR="00897009" w:rsidRPr="00C2537B" w:rsidRDefault="00897009" w:rsidP="008970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SLA Compliance &amp; Risk Mitigation: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Maintain a strict 24-hour response window for all eBay communications to preserve seller ratings and marketplace standing.</w:t>
      </w:r>
    </w:p>
    <w:p w14:paraId="69A6C4A1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2. User Roles and Permissions</w:t>
      </w:r>
    </w:p>
    <w:p w14:paraId="3DD24D59" w14:textId="77777777" w:rsidR="00897009" w:rsidRPr="00C2537B" w:rsidRDefault="00897009" w:rsidP="008970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>The system implements a granular Role-Based Access Control (RBAC) model to ensure data integrity and operational security.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2853"/>
        <w:gridCol w:w="4904"/>
      </w:tblGrid>
      <w:tr w:rsidR="00897009" w:rsidRPr="00C2537B" w14:paraId="362C380B" w14:textId="77777777" w:rsidTr="001A326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E28A5" w14:textId="77777777" w:rsidR="00897009" w:rsidRPr="00C2537B" w:rsidRDefault="00897009" w:rsidP="001A3262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C2537B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A2F90" w14:textId="77777777" w:rsidR="00897009" w:rsidRPr="00C2537B" w:rsidRDefault="00897009" w:rsidP="001A3262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C2537B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Primary Responsibilities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F7730" w14:textId="77777777" w:rsidR="00897009" w:rsidRPr="00C2537B" w:rsidRDefault="00897009" w:rsidP="001A3262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C2537B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Permissions &amp; Technical Access</w:t>
            </w:r>
          </w:p>
        </w:tc>
      </w:tr>
      <w:tr w:rsidR="00897009" w:rsidRPr="00C2537B" w14:paraId="53C0678D" w14:textId="77777777" w:rsidTr="001A326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EBC09" w14:textId="77777777" w:rsidR="00897009" w:rsidRPr="00C2537B" w:rsidRDefault="00897009" w:rsidP="001A3262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C2537B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08E66" w14:textId="77777777" w:rsidR="00897009" w:rsidRPr="00C2537B" w:rsidRDefault="00897009" w:rsidP="001A3262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C2537B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System configuration, account orchestration, and user lifecycle management.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38C76" w14:textId="77777777" w:rsidR="00897009" w:rsidRPr="00C2537B" w:rsidRDefault="00897009" w:rsidP="001A3262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C2537B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Manage eBay API credentials/webhooks; Configure AI confidence thresholds; Manage Operation Manager accounts; Access system-wide audit logs.</w:t>
            </w:r>
          </w:p>
        </w:tc>
      </w:tr>
      <w:tr w:rsidR="00897009" w:rsidRPr="00C2537B" w14:paraId="4DEB517D" w14:textId="77777777" w:rsidTr="001A326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18084" w14:textId="77777777" w:rsidR="00897009" w:rsidRPr="00C2537B" w:rsidRDefault="00897009" w:rsidP="001A3262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C2537B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Operation Manager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BF7D5" w14:textId="77777777" w:rsidR="00897009" w:rsidRPr="00C2537B" w:rsidRDefault="00897009" w:rsidP="001A3262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C2537B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Front-line message handling, ticket lifecycle management, and resolution.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F82D7" w14:textId="77777777" w:rsidR="00897009" w:rsidRPr="00C2537B" w:rsidRDefault="00897009" w:rsidP="001A3262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C2537B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View, assign, and reply to tickets; Apply manual tags; Manage personal "My Tickets" queue; Utilize @mentions for internal collaboration.</w:t>
            </w:r>
          </w:p>
        </w:tc>
      </w:tr>
    </w:tbl>
    <w:p w14:paraId="57A20B04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lastRenderedPageBreak/>
        <w:t>3. Functional Requirements: Unified Inbox &amp; Communication</w:t>
      </w:r>
    </w:p>
    <w:p w14:paraId="7E8D73CA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Email Ingestion &amp; Background Processing</w:t>
      </w:r>
    </w:p>
    <w:p w14:paraId="139FF656" w14:textId="77777777" w:rsidR="00897009" w:rsidRPr="00C2537B" w:rsidRDefault="00897009" w:rsidP="008970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>The backend must implement a robust, asynchronous fetching mechanism to poll the eBay API for the six specified platforms.</w:t>
      </w:r>
    </w:p>
    <w:p w14:paraId="7AB9EEB8" w14:textId="77777777" w:rsidR="00897009" w:rsidRPr="00C2537B" w:rsidRDefault="00897009" w:rsidP="008970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Asynchronous Task Queue: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prevent blocking the </w:t>
      </w:r>
      <w:proofErr w:type="spellStart"/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>FastAPI</w:t>
      </w:r>
      <w:proofErr w:type="spellEnd"/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event loop, the system shall utilize </w:t>
      </w: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Celery with Redis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as a message broker to manage high-frequency polling and webhook processing across all integrated eBay channels.</w:t>
      </w:r>
    </w:p>
    <w:p w14:paraId="4A0812DD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Visual Interface Components (The "To Do" View)</w:t>
      </w:r>
    </w:p>
    <w:p w14:paraId="32C8723E" w14:textId="77777777" w:rsidR="00897009" w:rsidRPr="00C2537B" w:rsidRDefault="00897009" w:rsidP="008970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>Based on [SOURCE_IMAGE_1], the message list must include the following dynamic UI components:</w:t>
      </w:r>
    </w:p>
    <w:p w14:paraId="4ED372B7" w14:textId="77777777" w:rsidR="00897009" w:rsidRPr="00C2537B" w:rsidRDefault="00897009" w:rsidP="008970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Platform &amp; Branding: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Clear display of brand-specific icons (Main, Marine, etc.) and marketplace logos (e.g., Walmart/eBay logos as per source) to provide immediate channel context.</w:t>
      </w:r>
    </w:p>
    <w:p w14:paraId="20E4A72E" w14:textId="77777777" w:rsidR="00897009" w:rsidRPr="00C2537B" w:rsidRDefault="00897009" w:rsidP="008970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Geographic Indicators: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Display of sender country flags to assist in language identification and regional shipping considerations.</w:t>
      </w:r>
    </w:p>
    <w:p w14:paraId="7EEE5B3C" w14:textId="77777777" w:rsidR="00897009" w:rsidRPr="00C2537B" w:rsidRDefault="00897009" w:rsidP="008970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Customer Metadata: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Display of customer names and a "VIP" status badge for high-value account identification.</w:t>
      </w:r>
    </w:p>
    <w:p w14:paraId="192F1099" w14:textId="77777777" w:rsidR="00897009" w:rsidRPr="00C2537B" w:rsidRDefault="00897009" w:rsidP="008970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"Latest Update" Column: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 dedicated column displaying the message Subject Line and a text snippet of the most recent interaction for rapid preview without opening the ticket.</w:t>
      </w:r>
    </w:p>
    <w:p w14:paraId="3D9C848A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AI Classification Engine</w:t>
      </w:r>
    </w:p>
    <w:p w14:paraId="38957C7F" w14:textId="77777777" w:rsidR="00897009" w:rsidRPr="00C2537B" w:rsidRDefault="00897009" w:rsidP="008970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>The system shall utilize a machine-learning-based classification engine to tag incoming messages automatically.</w:t>
      </w:r>
    </w:p>
    <w:p w14:paraId="59D5F039" w14:textId="77777777" w:rsidR="00897009" w:rsidRPr="00C2537B" w:rsidRDefault="00897009" w:rsidP="008970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Required Categories: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'Cancellation', 'Return request', 'Pre-sales', and 'Irrelevant' (per [SOURCE_IMAGE_2]).</w:t>
      </w:r>
    </w:p>
    <w:p w14:paraId="7F6D9D9C" w14:textId="77777777" w:rsidR="00897009" w:rsidRPr="00C2537B" w:rsidRDefault="00897009" w:rsidP="008970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Technical Thresholds: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The engine must provide a confidence score for each tag. Messages falling below a defined threshold should be flagged for manual review by an Admin.</w:t>
      </w:r>
    </w:p>
    <w:p w14:paraId="2B4460E2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SLA and Urgency Monitoring</w:t>
      </w:r>
    </w:p>
    <w:p w14:paraId="794597A3" w14:textId="77777777" w:rsidR="00897009" w:rsidRPr="00C2537B" w:rsidRDefault="00897009" w:rsidP="008970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>To enforce the 24-hour SLA, the UI must provide dual visual indicators of urgency:</w:t>
      </w:r>
    </w:p>
    <w:p w14:paraId="7DD74ABD" w14:textId="77777777" w:rsidR="00897009" w:rsidRPr="00C2537B" w:rsidRDefault="00897009" w:rsidP="008970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Time Remaining: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 "Time left" column displaying hours remaining (e.g., "6 hours left").</w:t>
      </w:r>
    </w:p>
    <w:p w14:paraId="475B1EAF" w14:textId="77777777" w:rsidR="00897009" w:rsidRPr="00C2537B" w:rsidRDefault="00897009" w:rsidP="008970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lastRenderedPageBreak/>
        <w:t>Deadline Tracking: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 "Respond Till" column featuring a color-coded progress bar (Green &gt; 12h, Yellow 6-12h, Red &lt; 6h) as visualized in [SOURCE_IMAGE_2].</w:t>
      </w:r>
    </w:p>
    <w:p w14:paraId="0DB4FA51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4. Ticket Lifecycle and Workflow Management</w:t>
      </w:r>
    </w:p>
    <w:p w14:paraId="72F3A7A0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Ticket States and Navigation</w:t>
      </w:r>
    </w:p>
    <w:p w14:paraId="087299CB" w14:textId="77777777" w:rsidR="00897009" w:rsidRPr="00C2537B" w:rsidRDefault="00897009" w:rsidP="008970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>The system must support the full lifecycle of a customer inquiry. The following states, derived from [SOURCE_IMAGE_2], are mandatory:</w:t>
      </w:r>
    </w:p>
    <w:p w14:paraId="2F82AD2E" w14:textId="77777777" w:rsidR="00897009" w:rsidRPr="00C2537B" w:rsidRDefault="00897009" w:rsidP="008970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Unassigned: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New messages awaiting ownership.</w:t>
      </w:r>
    </w:p>
    <w:p w14:paraId="433A8C89" w14:textId="77777777" w:rsidR="00897009" w:rsidRPr="00C2537B" w:rsidRDefault="00897009" w:rsidP="008970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My Tickets: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Messages assigned to the authenticated user.</w:t>
      </w:r>
    </w:p>
    <w:p w14:paraId="382E40E8" w14:textId="77777777" w:rsidR="00897009" w:rsidRPr="00C2537B" w:rsidRDefault="00897009" w:rsidP="008970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Not Resolved: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Active tickets requiring further action.</w:t>
      </w:r>
    </w:p>
    <w:p w14:paraId="617CD5A7" w14:textId="77777777" w:rsidR="00897009" w:rsidRPr="00C2537B" w:rsidRDefault="00897009" w:rsidP="008970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Resolved: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Closed tickets where the inquiry is complete.</w:t>
      </w:r>
    </w:p>
    <w:p w14:paraId="0D1D4B8D" w14:textId="77777777" w:rsidR="00897009" w:rsidRPr="00C2537B" w:rsidRDefault="00897009" w:rsidP="008970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Snoozed: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Tickets hidden from the main view until a specified trigger time.</w:t>
      </w:r>
    </w:p>
    <w:p w14:paraId="37E81892" w14:textId="77777777" w:rsidR="00897009" w:rsidRPr="00C2537B" w:rsidRDefault="00897009" w:rsidP="008970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Delayed: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Tickets flagged for extended investigation.</w:t>
      </w:r>
    </w:p>
    <w:p w14:paraId="5E03634B" w14:textId="77777777" w:rsidR="00897009" w:rsidRPr="00C2537B" w:rsidRDefault="00897009" w:rsidP="008970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Blocked: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Tickets where further progress is halted by external dependencies.</w:t>
      </w:r>
    </w:p>
    <w:p w14:paraId="43050E4F" w14:textId="77777777" w:rsidR="00897009" w:rsidRPr="00C2537B" w:rsidRDefault="00897009" w:rsidP="008970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Archive: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Long-term storage for historical records.</w:t>
      </w:r>
    </w:p>
    <w:p w14:paraId="3402D347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Assignment &amp; Collaboration</w:t>
      </w:r>
    </w:p>
    <w:p w14:paraId="6B7017D1" w14:textId="77777777" w:rsidR="00897009" w:rsidRPr="00C2537B" w:rsidRDefault="00897009" w:rsidP="008970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Ownership Logic: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Every ticket must have an "Owner" or "Assigned User" field. Operation Managers can manually "Take Ownership" of unassigned tickets.</w:t>
      </w:r>
    </w:p>
    <w:p w14:paraId="464EA2A3" w14:textId="77777777" w:rsidR="00897009" w:rsidRPr="00C2537B" w:rsidRDefault="00897009" w:rsidP="008970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Internal Notes &amp; @Mentions: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The system must support an internal-only comment thread within each ticket. Operation Managers must be able to @mention other users to trigger notifications for collaborative resolution.</w:t>
      </w:r>
    </w:p>
    <w:p w14:paraId="51C22ED7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5. Data Enrichment and Real-time Sidebar</w:t>
      </w:r>
    </w:p>
    <w:p w14:paraId="218BCFF7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Contextual Data Integration</w:t>
      </w:r>
    </w:p>
    <w:p w14:paraId="0BB5F2C0" w14:textId="77777777" w:rsidR="00897009" w:rsidRPr="00C2537B" w:rsidRDefault="00897009" w:rsidP="008970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>The workspace must feature a real-time sidebar that fetches live data from the eBay API upon ticket selection to eliminate tab-switching.</w:t>
      </w:r>
    </w:p>
    <w:p w14:paraId="5E2E762E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Specific Data Points</w:t>
      </w:r>
    </w:p>
    <w:p w14:paraId="3778B906" w14:textId="77777777" w:rsidR="00897009" w:rsidRPr="00C2537B" w:rsidRDefault="00897009" w:rsidP="008970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eBay Order Details: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Item ID, quantity, and purchase date.</w:t>
      </w:r>
    </w:p>
    <w:p w14:paraId="2D5EEDC1" w14:textId="77777777" w:rsidR="00897009" w:rsidRPr="00C2537B" w:rsidRDefault="00897009" w:rsidP="008970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Tracking Numbers/Status: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Real-time carrier updates and delivery verification.</w:t>
      </w:r>
    </w:p>
    <w:p w14:paraId="2DD3BF09" w14:textId="77777777" w:rsidR="00897009" w:rsidRPr="00C2537B" w:rsidRDefault="00897009" w:rsidP="008970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Sales Order (S/O) Values: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Display of the total transaction value. The UI must support </w:t>
      </w: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multi-currency symbols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(e.g., $, £, €) as identified in the source metadata.</w:t>
      </w:r>
    </w:p>
    <w:p w14:paraId="2F547F68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6. Technical Stack and Infrastructure</w:t>
      </w:r>
    </w:p>
    <w:p w14:paraId="57A88907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Frontend</w:t>
      </w:r>
    </w:p>
    <w:p w14:paraId="779DBFFC" w14:textId="77777777" w:rsidR="00897009" w:rsidRPr="00C2537B" w:rsidRDefault="00897009" w:rsidP="008970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Framework: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React (TypeScript)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79DB1CB5" w14:textId="77777777" w:rsidR="00897009" w:rsidRPr="00C2537B" w:rsidRDefault="00897009" w:rsidP="008970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lastRenderedPageBreak/>
        <w:t>Requirements: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 responsive, single-page application (SPA) architecture utilizing optimized state management to handle real-time ticker updates for the countdown timers.</w:t>
      </w:r>
    </w:p>
    <w:p w14:paraId="65E936D3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Backend</w:t>
      </w:r>
    </w:p>
    <w:p w14:paraId="3EE92C39" w14:textId="77777777" w:rsidR="00897009" w:rsidRPr="00C2537B" w:rsidRDefault="00897009" w:rsidP="008970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Framework: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 (</w:t>
      </w:r>
      <w:proofErr w:type="spellStart"/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FastAPI</w:t>
      </w:r>
      <w:proofErr w:type="spellEnd"/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)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12524BF2" w14:textId="77777777" w:rsidR="00897009" w:rsidRPr="00C2537B" w:rsidRDefault="00897009" w:rsidP="008970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Logic: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High-concurrency handling of eBay API requests and AI classification logic.</w:t>
      </w:r>
    </w:p>
    <w:p w14:paraId="7A383018" w14:textId="77777777" w:rsidR="00897009" w:rsidRPr="00C2537B" w:rsidRDefault="00897009" w:rsidP="008970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Task Management: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Celery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with a </w:t>
      </w: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Redis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backend for background job processing (polling, email fetching, and notification dispatch).</w:t>
      </w:r>
    </w:p>
    <w:p w14:paraId="5899F6DD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Database</w:t>
      </w:r>
    </w:p>
    <w:p w14:paraId="25A056BA" w14:textId="77777777" w:rsidR="00897009" w:rsidRPr="00C2537B" w:rsidRDefault="00897009" w:rsidP="008970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Storage: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PostgreSQL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persistent storage of ticket data, customer metadata, and audit trails.</w:t>
      </w:r>
    </w:p>
    <w:p w14:paraId="132BDA44" w14:textId="77777777" w:rsidR="00897009" w:rsidRPr="00C2537B" w:rsidRDefault="00897009" w:rsidP="008970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Version Control: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Alembic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is mandated for all database schema migrations to ensure environment parity.</w:t>
      </w:r>
    </w:p>
    <w:p w14:paraId="14611B21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7. Filtering and Navigation</w:t>
      </w:r>
    </w:p>
    <w:p w14:paraId="6C5A6BD8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Advanced Filtering and Sorting</w:t>
      </w:r>
    </w:p>
    <w:p w14:paraId="63E839C6" w14:textId="77777777" w:rsidR="00897009" w:rsidRPr="00C2537B" w:rsidRDefault="00897009" w:rsidP="008970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>The dashboard header must provide comprehensive tools for managing large volumes of data:</w:t>
      </w:r>
    </w:p>
    <w:p w14:paraId="5EFD47F4" w14:textId="77777777" w:rsidR="00897009" w:rsidRPr="00C2537B" w:rsidRDefault="00897009" w:rsidP="008970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Filter Categories: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Marketplaces, Brands, Channels, Message Type, AI Classification, Manual Tags, Owner, and Mentioned.</w:t>
      </w:r>
    </w:p>
    <w:p w14:paraId="35BE527A" w14:textId="77777777" w:rsidR="00897009" w:rsidRPr="00C2537B" w:rsidRDefault="00897009" w:rsidP="008970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Message Source Logic: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Include a "Last message sent by" filter to distinguish between system-automated responses and manual user replies.</w:t>
      </w:r>
    </w:p>
    <w:p w14:paraId="616EEF4E" w14:textId="77777777" w:rsidR="00897009" w:rsidRPr="00C2537B" w:rsidRDefault="00897009" w:rsidP="008970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Sorting: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Users must be able to sort the ticket list by </w:t>
      </w: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Channel, Date Received, and Urgency (SLA)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77DF6D22" w14:textId="77777777" w:rsidR="00897009" w:rsidRPr="00C2537B" w:rsidRDefault="00897009" w:rsidP="008970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Global Search: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 persistent search bar to locate tickets by Customer Name, Order ID, or Subject.</w:t>
      </w:r>
    </w:p>
    <w:p w14:paraId="516A9D79" w14:textId="77777777" w:rsidR="00897009" w:rsidRPr="00C2537B" w:rsidRDefault="00897009" w:rsidP="0089700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Sidebar Navigation Tree</w:t>
      </w:r>
    </w:p>
    <w:p w14:paraId="022808FF" w14:textId="77777777" w:rsidR="00897009" w:rsidRPr="00C2537B" w:rsidRDefault="00897009" w:rsidP="008970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>The left-hand navigation must provide immediate access to:</w:t>
      </w:r>
    </w:p>
    <w:p w14:paraId="54EDD08A" w14:textId="77777777" w:rsidR="00897009" w:rsidRPr="00C2537B" w:rsidRDefault="00897009" w:rsidP="008970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Core Views: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Dashboard, All Tickets, Starred, and My Tickets.</w:t>
      </w:r>
    </w:p>
    <w:p w14:paraId="426616ED" w14:textId="77777777" w:rsidR="00897009" w:rsidRPr="00C2537B" w:rsidRDefault="00897009" w:rsidP="008970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Status Folders: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Direct navigation to Not Resolved, Unassigned, Resolved, Blocked, Snoozed, Delayed, and Archive.</w:t>
      </w:r>
    </w:p>
    <w:p w14:paraId="618A55F1" w14:textId="77777777" w:rsidR="00897009" w:rsidRPr="00C2537B" w:rsidRDefault="00897009" w:rsidP="008970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537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Channel Folders:</w:t>
      </w:r>
      <w:r w:rsidRPr="00C2537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Direct navigation to the six specific eBay platforms.</w:t>
      </w:r>
    </w:p>
    <w:p w14:paraId="130FE235" w14:textId="77777777" w:rsidR="00897009" w:rsidRPr="00C2537B" w:rsidRDefault="00897009" w:rsidP="00897009">
      <w:pPr>
        <w:rPr>
          <w:rFonts w:ascii="Calibri" w:hAnsi="Calibri" w:cs="Calibri"/>
        </w:rPr>
      </w:pPr>
    </w:p>
    <w:p w14:paraId="49CC1410" w14:textId="77777777" w:rsidR="006E34D1" w:rsidRPr="00897009" w:rsidRDefault="006E34D1" w:rsidP="00897009"/>
    <w:sectPr w:rsidR="006E34D1" w:rsidRPr="00897009" w:rsidSect="00897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D4C"/>
    <w:multiLevelType w:val="multilevel"/>
    <w:tmpl w:val="2A1AA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C0E9B"/>
    <w:multiLevelType w:val="multilevel"/>
    <w:tmpl w:val="08A8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E6715"/>
    <w:multiLevelType w:val="multilevel"/>
    <w:tmpl w:val="BF30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E4762"/>
    <w:multiLevelType w:val="multilevel"/>
    <w:tmpl w:val="8D8C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D12E0"/>
    <w:multiLevelType w:val="multilevel"/>
    <w:tmpl w:val="7922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44493"/>
    <w:multiLevelType w:val="multilevel"/>
    <w:tmpl w:val="0568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C00B6"/>
    <w:multiLevelType w:val="multilevel"/>
    <w:tmpl w:val="E918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C6283"/>
    <w:multiLevelType w:val="multilevel"/>
    <w:tmpl w:val="2DF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40FC4"/>
    <w:multiLevelType w:val="multilevel"/>
    <w:tmpl w:val="0394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16765"/>
    <w:multiLevelType w:val="multilevel"/>
    <w:tmpl w:val="A9E0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F3D86"/>
    <w:multiLevelType w:val="multilevel"/>
    <w:tmpl w:val="1466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B6951"/>
    <w:multiLevelType w:val="multilevel"/>
    <w:tmpl w:val="1A78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943B3"/>
    <w:multiLevelType w:val="multilevel"/>
    <w:tmpl w:val="C85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57667"/>
    <w:multiLevelType w:val="multilevel"/>
    <w:tmpl w:val="21CC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C41F8"/>
    <w:multiLevelType w:val="multilevel"/>
    <w:tmpl w:val="1AF0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2735FD"/>
    <w:multiLevelType w:val="multilevel"/>
    <w:tmpl w:val="E1AA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01A43"/>
    <w:multiLevelType w:val="multilevel"/>
    <w:tmpl w:val="5A9C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C0850"/>
    <w:multiLevelType w:val="multilevel"/>
    <w:tmpl w:val="3EB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579CF"/>
    <w:multiLevelType w:val="multilevel"/>
    <w:tmpl w:val="87E2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80FBA"/>
    <w:multiLevelType w:val="multilevel"/>
    <w:tmpl w:val="2522D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197E8A"/>
    <w:multiLevelType w:val="multilevel"/>
    <w:tmpl w:val="A344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61123"/>
    <w:multiLevelType w:val="multilevel"/>
    <w:tmpl w:val="1FB4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66522"/>
    <w:multiLevelType w:val="multilevel"/>
    <w:tmpl w:val="215E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442B1"/>
    <w:multiLevelType w:val="multilevel"/>
    <w:tmpl w:val="77A6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76CA8"/>
    <w:multiLevelType w:val="multilevel"/>
    <w:tmpl w:val="5A0C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202D9"/>
    <w:multiLevelType w:val="multilevel"/>
    <w:tmpl w:val="FCBE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813AA0"/>
    <w:multiLevelType w:val="multilevel"/>
    <w:tmpl w:val="9A70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25E71"/>
    <w:multiLevelType w:val="multilevel"/>
    <w:tmpl w:val="BBD2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E11DFB"/>
    <w:multiLevelType w:val="multilevel"/>
    <w:tmpl w:val="CCE63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422383"/>
    <w:multiLevelType w:val="multilevel"/>
    <w:tmpl w:val="2368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365192">
    <w:abstractNumId w:val="16"/>
  </w:num>
  <w:num w:numId="2" w16cid:durableId="938637207">
    <w:abstractNumId w:val="12"/>
  </w:num>
  <w:num w:numId="3" w16cid:durableId="2112237427">
    <w:abstractNumId w:val="10"/>
  </w:num>
  <w:num w:numId="4" w16cid:durableId="1091393466">
    <w:abstractNumId w:val="2"/>
  </w:num>
  <w:num w:numId="5" w16cid:durableId="565727912">
    <w:abstractNumId w:val="19"/>
  </w:num>
  <w:num w:numId="6" w16cid:durableId="1140415999">
    <w:abstractNumId w:val="15"/>
  </w:num>
  <w:num w:numId="7" w16cid:durableId="1667592588">
    <w:abstractNumId w:val="18"/>
  </w:num>
  <w:num w:numId="8" w16cid:durableId="1558082697">
    <w:abstractNumId w:val="8"/>
  </w:num>
  <w:num w:numId="9" w16cid:durableId="133765545">
    <w:abstractNumId w:val="25"/>
  </w:num>
  <w:num w:numId="10" w16cid:durableId="219636109">
    <w:abstractNumId w:val="13"/>
  </w:num>
  <w:num w:numId="11" w16cid:durableId="1666468721">
    <w:abstractNumId w:val="9"/>
  </w:num>
  <w:num w:numId="12" w16cid:durableId="884440072">
    <w:abstractNumId w:val="26"/>
  </w:num>
  <w:num w:numId="13" w16cid:durableId="1358651612">
    <w:abstractNumId w:val="11"/>
  </w:num>
  <w:num w:numId="14" w16cid:durableId="1685983082">
    <w:abstractNumId w:val="4"/>
  </w:num>
  <w:num w:numId="15" w16cid:durableId="1163008741">
    <w:abstractNumId w:val="0"/>
  </w:num>
  <w:num w:numId="16" w16cid:durableId="1392147984">
    <w:abstractNumId w:val="29"/>
  </w:num>
  <w:num w:numId="17" w16cid:durableId="256135537">
    <w:abstractNumId w:val="1"/>
  </w:num>
  <w:num w:numId="18" w16cid:durableId="1768382654">
    <w:abstractNumId w:val="5"/>
  </w:num>
  <w:num w:numId="19" w16cid:durableId="1493375417">
    <w:abstractNumId w:val="24"/>
  </w:num>
  <w:num w:numId="20" w16cid:durableId="63380552">
    <w:abstractNumId w:val="28"/>
  </w:num>
  <w:num w:numId="21" w16cid:durableId="575212456">
    <w:abstractNumId w:val="17"/>
  </w:num>
  <w:num w:numId="22" w16cid:durableId="1004014604">
    <w:abstractNumId w:val="22"/>
  </w:num>
  <w:num w:numId="23" w16cid:durableId="214976739">
    <w:abstractNumId w:val="20"/>
  </w:num>
  <w:num w:numId="24" w16cid:durableId="1894151793">
    <w:abstractNumId w:val="23"/>
  </w:num>
  <w:num w:numId="25" w16cid:durableId="1989699027">
    <w:abstractNumId w:val="7"/>
  </w:num>
  <w:num w:numId="26" w16cid:durableId="933977689">
    <w:abstractNumId w:val="6"/>
  </w:num>
  <w:num w:numId="27" w16cid:durableId="2021153860">
    <w:abstractNumId w:val="14"/>
  </w:num>
  <w:num w:numId="28" w16cid:durableId="514537152">
    <w:abstractNumId w:val="21"/>
  </w:num>
  <w:num w:numId="29" w16cid:durableId="63115060">
    <w:abstractNumId w:val="3"/>
  </w:num>
  <w:num w:numId="30" w16cid:durableId="99510799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B7"/>
    <w:rsid w:val="00275B32"/>
    <w:rsid w:val="0050074E"/>
    <w:rsid w:val="006D7AB7"/>
    <w:rsid w:val="006E34D1"/>
    <w:rsid w:val="00862F11"/>
    <w:rsid w:val="00897009"/>
    <w:rsid w:val="00C2537B"/>
    <w:rsid w:val="00D519AB"/>
    <w:rsid w:val="00F520CE"/>
    <w:rsid w:val="00FB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04B98"/>
  <w15:chartTrackingRefBased/>
  <w15:docId w15:val="{09C89F61-DEB9-4899-B097-BD92C0C8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009"/>
  </w:style>
  <w:style w:type="paragraph" w:styleId="Heading1">
    <w:name w:val="heading 1"/>
    <w:basedOn w:val="Normal"/>
    <w:next w:val="Normal"/>
    <w:link w:val="Heading1Char"/>
    <w:uiPriority w:val="9"/>
    <w:qFormat/>
    <w:rsid w:val="006D7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1066</Words>
  <Characters>6079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Dholakia</dc:creator>
  <cp:keywords/>
  <dc:description/>
  <cp:lastModifiedBy>Param Dholakia</cp:lastModifiedBy>
  <cp:revision>2</cp:revision>
  <dcterms:created xsi:type="dcterms:W3CDTF">2026-06-10T07:27:00Z</dcterms:created>
  <dcterms:modified xsi:type="dcterms:W3CDTF">2026-06-10T07:27:00Z</dcterms:modified>
</cp:coreProperties>
</file>