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849" w:rsidRDefault="009E3849" w:rsidP="009E3849">
      <w:pPr>
        <w:jc w:val="center"/>
      </w:pPr>
      <w:r>
        <w:rPr>
          <w:noProof/>
        </w:rPr>
        <w:drawing>
          <wp:inline distT="0" distB="0" distL="0" distR="0">
            <wp:extent cx="2115820" cy="2115820"/>
            <wp:effectExtent l="0" t="0" r="0" b="0"/>
            <wp:docPr id="1" name="Picture 1" descr="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pu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15820" cy="2115820"/>
                    </a:xfrm>
                    <a:prstGeom prst="rect">
                      <a:avLst/>
                    </a:prstGeom>
                    <a:noFill/>
                    <a:ln>
                      <a:noFill/>
                    </a:ln>
                  </pic:spPr>
                </pic:pic>
              </a:graphicData>
            </a:graphic>
          </wp:inline>
        </w:drawing>
      </w:r>
    </w:p>
    <w:p w:rsidR="009E3849" w:rsidRDefault="009E3849" w:rsidP="009E3849">
      <w:pPr>
        <w:jc w:val="center"/>
      </w:pPr>
      <w:r>
        <w:rPr>
          <w:b/>
          <w:bCs/>
          <w:sz w:val="44"/>
          <w:szCs w:val="44"/>
        </w:rPr>
        <w:t> </w:t>
      </w:r>
    </w:p>
    <w:p w:rsidR="009E3849" w:rsidRDefault="009E3849" w:rsidP="009E3849">
      <w:pPr>
        <w:jc w:val="center"/>
      </w:pPr>
      <w:r>
        <w:rPr>
          <w:b/>
          <w:bCs/>
          <w:sz w:val="44"/>
          <w:szCs w:val="44"/>
          <w:u w:val="single"/>
        </w:rPr>
        <w:t>NATIONAL UNIVERSITY OF MODERN LANGUAGES</w:t>
      </w:r>
    </w:p>
    <w:p w:rsidR="009E3849" w:rsidRDefault="009E3849" w:rsidP="009E3849">
      <w:r>
        <w:t> </w:t>
      </w:r>
    </w:p>
    <w:p w:rsidR="009E3849" w:rsidRDefault="009E3849" w:rsidP="009E3849">
      <w:pPr>
        <w:jc w:val="center"/>
      </w:pPr>
      <w:r>
        <w:rPr>
          <w:b/>
          <w:bCs/>
          <w:sz w:val="36"/>
          <w:szCs w:val="36"/>
          <w:u w:val="single"/>
        </w:rPr>
        <w:t>Da</w:t>
      </w:r>
      <w:r>
        <w:rPr>
          <w:b/>
          <w:bCs/>
          <w:sz w:val="36"/>
          <w:szCs w:val="36"/>
          <w:u w:val="single"/>
        </w:rPr>
        <w:t>ta Base Management Lab Report - 3</w:t>
      </w:r>
    </w:p>
    <w:p w:rsidR="009E3849" w:rsidRDefault="009E3849" w:rsidP="009E3849">
      <w:pPr>
        <w:jc w:val="center"/>
      </w:pPr>
      <w:r>
        <w:rPr>
          <w:b/>
          <w:bCs/>
          <w:sz w:val="36"/>
          <w:szCs w:val="36"/>
        </w:rPr>
        <w:t> </w:t>
      </w:r>
    </w:p>
    <w:p w:rsidR="009E3849" w:rsidRDefault="009E3849" w:rsidP="009E3849">
      <w:r>
        <w:rPr>
          <w:b/>
          <w:bCs/>
        </w:rPr>
        <w:t> </w:t>
      </w:r>
    </w:p>
    <w:p w:rsidR="009E3849" w:rsidRDefault="009E3849" w:rsidP="009E3849">
      <w:r>
        <w:rPr>
          <w:b/>
          <w:bCs/>
          <w:sz w:val="32"/>
          <w:szCs w:val="32"/>
        </w:rPr>
        <w:t xml:space="preserve">NAME: Abdul </w:t>
      </w:r>
      <w:proofErr w:type="spellStart"/>
      <w:r>
        <w:rPr>
          <w:b/>
          <w:bCs/>
          <w:sz w:val="32"/>
          <w:szCs w:val="32"/>
        </w:rPr>
        <w:t>Rafay</w:t>
      </w:r>
      <w:proofErr w:type="spellEnd"/>
      <w:r>
        <w:rPr>
          <w:b/>
          <w:bCs/>
          <w:sz w:val="32"/>
          <w:szCs w:val="32"/>
        </w:rPr>
        <w:t xml:space="preserve"> </w:t>
      </w:r>
      <w:r>
        <w:t>     </w:t>
      </w:r>
    </w:p>
    <w:p w:rsidR="009E3849" w:rsidRDefault="009E3849" w:rsidP="009E3849">
      <w:r>
        <w:rPr>
          <w:b/>
          <w:bCs/>
          <w:sz w:val="32"/>
          <w:szCs w:val="32"/>
        </w:rPr>
        <w:t>ROLL NO:</w:t>
      </w:r>
      <w:r>
        <w:rPr>
          <w:sz w:val="32"/>
          <w:szCs w:val="32"/>
        </w:rPr>
        <w:t xml:space="preserve"> FL23791</w:t>
      </w:r>
    </w:p>
    <w:p w:rsidR="009E3849" w:rsidRDefault="009E3849" w:rsidP="009E3849">
      <w:r>
        <w:rPr>
          <w:b/>
          <w:bCs/>
          <w:sz w:val="32"/>
          <w:szCs w:val="32"/>
        </w:rPr>
        <w:t>PROGRAM:</w:t>
      </w:r>
      <w:r>
        <w:rPr>
          <w:sz w:val="32"/>
          <w:szCs w:val="32"/>
        </w:rPr>
        <w:t>  BSSE (4</w:t>
      </w:r>
      <w:r>
        <w:rPr>
          <w:sz w:val="32"/>
          <w:szCs w:val="32"/>
          <w:vertAlign w:val="superscript"/>
        </w:rPr>
        <w:t>th</w:t>
      </w:r>
      <w:r>
        <w:rPr>
          <w:sz w:val="32"/>
          <w:szCs w:val="32"/>
        </w:rPr>
        <w:t xml:space="preserve"> Semester)</w:t>
      </w:r>
    </w:p>
    <w:p w:rsidR="009E3849" w:rsidRDefault="009E3849" w:rsidP="009E3849">
      <w:r>
        <w:rPr>
          <w:b/>
          <w:bCs/>
          <w:sz w:val="32"/>
          <w:szCs w:val="32"/>
        </w:rPr>
        <w:t>COURSE:</w:t>
      </w:r>
      <w:r>
        <w:rPr>
          <w:sz w:val="32"/>
          <w:szCs w:val="32"/>
        </w:rPr>
        <w:t xml:space="preserve"> DATA BASE MANAGEMENT</w:t>
      </w:r>
    </w:p>
    <w:p w:rsidR="009E3849" w:rsidRDefault="009E3849" w:rsidP="009E3849">
      <w:r>
        <w:rPr>
          <w:b/>
          <w:bCs/>
          <w:sz w:val="32"/>
          <w:szCs w:val="32"/>
        </w:rPr>
        <w:t>SUBMITTED TO:</w:t>
      </w:r>
      <w:r>
        <w:rPr>
          <w:sz w:val="32"/>
          <w:szCs w:val="32"/>
        </w:rPr>
        <w:t xml:space="preserve"> Sir M </w:t>
      </w:r>
      <w:proofErr w:type="spellStart"/>
      <w:r>
        <w:rPr>
          <w:sz w:val="32"/>
          <w:szCs w:val="32"/>
        </w:rPr>
        <w:t>Waqar</w:t>
      </w:r>
      <w:proofErr w:type="spellEnd"/>
      <w:r>
        <w:rPr>
          <w:sz w:val="32"/>
          <w:szCs w:val="32"/>
        </w:rPr>
        <w:t xml:space="preserve"> </w:t>
      </w:r>
    </w:p>
    <w:p w:rsidR="009E3849" w:rsidRDefault="009E3849" w:rsidP="009E3849">
      <w:r>
        <w:t> </w:t>
      </w:r>
    </w:p>
    <w:p w:rsidR="009E3849" w:rsidRDefault="009E3849" w:rsidP="009E3849">
      <w:r>
        <w:t> </w:t>
      </w:r>
    </w:p>
    <w:p w:rsidR="009E3849" w:rsidRDefault="009E3849" w:rsidP="009E3849">
      <w:r>
        <w:rPr>
          <w:b/>
          <w:bCs/>
          <w:u w:val="single"/>
        </w:rPr>
        <w:t>DATE</w:t>
      </w:r>
      <w:r>
        <w:rPr>
          <w:b/>
          <w:bCs/>
        </w:rPr>
        <w:t>: 5 May 2025                                                                                                                       </w:t>
      </w:r>
      <w:r>
        <w:rPr>
          <w:b/>
          <w:bCs/>
          <w:u w:val="single"/>
        </w:rPr>
        <w:t>DAY</w:t>
      </w:r>
      <w:r>
        <w:rPr>
          <w:b/>
          <w:bCs/>
        </w:rPr>
        <w:t>: Monday</w:t>
      </w:r>
    </w:p>
    <w:p w:rsidR="009E3849" w:rsidRDefault="009E3849" w:rsidP="009E3849">
      <w:r>
        <w:t> </w:t>
      </w:r>
    </w:p>
    <w:p w:rsidR="009E3849" w:rsidRDefault="009E3849" w:rsidP="009E3849">
      <w:r>
        <w:t> </w:t>
      </w:r>
    </w:p>
    <w:p w:rsidR="009E3849" w:rsidRDefault="009E3849" w:rsidP="009E3849"/>
    <w:p w:rsidR="009E3849" w:rsidRDefault="009E3849" w:rsidP="009E3849"/>
    <w:p w:rsidR="009E3849" w:rsidRDefault="009E3849" w:rsidP="009E3849">
      <w:pPr>
        <w:jc w:val="center"/>
        <w:rPr>
          <w:b/>
          <w:sz w:val="32"/>
        </w:rPr>
      </w:pPr>
      <w:r w:rsidRPr="009E3849">
        <w:rPr>
          <w:b/>
          <w:sz w:val="32"/>
        </w:rPr>
        <w:lastRenderedPageBreak/>
        <w:t>Lab Report 3</w:t>
      </w:r>
    </w:p>
    <w:p w:rsidR="009E3849" w:rsidRPr="009E3849" w:rsidRDefault="009E3849" w:rsidP="009E3849">
      <w:pPr>
        <w:rPr>
          <w:b/>
          <w:sz w:val="28"/>
        </w:rPr>
      </w:pPr>
      <w:r w:rsidRPr="009E3849">
        <w:rPr>
          <w:b/>
          <w:noProof/>
          <w:sz w:val="28"/>
          <w14:ligatures w14:val="none"/>
        </w:rPr>
        <w:drawing>
          <wp:anchor distT="0" distB="0" distL="114300" distR="114300" simplePos="0" relativeHeight="251658240" behindDoc="0" locked="0" layoutInCell="1" allowOverlap="1">
            <wp:simplePos x="0" y="0"/>
            <wp:positionH relativeFrom="margin">
              <wp:align>left</wp:align>
            </wp:positionH>
            <wp:positionV relativeFrom="paragraph">
              <wp:posOffset>919613</wp:posOffset>
            </wp:positionV>
            <wp:extent cx="4371975" cy="14478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71975" cy="1447800"/>
                    </a:xfrm>
                    <a:prstGeom prst="rect">
                      <a:avLst/>
                    </a:prstGeom>
                  </pic:spPr>
                </pic:pic>
              </a:graphicData>
            </a:graphic>
          </wp:anchor>
        </w:drawing>
      </w:r>
      <w:r w:rsidRPr="009E3849">
        <w:rPr>
          <w:b/>
          <w:sz w:val="28"/>
        </w:rPr>
        <w:t>Q1. Write a Single Query to display local name and Gross National Product for Countries who specifically are in range of 372.00,4834,11705,60,650) Or those Countries who’s Local Name starts off with B</w:t>
      </w:r>
    </w:p>
    <w:p w:rsidR="009E3849" w:rsidRDefault="009E3849" w:rsidP="009E3849"/>
    <w:p w:rsidR="009E3849" w:rsidRPr="009E3849" w:rsidRDefault="009E3849" w:rsidP="009E3849">
      <w:pPr>
        <w:rPr>
          <w:b/>
          <w:sz w:val="28"/>
        </w:rPr>
      </w:pPr>
      <w:r>
        <w:rPr>
          <w:noProof/>
          <w14:ligatures w14:val="none"/>
        </w:rPr>
        <w:drawing>
          <wp:anchor distT="0" distB="0" distL="114300" distR="114300" simplePos="0" relativeHeight="251660288" behindDoc="1" locked="0" layoutInCell="1" allowOverlap="1">
            <wp:simplePos x="0" y="0"/>
            <wp:positionH relativeFrom="margin">
              <wp:align>left</wp:align>
            </wp:positionH>
            <wp:positionV relativeFrom="paragraph">
              <wp:posOffset>885160</wp:posOffset>
            </wp:positionV>
            <wp:extent cx="4248150" cy="15621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48150" cy="1562100"/>
                    </a:xfrm>
                    <a:prstGeom prst="rect">
                      <a:avLst/>
                    </a:prstGeom>
                  </pic:spPr>
                </pic:pic>
              </a:graphicData>
            </a:graphic>
          </wp:anchor>
        </w:drawing>
      </w:r>
      <w:r w:rsidRPr="009E3849">
        <w:rPr>
          <w:b/>
          <w:sz w:val="28"/>
        </w:rPr>
        <w:t>Q2. Write an SQL Query to display Population, Expected Population after twenty years and Red Zone Areas with Population Exceeding 250,000.Also display information in descending order</w:t>
      </w:r>
    </w:p>
    <w:p w:rsidR="009E3849" w:rsidRPr="009E3849" w:rsidRDefault="009E3849" w:rsidP="009E3849">
      <w:pPr>
        <w:rPr>
          <w:b/>
          <w:sz w:val="32"/>
        </w:rPr>
      </w:pPr>
    </w:p>
    <w:p w:rsidR="007B45C7" w:rsidRDefault="007B45C7"/>
    <w:p w:rsidR="009E3849" w:rsidRPr="009E3849" w:rsidRDefault="009E3849">
      <w:pPr>
        <w:rPr>
          <w:b/>
          <w:sz w:val="28"/>
        </w:rPr>
      </w:pPr>
      <w:r w:rsidRPr="009E3849">
        <w:rPr>
          <w:b/>
          <w:sz w:val="28"/>
        </w:rPr>
        <w:t>Q3 Select Name, Capital, Region and Independence Year from Country Table Where Year Must be Equal to ‘1991’ and The Name Must be Start with ‘A’ and Capital Must be Less Than 500.</w:t>
      </w:r>
    </w:p>
    <w:p w:rsidR="009E3849" w:rsidRDefault="009E3849"/>
    <w:p w:rsidR="009E3849" w:rsidRDefault="009E3849"/>
    <w:p w:rsidR="009E3849" w:rsidRDefault="009E3849">
      <w:r>
        <w:rPr>
          <w:noProof/>
          <w14:ligatures w14:val="none"/>
        </w:rPr>
        <w:lastRenderedPageBreak/>
        <w:drawing>
          <wp:anchor distT="0" distB="0" distL="114300" distR="114300" simplePos="0" relativeHeight="251661312" behindDoc="0" locked="0" layoutInCell="1" allowOverlap="1">
            <wp:simplePos x="0" y="0"/>
            <wp:positionH relativeFrom="margin">
              <wp:align>left</wp:align>
            </wp:positionH>
            <wp:positionV relativeFrom="paragraph">
              <wp:posOffset>382772</wp:posOffset>
            </wp:positionV>
            <wp:extent cx="4552950" cy="14478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52950" cy="1447800"/>
                    </a:xfrm>
                    <a:prstGeom prst="rect">
                      <a:avLst/>
                    </a:prstGeom>
                  </pic:spPr>
                </pic:pic>
              </a:graphicData>
            </a:graphic>
          </wp:anchor>
        </w:drawing>
      </w:r>
    </w:p>
    <w:p w:rsidR="009E3849" w:rsidRDefault="009E3849">
      <w:pPr>
        <w:rPr>
          <w:b/>
          <w:sz w:val="28"/>
        </w:rPr>
      </w:pPr>
    </w:p>
    <w:p w:rsidR="009E3849" w:rsidRPr="009E3849" w:rsidRDefault="009E3849">
      <w:pPr>
        <w:rPr>
          <w:b/>
          <w:sz w:val="28"/>
        </w:rPr>
      </w:pPr>
      <w:r w:rsidRPr="009E3849">
        <w:rPr>
          <w:b/>
          <w:sz w:val="28"/>
        </w:rPr>
        <w:t xml:space="preserve">Q4 Select Surface Area and Population from Country Table Where Population Must be Equal to 500000 and Surface Area should </w:t>
      </w:r>
      <w:proofErr w:type="gramStart"/>
      <w:r w:rsidRPr="009E3849">
        <w:rPr>
          <w:b/>
          <w:sz w:val="28"/>
        </w:rPr>
        <w:t>Between</w:t>
      </w:r>
      <w:proofErr w:type="gramEnd"/>
      <w:r w:rsidRPr="009E3849">
        <w:rPr>
          <w:b/>
          <w:sz w:val="28"/>
        </w:rPr>
        <w:t xml:space="preserve"> 1000(lower) And 5000(Higher)</w:t>
      </w:r>
    </w:p>
    <w:p w:rsidR="009E3849" w:rsidRDefault="009E3849">
      <w:r>
        <w:rPr>
          <w:noProof/>
          <w14:ligatures w14:val="none"/>
        </w:rPr>
        <w:drawing>
          <wp:anchor distT="0" distB="0" distL="114300" distR="114300" simplePos="0" relativeHeight="251662336" behindDoc="0" locked="0" layoutInCell="1" allowOverlap="1">
            <wp:simplePos x="0" y="0"/>
            <wp:positionH relativeFrom="margin">
              <wp:align>left</wp:align>
            </wp:positionH>
            <wp:positionV relativeFrom="paragraph">
              <wp:posOffset>305169</wp:posOffset>
            </wp:positionV>
            <wp:extent cx="2952750" cy="13335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52750" cy="1333500"/>
                    </a:xfrm>
                    <a:prstGeom prst="rect">
                      <a:avLst/>
                    </a:prstGeom>
                  </pic:spPr>
                </pic:pic>
              </a:graphicData>
            </a:graphic>
          </wp:anchor>
        </w:drawing>
      </w:r>
    </w:p>
    <w:p w:rsidR="009E3849" w:rsidRPr="009E3849" w:rsidRDefault="009E3849">
      <w:pPr>
        <w:rPr>
          <w:b/>
          <w:sz w:val="28"/>
        </w:rPr>
      </w:pPr>
      <w:bookmarkStart w:id="0" w:name="_GoBack"/>
      <w:r>
        <w:rPr>
          <w:noProof/>
          <w14:ligatures w14:val="none"/>
        </w:rPr>
        <w:drawing>
          <wp:anchor distT="0" distB="0" distL="114300" distR="114300" simplePos="0" relativeHeight="251659264" behindDoc="0" locked="0" layoutInCell="1" allowOverlap="1">
            <wp:simplePos x="0" y="0"/>
            <wp:positionH relativeFrom="margin">
              <wp:align>left</wp:align>
            </wp:positionH>
            <wp:positionV relativeFrom="paragraph">
              <wp:posOffset>1964380</wp:posOffset>
            </wp:positionV>
            <wp:extent cx="5905500" cy="11715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05500" cy="1171575"/>
                    </a:xfrm>
                    <a:prstGeom prst="rect">
                      <a:avLst/>
                    </a:prstGeom>
                  </pic:spPr>
                </pic:pic>
              </a:graphicData>
            </a:graphic>
          </wp:anchor>
        </w:drawing>
      </w:r>
      <w:bookmarkEnd w:id="0"/>
      <w:r w:rsidRPr="009E3849">
        <w:rPr>
          <w:b/>
          <w:sz w:val="28"/>
        </w:rPr>
        <w:t>Q5.Write a single query which uses majority of concepts taught in lab 2 and lab 03</w:t>
      </w:r>
    </w:p>
    <w:p w:rsidR="009E3849" w:rsidRDefault="009E3849"/>
    <w:sectPr w:rsidR="009E38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01F"/>
    <w:rsid w:val="0015401F"/>
    <w:rsid w:val="001D21AC"/>
    <w:rsid w:val="007B45C7"/>
    <w:rsid w:val="009C1769"/>
    <w:rsid w:val="009E3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30598"/>
  <w15:chartTrackingRefBased/>
  <w15:docId w15:val="{0A32A5C0-1013-4498-910C-9AAFA48CC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849"/>
    <w:pPr>
      <w:spacing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46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2025-05-12T11:25:00Z</dcterms:created>
  <dcterms:modified xsi:type="dcterms:W3CDTF">2025-05-12T11:37:00Z</dcterms:modified>
</cp:coreProperties>
</file>