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3AB8" w14:textId="77777777" w:rsidR="003532BD" w:rsidRPr="005511B0" w:rsidRDefault="003532BD" w:rsidP="00FC7DF5">
      <w:pPr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573F85E" wp14:editId="5D0C0F41">
            <wp:extent cx="2114550" cy="2114550"/>
            <wp:effectExtent l="0" t="0" r="0" b="0"/>
            <wp:docPr id="1627430282" name="Picture 3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ampu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E4F67" w14:textId="77777777" w:rsidR="003532BD" w:rsidRPr="005511B0" w:rsidRDefault="003532BD" w:rsidP="00FC7DF5">
      <w:pPr>
        <w:jc w:val="center"/>
        <w:rPr>
          <w:rFonts w:ascii="Calibri" w:hAnsi="Calibri" w:cs="Calibri"/>
          <w:b/>
          <w:bCs/>
          <w:sz w:val="44"/>
          <w:szCs w:val="44"/>
        </w:rPr>
      </w:pPr>
    </w:p>
    <w:p w14:paraId="42D902DA" w14:textId="77777777" w:rsidR="003532BD" w:rsidRPr="005511B0" w:rsidRDefault="003532BD" w:rsidP="00FC7DF5">
      <w:pPr>
        <w:jc w:val="center"/>
        <w:rPr>
          <w:rFonts w:ascii="Calibri" w:hAnsi="Calibri" w:cs="Calibri"/>
          <w:b/>
          <w:bCs/>
          <w:sz w:val="44"/>
          <w:szCs w:val="44"/>
          <w:u w:val="single"/>
        </w:rPr>
      </w:pPr>
      <w:r>
        <w:rPr>
          <w:rFonts w:ascii="Calibri" w:hAnsi="Calibri" w:cs="Calibri"/>
          <w:b/>
          <w:bCs/>
          <w:sz w:val="44"/>
          <w:szCs w:val="44"/>
          <w:u w:val="single"/>
        </w:rPr>
        <w:t>NATIONAL UNIVERSITY OF MODERN LANGUAGES</w:t>
      </w:r>
    </w:p>
    <w:p w14:paraId="1A4F3645" w14:textId="77777777" w:rsidR="003532BD" w:rsidRPr="005511B0" w:rsidRDefault="003532BD" w:rsidP="00FC7DF5">
      <w:pPr>
        <w:jc w:val="center"/>
        <w:rPr>
          <w:rFonts w:ascii="Calibri" w:hAnsi="Calibri" w:cs="Calibri"/>
          <w:u w:val="single"/>
        </w:rPr>
      </w:pPr>
    </w:p>
    <w:p w14:paraId="6BE1BD12" w14:textId="77777777" w:rsidR="003532BD" w:rsidRPr="005511B0" w:rsidRDefault="003532BD" w:rsidP="00FC7DF5">
      <w:pPr>
        <w:jc w:val="center"/>
        <w:rPr>
          <w:rFonts w:ascii="Calibri" w:hAnsi="Calibri" w:cs="Calibri"/>
          <w:b/>
          <w:bCs/>
          <w:sz w:val="36"/>
          <w:szCs w:val="36"/>
          <w:u w:val="single"/>
        </w:rPr>
      </w:pPr>
      <w:r>
        <w:rPr>
          <w:rFonts w:ascii="Calibri" w:hAnsi="Calibri" w:cs="Calibri"/>
          <w:b/>
          <w:bCs/>
          <w:sz w:val="36"/>
          <w:szCs w:val="36"/>
          <w:u w:val="single"/>
        </w:rPr>
        <w:t>SOFTWARE QUALITY ENGINEERING Open Ended Lab</w:t>
      </w:r>
    </w:p>
    <w:p w14:paraId="4E1F4ABB" w14:textId="77777777" w:rsidR="003532BD" w:rsidRPr="005511B0" w:rsidRDefault="003532BD" w:rsidP="00FC7DF5">
      <w:pPr>
        <w:jc w:val="both"/>
        <w:rPr>
          <w:rFonts w:ascii="Calibri" w:hAnsi="Calibri" w:cs="Calibri"/>
          <w:b/>
          <w:bCs/>
          <w:sz w:val="36"/>
          <w:szCs w:val="36"/>
          <w:u w:val="single"/>
        </w:rPr>
      </w:pPr>
    </w:p>
    <w:p w14:paraId="2182D70E" w14:textId="77777777" w:rsidR="003532BD" w:rsidRPr="005511B0" w:rsidRDefault="003532BD" w:rsidP="00FC7DF5">
      <w:pPr>
        <w:jc w:val="both"/>
        <w:rPr>
          <w:rFonts w:ascii="Calibri" w:hAnsi="Calibri" w:cs="Calibri"/>
          <w:b/>
          <w:bCs/>
          <w:u w:val="single"/>
        </w:rPr>
      </w:pPr>
    </w:p>
    <w:p w14:paraId="3380F5E0" w14:textId="77777777" w:rsidR="003532BD" w:rsidRPr="005511B0" w:rsidRDefault="003532BD" w:rsidP="00FC7DF5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NAME: Abdul Rafay </w:t>
      </w:r>
      <w:r>
        <w:rPr>
          <w:rFonts w:ascii="Calibri" w:hAnsi="Calibri" w:cs="Calibri"/>
        </w:rPr>
        <w:t xml:space="preserve">     </w:t>
      </w:r>
    </w:p>
    <w:p w14:paraId="75655848" w14:textId="77777777" w:rsidR="003532BD" w:rsidRPr="005511B0" w:rsidRDefault="003532BD" w:rsidP="00FC7DF5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ROLL NO:</w:t>
      </w:r>
      <w:r>
        <w:rPr>
          <w:rFonts w:ascii="Calibri" w:hAnsi="Calibri" w:cs="Calibri"/>
          <w:sz w:val="32"/>
          <w:szCs w:val="32"/>
        </w:rPr>
        <w:t xml:space="preserve"> FL23791</w:t>
      </w:r>
    </w:p>
    <w:p w14:paraId="4BF8AE0D" w14:textId="77777777" w:rsidR="003532BD" w:rsidRPr="005511B0" w:rsidRDefault="003532BD" w:rsidP="00FC7DF5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PROGRAM:</w:t>
      </w:r>
      <w:r>
        <w:rPr>
          <w:rFonts w:ascii="Calibri" w:hAnsi="Calibri" w:cs="Calibri"/>
          <w:sz w:val="32"/>
          <w:szCs w:val="32"/>
        </w:rPr>
        <w:t xml:space="preserve"> BSSE (6</w:t>
      </w:r>
      <w:r>
        <w:rPr>
          <w:rFonts w:ascii="Calibri" w:hAnsi="Calibri" w:cs="Calibri"/>
          <w:sz w:val="32"/>
          <w:szCs w:val="32"/>
          <w:vertAlign w:val="superscript"/>
        </w:rPr>
        <w:t>th</w:t>
      </w:r>
      <w:r>
        <w:rPr>
          <w:rFonts w:ascii="Calibri" w:hAnsi="Calibri" w:cs="Calibri"/>
          <w:sz w:val="32"/>
          <w:szCs w:val="32"/>
        </w:rPr>
        <w:t xml:space="preserve"> Semester)</w:t>
      </w:r>
    </w:p>
    <w:p w14:paraId="1E3A1825" w14:textId="77777777" w:rsidR="003532BD" w:rsidRPr="005511B0" w:rsidRDefault="003532BD" w:rsidP="00FC7DF5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COURSE:</w:t>
      </w:r>
      <w:r>
        <w:rPr>
          <w:rFonts w:ascii="Calibri" w:hAnsi="Calibri" w:cs="Calibri"/>
          <w:sz w:val="32"/>
          <w:szCs w:val="32"/>
        </w:rPr>
        <w:t xml:space="preserve"> SOFTWARE QUALITY ENGINEERING</w:t>
      </w:r>
    </w:p>
    <w:p w14:paraId="35BCFABD" w14:textId="77777777" w:rsidR="003532BD" w:rsidRPr="005511B0" w:rsidRDefault="003532BD" w:rsidP="00FC7DF5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32"/>
          <w:szCs w:val="32"/>
        </w:rPr>
        <w:t>SUBMITTED TO:</w:t>
      </w:r>
      <w:r>
        <w:rPr>
          <w:rFonts w:ascii="Calibri" w:hAnsi="Calibri" w:cs="Calibri"/>
          <w:sz w:val="32"/>
          <w:szCs w:val="32"/>
        </w:rPr>
        <w:t xml:space="preserve"> Mam Rubab</w:t>
      </w:r>
    </w:p>
    <w:p w14:paraId="2DEC0073" w14:textId="77777777" w:rsidR="003532BD" w:rsidRPr="005511B0" w:rsidRDefault="003532BD" w:rsidP="00FC7DF5">
      <w:pPr>
        <w:jc w:val="both"/>
        <w:rPr>
          <w:rFonts w:ascii="Calibri" w:hAnsi="Calibri" w:cs="Calibri"/>
        </w:rPr>
      </w:pPr>
    </w:p>
    <w:p w14:paraId="51DA02CF" w14:textId="77777777" w:rsidR="003532BD" w:rsidRPr="005511B0" w:rsidRDefault="003532BD" w:rsidP="00FC7DF5">
      <w:pPr>
        <w:jc w:val="both"/>
        <w:rPr>
          <w:rFonts w:ascii="Calibri" w:hAnsi="Calibri" w:cs="Calibri"/>
        </w:rPr>
      </w:pPr>
    </w:p>
    <w:p w14:paraId="33AAA088" w14:textId="77777777" w:rsidR="003532BD" w:rsidRPr="005511B0" w:rsidRDefault="003532BD" w:rsidP="00FC7DF5">
      <w:pPr>
        <w:jc w:val="both"/>
        <w:rPr>
          <w:rFonts w:ascii="Calibri" w:hAnsi="Calibri" w:cs="Calibri"/>
        </w:rPr>
      </w:pPr>
    </w:p>
    <w:p w14:paraId="33DD5960" w14:textId="77777777" w:rsidR="003532BD" w:rsidRPr="005511B0" w:rsidRDefault="003532BD" w:rsidP="00FC7DF5">
      <w:pPr>
        <w:jc w:val="both"/>
        <w:rPr>
          <w:rFonts w:ascii="Calibri" w:hAnsi="Calibri" w:cs="Calibri"/>
        </w:rPr>
      </w:pPr>
    </w:p>
    <w:p w14:paraId="4DBA74CB" w14:textId="77777777" w:rsidR="003532BD" w:rsidRPr="005511B0" w:rsidRDefault="003532BD" w:rsidP="00FC7DF5">
      <w:pPr>
        <w:jc w:val="both"/>
        <w:rPr>
          <w:rFonts w:ascii="Calibri" w:hAnsi="Calibri" w:cs="Calibri"/>
        </w:rPr>
      </w:pPr>
    </w:p>
    <w:p w14:paraId="051F5D13" w14:textId="77777777" w:rsidR="003532BD" w:rsidRPr="005511B0" w:rsidRDefault="003532BD" w:rsidP="00FC7DF5">
      <w:pPr>
        <w:jc w:val="both"/>
        <w:rPr>
          <w:rFonts w:ascii="Calibri" w:hAnsi="Calibri" w:cs="Calibri"/>
        </w:rPr>
      </w:pPr>
    </w:p>
    <w:p w14:paraId="1F4266C4" w14:textId="77777777" w:rsidR="003532BD" w:rsidRPr="005511B0" w:rsidRDefault="003532BD" w:rsidP="00FC7DF5">
      <w:pPr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  <w:u w:val="single"/>
        </w:rPr>
        <w:t>DATE</w:t>
      </w:r>
      <w:r>
        <w:rPr>
          <w:rFonts w:ascii="Calibri" w:hAnsi="Calibri" w:cs="Calibri"/>
          <w:b/>
          <w:bCs/>
        </w:rPr>
        <w:t xml:space="preserve">: 22 February 2026                                        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</w:t>
      </w:r>
      <w:r>
        <w:rPr>
          <w:rFonts w:ascii="Calibri" w:hAnsi="Calibri" w:cs="Calibri"/>
          <w:b/>
          <w:bCs/>
          <w:u w:val="single"/>
        </w:rPr>
        <w:t>DAY</w:t>
      </w:r>
      <w:r>
        <w:rPr>
          <w:rFonts w:ascii="Calibri" w:hAnsi="Calibri" w:cs="Calibri"/>
          <w:b/>
          <w:bCs/>
        </w:rPr>
        <w:t>: Sunday</w:t>
      </w:r>
    </w:p>
    <w:p w14:paraId="516D1DE8" w14:textId="77777777" w:rsidR="009646F1" w:rsidRDefault="009646F1" w:rsidP="00FC7DF5">
      <w:pPr>
        <w:spacing w:before="280" w:after="100"/>
        <w:jc w:val="both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22129AB" w14:textId="769A08F4" w:rsidR="008504C5" w:rsidRDefault="00000000" w:rsidP="00FC7DF5">
      <w:pPr>
        <w:spacing w:before="280" w:after="100"/>
        <w:jc w:val="both"/>
      </w:pPr>
      <w:r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 xml:space="preserve">Question 1 – Error, Fault, and Failure   </w:t>
      </w:r>
    </w:p>
    <w:p w14:paraId="2D485D8A" w14:textId="77777777" w:rsidR="008504C5" w:rsidRDefault="008504C5" w:rsidP="00FC7DF5">
      <w:pPr>
        <w:spacing w:before="40" w:after="40"/>
        <w:jc w:val="both"/>
      </w:pPr>
    </w:p>
    <w:p w14:paraId="4C39377F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Error</w:t>
      </w:r>
    </w:p>
    <w:p w14:paraId="4A12DE19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The developer forgot to include the uppercase letter check while writing the code. This is a human mistake made before any code was written.</w:t>
      </w:r>
    </w:p>
    <w:p w14:paraId="50DF528D" w14:textId="77777777" w:rsidR="008504C5" w:rsidRDefault="008504C5" w:rsidP="00FC7DF5">
      <w:pPr>
        <w:spacing w:before="40" w:after="40"/>
        <w:jc w:val="both"/>
      </w:pPr>
    </w:p>
    <w:p w14:paraId="226ED386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Fault</w:t>
      </w:r>
    </w:p>
    <w:p w14:paraId="10B58F87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The function validatePassword() returns true without checking for an uppercase letter. The missing check is:</w:t>
      </w:r>
    </w:p>
    <w:p w14:paraId="204FEB56" w14:textId="77777777" w:rsidR="008504C5" w:rsidRPr="00B377B3" w:rsidRDefault="00000000" w:rsidP="00B377B3">
      <w:pPr>
        <w:spacing w:before="16" w:after="16"/>
        <w:ind w:left="1440"/>
        <w:jc w:val="both"/>
        <w:rPr>
          <w:i/>
          <w:iCs/>
          <w:color w:val="000000" w:themeColor="text1"/>
        </w:rPr>
      </w:pPr>
      <w:r w:rsidRPr="00B377B3">
        <w:rPr>
          <w:rFonts w:ascii="Courier New" w:hAnsi="Courier New"/>
          <w:i/>
          <w:iCs/>
          <w:color w:val="000000" w:themeColor="text1"/>
          <w:sz w:val="18"/>
          <w:szCs w:val="18"/>
        </w:rPr>
        <w:t>bool hasUpper = false;</w:t>
      </w:r>
    </w:p>
    <w:p w14:paraId="35040C0C" w14:textId="77777777" w:rsidR="008504C5" w:rsidRPr="00B377B3" w:rsidRDefault="00000000" w:rsidP="00B377B3">
      <w:pPr>
        <w:spacing w:before="16" w:after="16"/>
        <w:ind w:left="1440"/>
        <w:jc w:val="both"/>
        <w:rPr>
          <w:i/>
          <w:iCs/>
          <w:color w:val="000000" w:themeColor="text1"/>
        </w:rPr>
      </w:pPr>
      <w:r w:rsidRPr="00B377B3">
        <w:rPr>
          <w:rFonts w:ascii="Courier New" w:hAnsi="Courier New"/>
          <w:i/>
          <w:iCs/>
          <w:color w:val="000000" w:themeColor="text1"/>
          <w:sz w:val="18"/>
          <w:szCs w:val="18"/>
        </w:rPr>
        <w:t>for (int i = 0; i &lt; password.length(); i++)</w:t>
      </w:r>
    </w:p>
    <w:p w14:paraId="774EFEF9" w14:textId="77777777" w:rsidR="008504C5" w:rsidRPr="00B377B3" w:rsidRDefault="00000000" w:rsidP="00B377B3">
      <w:pPr>
        <w:spacing w:before="16" w:after="16"/>
        <w:ind w:left="1440"/>
        <w:jc w:val="both"/>
        <w:rPr>
          <w:i/>
          <w:iCs/>
          <w:color w:val="000000" w:themeColor="text1"/>
        </w:rPr>
      </w:pPr>
      <w:r w:rsidRPr="00B377B3">
        <w:rPr>
          <w:rFonts w:ascii="Courier New" w:hAnsi="Courier New"/>
          <w:i/>
          <w:iCs/>
          <w:color w:val="000000" w:themeColor="text1"/>
          <w:sz w:val="18"/>
          <w:szCs w:val="18"/>
        </w:rPr>
        <w:t xml:space="preserve">    if (isupper(password[i])) hasUpper = true;</w:t>
      </w:r>
    </w:p>
    <w:p w14:paraId="2C9895C3" w14:textId="77777777" w:rsidR="008504C5" w:rsidRPr="00B377B3" w:rsidRDefault="00000000" w:rsidP="00B377B3">
      <w:pPr>
        <w:spacing w:before="16" w:after="16"/>
        <w:ind w:left="1440"/>
        <w:jc w:val="both"/>
        <w:rPr>
          <w:color w:val="000000" w:themeColor="text1"/>
        </w:rPr>
      </w:pPr>
      <w:r w:rsidRPr="00B377B3">
        <w:rPr>
          <w:rFonts w:ascii="Courier New" w:hAnsi="Courier New"/>
          <w:i/>
          <w:iCs/>
          <w:color w:val="000000" w:themeColor="text1"/>
          <w:sz w:val="18"/>
          <w:szCs w:val="18"/>
        </w:rPr>
        <w:t>if (!hasUpper) return false;</w:t>
      </w:r>
    </w:p>
    <w:p w14:paraId="74B624B1" w14:textId="77777777" w:rsidR="008504C5" w:rsidRDefault="008504C5" w:rsidP="00FC7DF5">
      <w:pPr>
        <w:spacing w:before="40" w:after="40"/>
        <w:jc w:val="both"/>
      </w:pPr>
    </w:p>
    <w:p w14:paraId="0AAA85C0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Failure</w:t>
      </w:r>
    </w:p>
    <w:p w14:paraId="4AD9DC82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When "abc12345" is passed, the program prints "Password Accepted" even though the password has no uppercase letter. This incorrect output at runtime is the failure.</w:t>
      </w:r>
    </w:p>
    <w:p w14:paraId="22ED4530" w14:textId="77777777" w:rsidR="008504C5" w:rsidRDefault="008504C5" w:rsidP="00FC7DF5">
      <w:pPr>
        <w:spacing w:before="40" w:after="40"/>
        <w:jc w:val="both"/>
      </w:pPr>
    </w:p>
    <w:p w14:paraId="038413BD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Summary</w:t>
      </w:r>
    </w:p>
    <w:tbl>
      <w:tblPr>
        <w:tblW w:w="936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4960"/>
      </w:tblGrid>
      <w:tr w:rsidR="008504C5" w14:paraId="0752ED79" w14:textId="77777777" w:rsidTr="00E26A88">
        <w:tc>
          <w:tcPr>
            <w:tcW w:w="1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5F03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Term</w:t>
            </w:r>
          </w:p>
        </w:tc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D0417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What It Means</w:t>
            </w:r>
          </w:p>
        </w:tc>
        <w:tc>
          <w:tcPr>
            <w:tcW w:w="4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289F2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In This Code</w:t>
            </w:r>
          </w:p>
        </w:tc>
      </w:tr>
      <w:tr w:rsidR="008504C5" w14:paraId="6D379147" w14:textId="77777777">
        <w:tc>
          <w:tcPr>
            <w:tcW w:w="1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CFC4C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Error</w:t>
            </w:r>
          </w:p>
        </w:tc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17B212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Developer's thinking mistake</w:t>
            </w:r>
          </w:p>
        </w:tc>
        <w:tc>
          <w:tcPr>
            <w:tcW w:w="4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73ACD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Forgot the uppercase requirement</w:t>
            </w:r>
          </w:p>
        </w:tc>
      </w:tr>
      <w:tr w:rsidR="008504C5" w14:paraId="4C47F449" w14:textId="77777777">
        <w:tc>
          <w:tcPr>
            <w:tcW w:w="1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D439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Fault</w:t>
            </w:r>
          </w:p>
        </w:tc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68F75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Defect in the code</w:t>
            </w:r>
          </w:p>
        </w:tc>
        <w:tc>
          <w:tcPr>
            <w:tcW w:w="4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A5DA9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Missing isupper() check in validatePassword()</w:t>
            </w:r>
          </w:p>
        </w:tc>
      </w:tr>
      <w:tr w:rsidR="008504C5" w14:paraId="345379F6" w14:textId="77777777">
        <w:tc>
          <w:tcPr>
            <w:tcW w:w="1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370D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Failure</w:t>
            </w:r>
          </w:p>
        </w:tc>
        <w:tc>
          <w:tcPr>
            <w:tcW w:w="2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C6CD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Wrong output at runtime</w:t>
            </w:r>
          </w:p>
        </w:tc>
        <w:tc>
          <w:tcPr>
            <w:tcW w:w="49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7C592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"Password Accepted" printed for "abc12345"</w:t>
            </w:r>
          </w:p>
        </w:tc>
      </w:tr>
    </w:tbl>
    <w:p w14:paraId="017A9907" w14:textId="77777777" w:rsidR="008504C5" w:rsidRDefault="008504C5" w:rsidP="00FC7DF5">
      <w:pPr>
        <w:spacing w:before="40" w:after="40"/>
        <w:jc w:val="both"/>
      </w:pPr>
    </w:p>
    <w:p w14:paraId="574D6008" w14:textId="5C5CD602" w:rsidR="008504C5" w:rsidRDefault="00000000" w:rsidP="00FC7DF5">
      <w:pPr>
        <w:spacing w:before="280" w:after="100"/>
        <w:jc w:val="both"/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Question 2 – SQA, SQC, and SQP Activities </w:t>
      </w:r>
    </w:p>
    <w:p w14:paraId="4E69FF7A" w14:textId="77777777" w:rsidR="008504C5" w:rsidRDefault="008504C5" w:rsidP="00FC7DF5">
      <w:pPr>
        <w:spacing w:before="40" w:after="40"/>
        <w:jc w:val="both"/>
      </w:pPr>
    </w:p>
    <w:p w14:paraId="537AD831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(a) – Missing Activities in ShopEase</w:t>
      </w:r>
    </w:p>
    <w:p w14:paraId="2AC4A6B8" w14:textId="77777777" w:rsidR="008504C5" w:rsidRDefault="00000000" w:rsidP="00FC7DF5">
      <w:pPr>
        <w:numPr>
          <w:ilvl w:val="0"/>
          <w:numId w:val="1"/>
        </w:numPr>
        <w:spacing w:before="50" w:after="50"/>
        <w:jc w:val="both"/>
      </w:pPr>
      <w:r>
        <w:rPr>
          <w:rFonts w:ascii="Times New Roman" w:hAnsi="Times New Roman"/>
          <w:b/>
          <w:bCs/>
        </w:rPr>
        <w:t xml:space="preserve">Requirements Review: </w:t>
      </w:r>
      <w:r>
        <w:rPr>
          <w:rFonts w:ascii="Times New Roman" w:hAnsi="Times New Roman"/>
        </w:rPr>
        <w:t>Requirements were never verified, so incorrect logic reached production.</w:t>
      </w:r>
    </w:p>
    <w:p w14:paraId="553CAF4B" w14:textId="77777777" w:rsidR="008504C5" w:rsidRDefault="00000000" w:rsidP="00FC7DF5">
      <w:pPr>
        <w:numPr>
          <w:ilvl w:val="0"/>
          <w:numId w:val="1"/>
        </w:numPr>
        <w:spacing w:before="50" w:after="50"/>
        <w:jc w:val="both"/>
      </w:pPr>
      <w:r>
        <w:rPr>
          <w:rFonts w:ascii="Times New Roman" w:hAnsi="Times New Roman"/>
          <w:b/>
          <w:bCs/>
        </w:rPr>
        <w:t xml:space="preserve">Test Planning: </w:t>
      </w:r>
      <w:r>
        <w:rPr>
          <w:rFonts w:ascii="Times New Roman" w:hAnsi="Times New Roman"/>
        </w:rPr>
        <w:t>No test plan existed. Critical flows like payments were never formally tested.</w:t>
      </w:r>
    </w:p>
    <w:p w14:paraId="141DB0E8" w14:textId="77777777" w:rsidR="008504C5" w:rsidRDefault="00000000" w:rsidP="00FC7DF5">
      <w:pPr>
        <w:numPr>
          <w:ilvl w:val="0"/>
          <w:numId w:val="1"/>
        </w:numPr>
        <w:spacing w:before="50" w:after="50"/>
        <w:jc w:val="both"/>
      </w:pPr>
      <w:r>
        <w:rPr>
          <w:rFonts w:ascii="Times New Roman" w:hAnsi="Times New Roman"/>
          <w:b/>
          <w:bCs/>
        </w:rPr>
        <w:t xml:space="preserve">Code Reviews: </w:t>
      </w:r>
      <w:r>
        <w:rPr>
          <w:rFonts w:ascii="Times New Roman" w:hAnsi="Times New Roman"/>
        </w:rPr>
        <w:t>No peer reviews were done, so bugs went unnoticed.</w:t>
      </w:r>
    </w:p>
    <w:p w14:paraId="521873E5" w14:textId="77777777" w:rsidR="008504C5" w:rsidRDefault="00000000" w:rsidP="00FC7DF5">
      <w:pPr>
        <w:numPr>
          <w:ilvl w:val="0"/>
          <w:numId w:val="1"/>
        </w:numPr>
        <w:spacing w:before="50" w:after="50"/>
        <w:jc w:val="both"/>
      </w:pPr>
      <w:r>
        <w:rPr>
          <w:rFonts w:ascii="Times New Roman" w:hAnsi="Times New Roman"/>
          <w:b/>
          <w:bCs/>
        </w:rPr>
        <w:t xml:space="preserve">Performance Testing: </w:t>
      </w:r>
      <w:r>
        <w:rPr>
          <w:rFonts w:ascii="Times New Roman" w:hAnsi="Times New Roman"/>
        </w:rPr>
        <w:t>System was never load tested, causing slow performance after launch.</w:t>
      </w:r>
    </w:p>
    <w:p w14:paraId="0F22FA33" w14:textId="77777777" w:rsidR="008504C5" w:rsidRDefault="00000000" w:rsidP="00FC7DF5">
      <w:pPr>
        <w:numPr>
          <w:ilvl w:val="0"/>
          <w:numId w:val="1"/>
        </w:numPr>
        <w:spacing w:before="50" w:after="50"/>
        <w:jc w:val="both"/>
      </w:pPr>
      <w:r>
        <w:rPr>
          <w:rFonts w:ascii="Times New Roman" w:hAnsi="Times New Roman"/>
          <w:b/>
          <w:bCs/>
        </w:rPr>
        <w:t xml:space="preserve">Defect Tracking: </w:t>
      </w:r>
      <w:r>
        <w:rPr>
          <w:rFonts w:ascii="Times New Roman" w:hAnsi="Times New Roman"/>
        </w:rPr>
        <w:t>No bug tracking system was in place to manage reported issues.</w:t>
      </w:r>
    </w:p>
    <w:p w14:paraId="4BE5407B" w14:textId="77777777" w:rsidR="008504C5" w:rsidRDefault="008504C5" w:rsidP="00FC7DF5">
      <w:pPr>
        <w:spacing w:before="40" w:after="40"/>
        <w:jc w:val="both"/>
      </w:pPr>
    </w:p>
    <w:p w14:paraId="34E7933D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(b) – 4 SQA Activities Before Release</w:t>
      </w:r>
    </w:p>
    <w:p w14:paraId="33085BDC" w14:textId="77777777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 xml:space="preserve">1.  Requirements Review: </w:t>
      </w:r>
      <w:r>
        <w:rPr>
          <w:rFonts w:ascii="Times New Roman" w:hAnsi="Times New Roman"/>
        </w:rPr>
        <w:t>Review all requirements with stakeholders before coding begins to catch missing or unclear logic early.</w:t>
      </w:r>
    </w:p>
    <w:p w14:paraId="62B8D273" w14:textId="77777777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lastRenderedPageBreak/>
        <w:t xml:space="preserve">2.  Unit and Integration Testing: </w:t>
      </w:r>
      <w:r>
        <w:rPr>
          <w:rFonts w:ascii="Times New Roman" w:hAnsi="Times New Roman"/>
        </w:rPr>
        <w:t>Test each module individually and together, especially the payment and order modules.</w:t>
      </w:r>
    </w:p>
    <w:p w14:paraId="676E6336" w14:textId="77777777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 xml:space="preserve">3.  Performance and Load Testing: </w:t>
      </w:r>
      <w:r>
        <w:rPr>
          <w:rFonts w:ascii="Times New Roman" w:hAnsi="Times New Roman"/>
        </w:rPr>
        <w:t>Stress-test the system with simulated traffic to find bottlenecks before go-live.</w:t>
      </w:r>
    </w:p>
    <w:p w14:paraId="10E0FBDE" w14:textId="77777777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 xml:space="preserve">4.  User Acceptance Testing (UAT): </w:t>
      </w:r>
      <w:r>
        <w:rPr>
          <w:rFonts w:ascii="Times New Roman" w:hAnsi="Times New Roman"/>
        </w:rPr>
        <w:t>Have real users test the full system end-to-end before release to catch functional gaps.</w:t>
      </w:r>
    </w:p>
    <w:p w14:paraId="222B20AF" w14:textId="77777777" w:rsidR="008504C5" w:rsidRDefault="008504C5" w:rsidP="00FC7DF5">
      <w:pPr>
        <w:spacing w:before="40" w:after="40"/>
        <w:jc w:val="both"/>
      </w:pPr>
    </w:p>
    <w:p w14:paraId="6B91936B" w14:textId="3E5FA27C" w:rsidR="008504C5" w:rsidRDefault="00000000" w:rsidP="00FC7DF5">
      <w:pPr>
        <w:spacing w:before="280" w:after="100"/>
        <w:jc w:val="both"/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Question 3 – GQM Model for Payment Reliability </w:t>
      </w:r>
    </w:p>
    <w:p w14:paraId="4AD15267" w14:textId="77777777" w:rsidR="008504C5" w:rsidRDefault="008504C5" w:rsidP="00FC7DF5">
      <w:pPr>
        <w:spacing w:before="40" w:after="40"/>
        <w:jc w:val="both"/>
      </w:pPr>
    </w:p>
    <w:p w14:paraId="5B530DDC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Goal</w:t>
      </w:r>
    </w:p>
    <w:p w14:paraId="1C47A5F6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Improve the reliability of payment processing in ShopEase so that customers can complete transactions without failures.</w:t>
      </w:r>
    </w:p>
    <w:p w14:paraId="03B69D92" w14:textId="77777777" w:rsidR="008504C5" w:rsidRDefault="008504C5" w:rsidP="00FC7DF5">
      <w:pPr>
        <w:spacing w:before="40" w:after="40"/>
        <w:jc w:val="both"/>
      </w:pPr>
    </w:p>
    <w:p w14:paraId="0FC79D4B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GQM Table</w:t>
      </w:r>
    </w:p>
    <w:tbl>
      <w:tblPr>
        <w:tblW w:w="936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8504C5" w14:paraId="114F3D1A" w14:textId="77777777" w:rsidTr="00E26A88"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A0303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Goal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6FD7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Question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97EB9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Metric</w:t>
            </w:r>
          </w:p>
        </w:tc>
      </w:tr>
      <w:tr w:rsidR="008504C5" w14:paraId="4E1608DC" w14:textId="77777777"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E7C34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Improve payment reliability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B0A15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How often are payments failing?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FE7D3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Payment Failure Rate = (Failed / Total) x 100</w:t>
            </w:r>
          </w:p>
        </w:tc>
      </w:tr>
      <w:tr w:rsidR="008504C5" w14:paraId="26810168" w14:textId="77777777"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EC47A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Improve payment reliability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44D0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How fast does a payment go through?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B8458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Average Transaction Response Time (seconds)</w:t>
            </w:r>
          </w:p>
        </w:tc>
      </w:tr>
      <w:tr w:rsidR="008504C5" w14:paraId="3D4A2F68" w14:textId="77777777"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FB9AA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Improve payment reliability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28227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How quickly are payment bugs fixed?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7F26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Mean Time to Resolve (MTTR) payment defects</w:t>
            </w:r>
          </w:p>
        </w:tc>
      </w:tr>
      <w:tr w:rsidR="008504C5" w14:paraId="5AB321E7" w14:textId="77777777"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97D2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Improve payment reliability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1308E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Is the payment system available?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84CB1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Uptime Percentage per month</w:t>
            </w:r>
          </w:p>
        </w:tc>
      </w:tr>
      <w:tr w:rsidR="008504C5" w14:paraId="365AF644" w14:textId="77777777"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881A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Improve payment reliability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271E8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Are bugs caught before reaching users?</w:t>
            </w:r>
          </w:p>
        </w:tc>
        <w:tc>
          <w:tcPr>
            <w:tcW w:w="312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89863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Defect Escape Rate = Prod defects / Total defects</w:t>
            </w:r>
          </w:p>
        </w:tc>
      </w:tr>
    </w:tbl>
    <w:p w14:paraId="5AA6628C" w14:textId="77777777" w:rsidR="008504C5" w:rsidRDefault="008504C5" w:rsidP="00FC7DF5">
      <w:pPr>
        <w:spacing w:before="40" w:after="40"/>
        <w:jc w:val="both"/>
      </w:pPr>
    </w:p>
    <w:p w14:paraId="3C1F7884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How Metrics Help in Decision-Making</w:t>
      </w:r>
    </w:p>
    <w:p w14:paraId="1E5F29C3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If Failure Rate exceeds 2–3%, the payment logic needs immediate fixing. High Response Time signals a performance issue. High MTTR means bugs are being resolved too slowly. Low Uptime points to infrastructure problems. A high Defect Escape Rate means testing needs to improve. Together these metrics give the team clear, evidence-based actions.</w:t>
      </w:r>
    </w:p>
    <w:p w14:paraId="43D1CE18" w14:textId="77777777" w:rsidR="008504C5" w:rsidRDefault="008504C5" w:rsidP="00FC7DF5">
      <w:pPr>
        <w:spacing w:before="40" w:after="40"/>
        <w:jc w:val="both"/>
      </w:pPr>
    </w:p>
    <w:p w14:paraId="62DC47A8" w14:textId="1883755F" w:rsidR="008504C5" w:rsidRDefault="00000000" w:rsidP="00FC7DF5">
      <w:pPr>
        <w:spacing w:before="280" w:after="100"/>
        <w:jc w:val="both"/>
      </w:pP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Question 4 – Cost of Software Quality </w:t>
      </w:r>
    </w:p>
    <w:p w14:paraId="37B5E92C" w14:textId="77777777" w:rsidR="008504C5" w:rsidRDefault="008504C5" w:rsidP="00FC7DF5">
      <w:pPr>
        <w:spacing w:before="40" w:after="40"/>
        <w:jc w:val="both"/>
      </w:pPr>
    </w:p>
    <w:p w14:paraId="58BF2176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Given Data</w:t>
      </w:r>
    </w:p>
    <w:tbl>
      <w:tblPr>
        <w:tblW w:w="6800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000"/>
      </w:tblGrid>
      <w:tr w:rsidR="008504C5" w14:paraId="63FB0283" w14:textId="77777777" w:rsidTr="00E26A88">
        <w:tc>
          <w:tcPr>
            <w:tcW w:w="4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39BF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2FC0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Cost ($)</w:t>
            </w:r>
          </w:p>
        </w:tc>
      </w:tr>
      <w:tr w:rsidR="008504C5" w14:paraId="5E2948C8" w14:textId="77777777">
        <w:tc>
          <w:tcPr>
            <w:tcW w:w="4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C4C5C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Prevention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A271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$20,000</w:t>
            </w:r>
          </w:p>
        </w:tc>
      </w:tr>
      <w:tr w:rsidR="008504C5" w14:paraId="71362D49" w14:textId="77777777">
        <w:tc>
          <w:tcPr>
            <w:tcW w:w="4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A14CB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Appraisal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C9E69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$30,000</w:t>
            </w:r>
          </w:p>
        </w:tc>
      </w:tr>
      <w:tr w:rsidR="008504C5" w14:paraId="223B76B5" w14:textId="77777777">
        <w:tc>
          <w:tcPr>
            <w:tcW w:w="4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42F32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Internal Failure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37DBB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$45,000</w:t>
            </w:r>
          </w:p>
        </w:tc>
      </w:tr>
      <w:tr w:rsidR="008504C5" w14:paraId="7B1E63C3" w14:textId="77777777">
        <w:tc>
          <w:tcPr>
            <w:tcW w:w="48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5B653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External Failure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06D5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$80,000</w:t>
            </w:r>
          </w:p>
        </w:tc>
      </w:tr>
    </w:tbl>
    <w:p w14:paraId="57E6178A" w14:textId="77777777" w:rsidR="008504C5" w:rsidRDefault="008504C5" w:rsidP="00FC7DF5">
      <w:pPr>
        <w:spacing w:before="40" w:after="40"/>
        <w:jc w:val="both"/>
      </w:pPr>
    </w:p>
    <w:p w14:paraId="3121F1F5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(a) – Total CoSQ</w:t>
      </w:r>
    </w:p>
    <w:p w14:paraId="7E4C2243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Total CoSQ  =  $20,000 + $30,000 + $45,000 + $80,000</w:t>
      </w:r>
    </w:p>
    <w:p w14:paraId="49CB5183" w14:textId="157E9AB2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>Total CoSQ  =  175,000</w:t>
      </w:r>
    </w:p>
    <w:p w14:paraId="1802DB18" w14:textId="77777777" w:rsidR="008504C5" w:rsidRDefault="008504C5" w:rsidP="00FC7DF5">
      <w:pPr>
        <w:spacing w:before="40" w:after="40"/>
        <w:jc w:val="both"/>
      </w:pPr>
    </w:p>
    <w:p w14:paraId="409BECA7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(b) – Cost of Conformance</w:t>
      </w:r>
    </w:p>
    <w:p w14:paraId="38D2A0B4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Cost of Conformance  =  Prevention + Appraisal  =  $20,000 + $30,000</w:t>
      </w:r>
    </w:p>
    <w:p w14:paraId="036BF1A9" w14:textId="35015D4E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>Cost of Conformance  =  50,000</w:t>
      </w:r>
    </w:p>
    <w:p w14:paraId="5F2292D2" w14:textId="77777777" w:rsidR="008504C5" w:rsidRDefault="008504C5" w:rsidP="00FC7DF5">
      <w:pPr>
        <w:spacing w:before="40" w:after="40"/>
        <w:jc w:val="both"/>
      </w:pPr>
    </w:p>
    <w:p w14:paraId="4C67657E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(c) – Cost of Non-Conformance</w:t>
      </w:r>
    </w:p>
    <w:p w14:paraId="35AD7F7F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Cost of Non-Conformance  =  Internal Failure + External Failure  =  $45,000 + $80,000</w:t>
      </w:r>
    </w:p>
    <w:p w14:paraId="5C00F41E" w14:textId="10655BDA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>Cost of Non-Conformance  =  125,000</w:t>
      </w:r>
    </w:p>
    <w:p w14:paraId="2BA1F998" w14:textId="77777777" w:rsidR="008504C5" w:rsidRDefault="008504C5" w:rsidP="00FC7DF5">
      <w:pPr>
        <w:spacing w:before="40" w:after="40"/>
        <w:jc w:val="both"/>
      </w:pPr>
    </w:p>
    <w:p w14:paraId="7FF0F5C3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(d) – Highest Cost</w:t>
      </w:r>
    </w:p>
    <w:tbl>
      <w:tblPr>
        <w:tblW w:w="9369" w:type="dxa"/>
        <w:tblBorders>
          <w:top w:val="single" w:sz="6" w:space="0" w:color="888888"/>
          <w:left w:val="single" w:sz="6" w:space="0" w:color="888888"/>
          <w:bottom w:val="single" w:sz="6" w:space="0" w:color="888888"/>
          <w:right w:val="single" w:sz="6" w:space="0" w:color="888888"/>
          <w:insideH w:val="single" w:sz="6" w:space="0" w:color="888888"/>
          <w:insideV w:val="single" w:sz="6" w:space="0" w:color="88888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9"/>
      </w:tblGrid>
      <w:tr w:rsidR="008504C5" w14:paraId="4814106B" w14:textId="77777777" w:rsidTr="00FC7DF5"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1126DC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0CAAD9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Cost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33A6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% of Total</w:t>
            </w:r>
          </w:p>
        </w:tc>
        <w:tc>
          <w:tcPr>
            <w:tcW w:w="23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E32BCD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Type</w:t>
            </w:r>
          </w:p>
        </w:tc>
      </w:tr>
      <w:tr w:rsidR="008504C5" w14:paraId="1947A024" w14:textId="77777777"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6B482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Prevention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07BEB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$20,000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B292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11.4%</w:t>
            </w:r>
          </w:p>
        </w:tc>
        <w:tc>
          <w:tcPr>
            <w:tcW w:w="23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66E06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Conformance</w:t>
            </w:r>
          </w:p>
        </w:tc>
      </w:tr>
      <w:tr w:rsidR="008504C5" w14:paraId="44733CD8" w14:textId="77777777"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7554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Appraisal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E5FBA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$30,000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3690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17.1%</w:t>
            </w:r>
          </w:p>
        </w:tc>
        <w:tc>
          <w:tcPr>
            <w:tcW w:w="23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923E7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Conformance</w:t>
            </w:r>
          </w:p>
        </w:tc>
      </w:tr>
      <w:tr w:rsidR="008504C5" w14:paraId="0749D905" w14:textId="77777777"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201D7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Internal Failure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D40A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$45,000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59B83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25.7%</w:t>
            </w:r>
          </w:p>
        </w:tc>
        <w:tc>
          <w:tcPr>
            <w:tcW w:w="23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BB27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Non-Conformance</w:t>
            </w:r>
          </w:p>
        </w:tc>
      </w:tr>
      <w:tr w:rsidR="008504C5" w14:paraId="0028FB91" w14:textId="77777777"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7563B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External Failure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53DEDE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$80,000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99E6C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45.7%</w:t>
            </w:r>
          </w:p>
        </w:tc>
        <w:tc>
          <w:tcPr>
            <w:tcW w:w="23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F82C8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Non-Conformance</w:t>
            </w:r>
          </w:p>
        </w:tc>
      </w:tr>
      <w:tr w:rsidR="008504C5" w14:paraId="306424BB" w14:textId="77777777"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79309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0A44D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$175,000</w:t>
            </w:r>
          </w:p>
        </w:tc>
        <w:tc>
          <w:tcPr>
            <w:tcW w:w="2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BF2A4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100%</w:t>
            </w:r>
          </w:p>
        </w:tc>
        <w:tc>
          <w:tcPr>
            <w:tcW w:w="2369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86129" w14:textId="77777777" w:rsidR="008504C5" w:rsidRDefault="00000000" w:rsidP="00FC7DF5">
            <w:pPr>
              <w:jc w:val="both"/>
            </w:pPr>
            <w:r>
              <w:rPr>
                <w:rFonts w:ascii="Times New Roman" w:hAnsi="Times New Roman"/>
                <w:sz w:val="20"/>
                <w:szCs w:val="20"/>
              </w:rPr>
              <w:t>—</w:t>
            </w:r>
          </w:p>
        </w:tc>
      </w:tr>
    </w:tbl>
    <w:p w14:paraId="0CE1F4AD" w14:textId="77777777" w:rsidR="008504C5" w:rsidRDefault="008504C5" w:rsidP="00FC7DF5">
      <w:pPr>
        <w:spacing w:before="40" w:after="40"/>
        <w:jc w:val="both"/>
      </w:pPr>
    </w:p>
    <w:p w14:paraId="5374430C" w14:textId="77777777" w:rsidR="008504C5" w:rsidRDefault="00000000" w:rsidP="00FC7DF5">
      <w:pPr>
        <w:spacing w:before="60" w:after="60"/>
        <w:jc w:val="both"/>
      </w:pPr>
      <w:r>
        <w:rPr>
          <w:rFonts w:ascii="Times New Roman" w:hAnsi="Times New Roman"/>
          <w:b/>
          <w:bCs/>
        </w:rPr>
        <w:t xml:space="preserve">External Failure is highest at $80,000 (45.7%). </w:t>
      </w:r>
      <w:r>
        <w:rPr>
          <w:rFonts w:ascii="Times New Roman" w:hAnsi="Times New Roman"/>
        </w:rPr>
        <w:t>This means defects were not caught before reaching customers, resulting in complaints, refunds, and reputation damage.</w:t>
      </w:r>
    </w:p>
    <w:p w14:paraId="2E3D1806" w14:textId="77777777" w:rsidR="008504C5" w:rsidRDefault="008504C5" w:rsidP="00FC7DF5">
      <w:pPr>
        <w:spacing w:before="40" w:after="40"/>
        <w:jc w:val="both"/>
      </w:pPr>
    </w:p>
    <w:p w14:paraId="78CF70E6" w14:textId="77777777" w:rsidR="008504C5" w:rsidRDefault="00000000" w:rsidP="00FC7DF5">
      <w:pPr>
        <w:spacing w:before="160" w:after="60"/>
        <w:jc w:val="both"/>
      </w:pPr>
      <w:r>
        <w:rPr>
          <w:rFonts w:ascii="Times New Roman" w:hAnsi="Times New Roman"/>
          <w:b/>
          <w:bCs/>
        </w:rPr>
        <w:t>Part (e) – How Prevention Reduces Total Cost</w:t>
      </w:r>
    </w:p>
    <w:p w14:paraId="492B15C6" w14:textId="77777777" w:rsidR="008504C5" w:rsidRDefault="00000000" w:rsidP="00FC7DF5">
      <w:pPr>
        <w:spacing w:before="60" w:after="60"/>
        <w:jc w:val="both"/>
      </w:pPr>
      <w:r>
        <w:rPr>
          <w:rFonts w:ascii="Times New Roman" w:eastAsia="Times New Roman" w:hAnsi="Times New Roman"/>
        </w:rPr>
        <w:t>Defects caught early are cheaper to fix. Investing in requirements reviews, code reviews, and test automation prevents bugs from reaching production. Spending $30,000 more on prevention could cut external failure costs by $40,000+, lowering total CoSQ overall.</w:t>
      </w:r>
    </w:p>
    <w:sectPr w:rsidR="008504C5" w:rsidSect="009646F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8669C"/>
    <w:multiLevelType w:val="hybridMultilevel"/>
    <w:tmpl w:val="81D65E6A"/>
    <w:lvl w:ilvl="0" w:tplc="65446530">
      <w:start w:val="1"/>
      <w:numFmt w:val="bullet"/>
      <w:lvlText w:val="•"/>
      <w:lvlJc w:val="left"/>
      <w:pPr>
        <w:ind w:left="720" w:hanging="360"/>
      </w:pPr>
    </w:lvl>
    <w:lvl w:ilvl="1" w:tplc="5D5E5E94">
      <w:numFmt w:val="decimal"/>
      <w:lvlText w:val=""/>
      <w:lvlJc w:val="left"/>
    </w:lvl>
    <w:lvl w:ilvl="2" w:tplc="D2523682">
      <w:numFmt w:val="decimal"/>
      <w:lvlText w:val=""/>
      <w:lvlJc w:val="left"/>
    </w:lvl>
    <w:lvl w:ilvl="3" w:tplc="9F06139C">
      <w:numFmt w:val="decimal"/>
      <w:lvlText w:val=""/>
      <w:lvlJc w:val="left"/>
    </w:lvl>
    <w:lvl w:ilvl="4" w:tplc="CEE492B6">
      <w:numFmt w:val="decimal"/>
      <w:lvlText w:val=""/>
      <w:lvlJc w:val="left"/>
    </w:lvl>
    <w:lvl w:ilvl="5" w:tplc="C2BAE6A2">
      <w:numFmt w:val="decimal"/>
      <w:lvlText w:val=""/>
      <w:lvlJc w:val="left"/>
    </w:lvl>
    <w:lvl w:ilvl="6" w:tplc="96CA4922">
      <w:numFmt w:val="decimal"/>
      <w:lvlText w:val=""/>
      <w:lvlJc w:val="left"/>
    </w:lvl>
    <w:lvl w:ilvl="7" w:tplc="1EBA2D54">
      <w:numFmt w:val="decimal"/>
      <w:lvlText w:val=""/>
      <w:lvlJc w:val="left"/>
    </w:lvl>
    <w:lvl w:ilvl="8" w:tplc="44C221DE">
      <w:numFmt w:val="decimal"/>
      <w:lvlText w:val=""/>
      <w:lvlJc w:val="left"/>
    </w:lvl>
  </w:abstractNum>
  <w:num w:numId="1" w16cid:durableId="13423927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778"/>
    <w:rsid w:val="00185A8E"/>
    <w:rsid w:val="003532BD"/>
    <w:rsid w:val="00493778"/>
    <w:rsid w:val="004973D0"/>
    <w:rsid w:val="005B1AAD"/>
    <w:rsid w:val="00620003"/>
    <w:rsid w:val="00675E13"/>
    <w:rsid w:val="007214F3"/>
    <w:rsid w:val="007B2E43"/>
    <w:rsid w:val="007B474D"/>
    <w:rsid w:val="008504C5"/>
    <w:rsid w:val="008E0038"/>
    <w:rsid w:val="009646F1"/>
    <w:rsid w:val="009E7E02"/>
    <w:rsid w:val="00AF5975"/>
    <w:rsid w:val="00B377B3"/>
    <w:rsid w:val="00D20D00"/>
    <w:rsid w:val="00DA3776"/>
    <w:rsid w:val="00DC7973"/>
    <w:rsid w:val="00E26A88"/>
    <w:rsid w:val="00F36BEF"/>
    <w:rsid w:val="00FC7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139BA"/>
  <w15:chartTrackingRefBased/>
  <w15:docId w15:val="{64D91195-E309-463E-8702-9B83D6766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2BD"/>
    <w:pPr>
      <w:spacing w:line="254" w:lineRule="auto"/>
    </w:pPr>
    <w:rPr>
      <w:rFonts w:ascii="Aptos" w:eastAsia="Aptos" w:hAnsi="Aptos"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3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7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77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93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AFE09D-F003-4034-8744-6FC8AA4D7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693</Words>
  <Characters>3955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Rafay</dc:creator>
  <cp:keywords/>
  <dc:description/>
  <cp:lastModifiedBy>Abdul Rafay</cp:lastModifiedBy>
  <cp:revision>15</cp:revision>
  <cp:lastPrinted>2026-04-22T11:01:00Z</cp:lastPrinted>
  <dcterms:created xsi:type="dcterms:W3CDTF">2026-04-22T09:29:00Z</dcterms:created>
  <dcterms:modified xsi:type="dcterms:W3CDTF">2026-04-22T11:01:00Z</dcterms:modified>
</cp:coreProperties>
</file>