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4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miplan</w:t>
            </w:r>
            <w:r>
              <w:rPr>
                <w:rFonts w:ascii="Arial" w:cs="Arial" w:eastAsia="Arial" w:hAnsi="Arial"/>
                <w:b/>
                <w:bCs/>
                <w:color w:val="9FD6BC"/>
                <w:sz w:val="32"/>
                <w:szCs w:val="32"/>
              </w:rPr>
              <w:t xml:space="preserve">.pro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8EAD8"/>
                <w:sz w:val="19"/>
                <w:szCs w:val="19"/>
              </w:rPr>
              <w:t xml:space="preserve">Programa de acompañamiento familiar para el movimiento activo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45" w:val="clear"/>
            <w:tcMar>
              <w:top w:type="dxa" w:w="200"/>
              <w:left w:type="dxa" w:w="200"/>
              <w:bottom w:type="dxa" w:w="200"/>
              <w:right w:type="dxa" w:w="280"/>
            </w:tcMar>
          </w:tcPr>
          <w:p>
            <w:pPr>
              <w:spacing w:before="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REFERENCIA MÉDICA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C8EAD8"/>
                <w:sz w:val="19"/>
                <w:szCs w:val="19"/>
              </w:rPr>
              <w:t xml:space="preserve">Folio: _______________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C8EAD8"/>
                <w:sz w:val="19"/>
                <w:szCs w:val="19"/>
              </w:rPr>
              <w:t xml:space="preserve">Fecha: _______________</w:t>
            </w:r>
          </w:p>
        </w:tc>
      </w:tr>
    </w:tbl>
    <w:p>
      <w:pPr>
        <w:spacing w:before="0" w:after="240"/>
      </w:pPr>
    </w:p>
    <w:p>
      <w:pPr>
        <w:spacing w:before="0"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Estimado/a Doctor/a: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Le escribimos desde miplan.pro, un programa de acompañamiento familiar para el movimiento activo en adultos mayores. Su paciente o un familiar de su paciente ha iniciado el proceso de registro en nuestro programa y, en respuesta a las preguntas de nuestro cuestionario de inicio, el sistema identificó que podría existir una condición de salud que amerita su valoración y opinión antes de comenzar.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Le compartimos esta carta para que, si lo considera conveniente, nos oriente sobre la idoneidad de que su paciente participe en el programa. Su criterio es, para nosotros, el factor determinante.</w:t>
      </w:r>
    </w:p>
    <w:p>
      <w:pPr>
        <w:spacing w:before="0" w:after="80"/>
      </w:pPr>
    </w:p>
    <w:p>
      <w:pPr>
        <w:pBdr>
          <w:bottom w:val="single" w:color="1A5E45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5E45"/>
          <w:sz w:val="24"/>
          <w:szCs w:val="24"/>
        </w:rPr>
        <w:t xml:space="preserve">¿Qué es miplan.pro?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D6BC" w:sz="4"/>
              <w:left w:val="single" w:color="9FD6BC" w:sz="4"/>
              <w:bottom w:val="single" w:color="9FD6BC" w:sz="4"/>
              <w:right w:val="single" w:color="9FD6BC" w:sz="4"/>
            </w:tcBorders>
            <w:shd w:fill="EA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miplan.pro NO es un servicio médico.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Es un programa de acompañamiento familiar estructurado, diseñado para motivar y guiar a un familiar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(denominado "coach") para acompañar activamente a un adulto mayor en la práctica de ejercicio progresivo de bajo impacto.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programa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complementa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la atención del médico o terapeuta; no la sustituye. No diagnosticamos, no prescribimos y no realizamos ningún tipo de intervención clínica. Ante cualquier cambio en el estado de salud del paciente, nuestra indicación es siempre: contacte a su médico.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Nuestro diseño se basa en protocolos internacionales de ejercicio multicomponente para adultos mayores (Tarazona-Santabalbina et al., JAMDA 2016; Cadore et al., Rejuvenation Research 2013), adaptados para ser ejecutados por un familiar-coach sin formación clínica, bajo instrucciones diarias estructuradas.</w:t>
            </w:r>
          </w:p>
        </w:tc>
      </w:tr>
    </w:tbl>
    <w:p>
      <w:pPr>
        <w:spacing w:before="0" w:after="8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5E45"/>
          <w:sz w:val="24"/>
          <w:szCs w:val="24"/>
        </w:rPr>
        <w:t xml:space="preserve">Tipo de actividades que contempla el programa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Para que pueda valorar con precisión, le describimos la naturaleza de las actividades incluidas: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Categoría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Intensidad estimada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Fuerza funcional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Levantarse y sentarse de una silla de forma controlada (ejercicio Rei-ho). Progresión de lento a velocidad moderada.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Baja a moderada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Equilibrio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Caminata en tándem (talón-punta) por pasillo doméstico. Equilibrio estático con apoyo en silla.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Movilidad articular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Balanceos suaves de pierna, rotaciones de hombros y tobillos. Estiramientos estáticos post-actividad.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Muy 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Cardio progresivo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Caminatas al aire libre de duración creciente (15 a 50 min). Micro-intervalos de velocidad en fases avanzadas.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Baja a moderada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Tarea cognitivo-motora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Ejercicios de doble tarea (caminar y realizar cálculos simples). Basados en protocolo HEPOP (Japón).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Hábitos incidentales (LiFE)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Elevaciones de pantorrilla al lavar platos. Integración de movimiento en actividades cotidianas.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Muy baja</w:t>
            </w:r>
          </w:p>
        </w:tc>
      </w:tr>
    </w:tbl>
    <w:p>
      <w:pPr>
        <w:spacing w:before="0" w:after="80"/>
      </w:pPr>
    </w:p>
    <w:p>
      <w:pPr>
        <w:spacing w:before="0" w:after="140"/>
        <w:jc w:val="left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Nota: El programa incluye tres fases de 4 semanas cada una. Las actividades de mayor intensidad (micro-intervalos cardiovasculares) se introducen en la Fase 2 (semanas 5-8) y solo si el paciente ha completado satisfactoriamente la Fase 1. En caso de duda, el familiar-coach tiene la instrucción explícita de detener la actividad y consultar al médico.</w:t>
      </w:r>
    </w:p>
    <w:p>
      <w:pPr>
        <w:spacing w:before="0" w:after="8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5E45"/>
          <w:sz w:val="24"/>
          <w:szCs w:val="24"/>
        </w:rPr>
        <w:t xml:space="preserve">Datos del participante y resultado del cuestionario de inicio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El familiar-coach completó el siguiente cuestionario antes de solicitar esta carta: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Información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del participante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 de nacimiento / Edad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del coach (familiar)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Relación con el participante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 de cuestionario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</w:t>
            </w:r>
          </w:p>
        </w:tc>
      </w:tr>
    </w:tbl>
    <w:p>
      <w:pPr>
        <w:spacing w:before="0" w:after="160"/>
      </w:pPr>
    </w:p>
    <w:p>
      <w:pPr>
        <w:spacing w:before="0"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Respuestas al cuestionario — Sección A (Alertas):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Pregunta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A1. Infarto, angina o procedimiento cardíaco en los últimos 6 meses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A2. Recuperación de cirugía o fractura en los últimos 3 meses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A3. Hospitalización en los últimos 30 días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A4. Médico ha recomendado reposo o restricción de actividad física actualmente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A5. Dolor articular intenso sin diagnóstico o tratamiento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A6. Mareos frecuentes, pérdida de equilibrio súbita o episodios de pérdida de conciencia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</w:tbl>
    <w:p>
      <w:pPr>
        <w:spacing w:before="0" w:after="160"/>
      </w:pPr>
    </w:p>
    <w:p>
      <w:pPr>
        <w:spacing w:before="0"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Respuestas al cuestionario — Sección B (Condiciones presentes y controladas):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Condición reportada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E4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Respuesta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B1. Diabetes controlada con medicamento o insulina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B2. Hipertensión arterial bajo tratamiento médico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B3. Enfermedad pulmonar (EPOC, asma) bajo control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B4. Artrosis u osteoartritis con diagnóstico previo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B5. Deterioro cognitivo leve diagnosticado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B6. Uso de bastón, andadera u otro dispositivo de apoyo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  <w:tr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B7. Antecedente de caída en los últimos 12 meses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☐ Sí   ☐ No</w:t>
            </w:r>
          </w:p>
        </w:tc>
      </w:tr>
    </w:tbl>
    <w:p>
      <w:pPr>
        <w:spacing w:before="0" w:after="160"/>
      </w:pPr>
    </w:p>
    <w:p>
      <w:pPr>
        <w:spacing w:before="0"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Motivo de generación de esta carta: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_________________________________________________________________________________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_________________________________________________________________________________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_________________________________________________________________________________</w:t>
            </w:r>
          </w:p>
        </w:tc>
      </w:tr>
    </w:tbl>
    <w:p>
      <w:pPr>
        <w:spacing w:before="0" w:after="80"/>
      </w:pPr>
    </w:p>
    <w:p>
      <w:pPr>
        <w:pBdr>
          <w:bottom w:val="single" w:color="1A5E45" w:sz="4" w:space="1"/>
        </w:pBdr>
        <w:spacing w:before="160" w:after="16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5E45"/>
          <w:sz w:val="24"/>
          <w:szCs w:val="24"/>
        </w:rPr>
        <w:t xml:space="preserve">Nuestra consulta a usted, Doctor/a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Con base en su conocimiento del paciente y en la descripción del programa que le hemos proporcionado, le hacemos la siguiente consulta: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FD6BC" w:sz="4"/>
              <w:left w:val="single" w:color="9FD6BC" w:sz="4"/>
              <w:bottom w:val="single" w:color="9FD6BC" w:sz="4"/>
              <w:right w:val="single" w:color="9FD6BC" w:sz="4"/>
            </w:tcBorders>
            <w:shd w:fill="EA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¿Considera usted que este paciente puede participar en un programa de acompañamiento de movimiento activo con las características descritas en esta carta?</w:t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300"/>
              <w:gridCol w:w="33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/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4"/>
                      <w:szCs w:val="24"/>
                    </w:rPr>
                    <w:t xml:space="preserve">☐  Sí, puede participar</w:t>
                  </w:r>
                </w:p>
              </w:tc>
              <w:tc>
                <w:tcPr>
                  <w:tcW w:type="dxa" w:w="3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0F0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32D2D"/>
                      <w:sz w:val="22"/>
                      <w:szCs w:val="22"/>
                    </w:rPr>
                    <w:t xml:space="preserve">☐  No es el momento adecuado</w:t>
                  </w:r>
                </w:p>
              </w:tc>
            </w:tr>
          </w:tbl>
          <w:p>
            <w:pPr>
              <w:spacing w:before="0" w:after="80"/>
            </w:pPr>
          </w:p>
          <w:p>
            <w:pPr>
              <w:spacing w:before="100"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Observaciones, restricciones o condiciones especiales a considerar: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_________________________________________________________________________________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_________________________________________________________________________________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_________________________________________________________________________________</w:t>
            </w:r>
          </w:p>
        </w:tc>
      </w:tr>
    </w:tbl>
    <w:p>
      <w:pPr>
        <w:spacing w:before="0" w:after="160"/>
      </w:pP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Si tiene alguna pregunta sobre el programa, el equipo de miplan.pro está disponible para atenderle:</w:t>
      </w:r>
    </w:p>
    <w:p>
      <w:pPr>
        <w:spacing w:before="0"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Correo: </w:t>
      </w:r>
      <w:r>
        <w:rPr>
          <w:rFonts w:ascii="Arial" w:cs="Arial" w:eastAsia="Arial" w:hAnsi="Arial"/>
          <w:sz w:val="22"/>
          <w:szCs w:val="22"/>
        </w:rPr>
        <w:t xml:space="preserve">[●] correo@miplan.pro</w:t>
      </w:r>
    </w:p>
    <w:p>
      <w:pPr>
        <w:spacing w:before="0"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WhatsApp: </w:t>
      </w:r>
      <w:r>
        <w:rPr>
          <w:rFonts w:ascii="Arial" w:cs="Arial" w:eastAsia="Arial" w:hAnsi="Arial"/>
          <w:sz w:val="22"/>
          <w:szCs w:val="22"/>
        </w:rPr>
        <w:t xml:space="preserve">[●] número de contacto</w:t>
      </w:r>
    </w:p>
    <w:p>
      <w:pPr>
        <w:spacing w:before="0" w:after="1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Sitio web: </w:t>
      </w:r>
      <w:r>
        <w:rPr>
          <w:rFonts w:ascii="Arial" w:cs="Arial" w:eastAsia="Arial" w:hAnsi="Arial"/>
          <w:sz w:val="22"/>
          <w:szCs w:val="22"/>
        </w:rPr>
        <w:t xml:space="preserve">https://miplan.pro</w:t>
      </w:r>
    </w:p>
    <w:p>
      <w:pPr>
        <w:spacing w:before="0" w:after="8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A5E45"/>
          <w:sz w:val="24"/>
          <w:szCs w:val="24"/>
        </w:rPr>
        <w:t xml:space="preserve">Sección para el médico (opcional)</w:t>
      </w:r>
    </w:p>
    <w:p>
      <w:pPr>
        <w:spacing w:before="0"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Si desea dejarnos una constancia firmada de su evaluación, puede completar esta sección y entregársela al familiar o enviárnosla directamente.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Nombre completo del médico:</w:t>
            </w:r>
          </w:p>
          <w:p>
            <w:pPr>
              <w:pBdr>
                <w:bottom w:val="single" w:color="AAAAAA" w:sz="4" w:space="1"/>
              </w:pBdr>
              <w:spacing w:before="0" w:after="80"/>
            </w:pPr>
          </w:p>
          <w:p>
            <w:pPr>
              <w:spacing w:before="0" w:after="12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Cédula profesional:</w:t>
            </w:r>
          </w:p>
          <w:p>
            <w:pPr>
              <w:pBdr>
                <w:bottom w:val="single" w:color="AAAAAA" w:sz="4" w:space="1"/>
              </w:pBdr>
              <w:spacing w:before="0" w:after="80"/>
            </w:pPr>
          </w:p>
          <w:p>
            <w:pPr>
              <w:spacing w:before="0" w:after="12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Especialidad:</w:t>
            </w:r>
          </w:p>
          <w:p>
            <w:pPr>
              <w:pBdr>
                <w:bottom w:val="single" w:color="AAAAAA" w:sz="4" w:space="1"/>
              </w:pBdr>
              <w:spacing w:before="0" w:after="80"/>
            </w:pP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Institución / Consultorio:</w:t>
            </w:r>
          </w:p>
          <w:p>
            <w:pPr>
              <w:pBdr>
                <w:bottom w:val="single" w:color="AAAAAA" w:sz="4" w:space="1"/>
              </w:pBdr>
              <w:spacing w:before="0" w:after="80"/>
            </w:pPr>
          </w:p>
          <w:p>
            <w:pPr>
              <w:spacing w:before="0" w:after="12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Teléfono de contacto:</w:t>
            </w:r>
          </w:p>
          <w:p>
            <w:pPr>
              <w:pBdr>
                <w:bottom w:val="single" w:color="AAAAAA" w:sz="4" w:space="1"/>
              </w:pBdr>
              <w:spacing w:before="0" w:after="80"/>
            </w:pPr>
          </w:p>
          <w:p>
            <w:pPr>
              <w:spacing w:before="0" w:after="120"/>
            </w:pP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Fecha:</w:t>
            </w:r>
          </w:p>
          <w:p>
            <w:pPr>
              <w:pBdr>
                <w:bottom w:val="single" w:color="AAAAAA" w:sz="4" w:space="1"/>
              </w:pBdr>
              <w:spacing w:before="0" w:after="80"/>
            </w:pP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single" w:color="CCCCCC" w:sz="1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Firma del médico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40"/>
            <w:tcBorders>
              <w:top w:val="single" w:color="CCCCCC" w:sz="1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Sello (en su caso)</w:t>
            </w:r>
          </w:p>
        </w:tc>
      </w:tr>
    </w:tbl>
    <w:p>
      <w:pPr>
        <w:spacing w:before="0" w:after="200"/>
      </w:pPr>
    </w:p>
    <w:p>
      <w:pPr>
        <w:pBdr>
          <w:bottom w:val="single" w:color="EEEEEE" w:sz="4" w:space="1"/>
        </w:pBdr>
        <w:spacing w:before="80" w:after="100"/>
      </w:pPr>
    </w:p>
    <w:p>
      <w:pPr>
        <w:spacing w:before="0" w:after="0"/>
        <w:jc w:val="left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Esta carta es generada automáticamente por miplan.pro con base en las respuestas del familiar-coach al cuestionario de inicio.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miplan.pro no es un prestador de servicios de salud y no asume responsabilidad médica.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La decisión sobre la participación del paciente en el programa es potestad exclusiva de su médico tratante.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Para más información: https://miplan.pro — [●] correo@miplan.pro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2026-03-14T17:29:33.498Z</dcterms:created>
  <dcterms:modified xsi:type="dcterms:W3CDTF">2026-03-14T17:29:33.500Z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