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Konklusion af test på idegenerering nummer 1.</w:t>
      </w:r>
    </w:p>
    <w:p w:rsidR="00000000" w:rsidDel="00000000" w:rsidP="00000000" w:rsidRDefault="00000000" w:rsidRPr="00000000">
      <w:pPr>
        <w:contextualSpacing w:val="0"/>
        <w:rPr/>
      </w:pPr>
      <w:r w:rsidDel="00000000" w:rsidR="00000000" w:rsidRPr="00000000">
        <w:rPr>
          <w:sz w:val="24"/>
          <w:szCs w:val="24"/>
          <w:rtl w:val="0"/>
        </w:rPr>
        <w:t xml:space="preserve">Vi har tester Mathias som udelukkende synes vores ide og design var godt. Han havde nogle få rettelser vi vil tage til eftertanke. I vores menu knap kunne han ikke forstå hvorfor vi havde kantinen centeret, for ham var det i hvert fald ikke det vigtigste at komme hurtigt til. Dermed kom han med en ide om at lave en genvejsknap til skemaet, som han ville tjekke flere gange om dagen. Alt i alt kan vi konkludere at vores app er vellykket med nogle få.</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