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B63" w:rsidRDefault="00CE1B63" w:rsidP="00512C89">
      <w:r>
        <w:fldChar w:fldCharType="begin"/>
      </w:r>
      <w:r>
        <w:instrText xml:space="preserve"> HYPERLINK "https://www.postman.com/downloads/" </w:instrText>
      </w:r>
      <w:r>
        <w:fldChar w:fldCharType="separate"/>
      </w:r>
      <w:r>
        <w:rPr>
          <w:rStyle w:val="Hyperlink"/>
        </w:rPr>
        <w:t>https://www.postman.com/downloads/</w:t>
      </w:r>
      <w:r>
        <w:fldChar w:fldCharType="end"/>
      </w:r>
    </w:p>
    <w:p w:rsidR="00512C89" w:rsidRPr="00512C89" w:rsidRDefault="00512C89" w:rsidP="00512C89">
      <w:pPr>
        <w:rPr>
          <w:b/>
          <w:sz w:val="40"/>
          <w:szCs w:val="40"/>
        </w:rPr>
      </w:pPr>
      <w:r w:rsidRPr="00512C89">
        <w:rPr>
          <w:b/>
          <w:sz w:val="40"/>
          <w:szCs w:val="40"/>
        </w:rPr>
        <w:t>What is a REST API?</w:t>
      </w:r>
    </w:p>
    <w:p w:rsidR="00512C89" w:rsidRDefault="00512C89" w:rsidP="00512C89">
      <w:r>
        <w:t>An API or Application Programming Interface is a set of programming instructions for accessing a web-based software application.</w:t>
      </w:r>
    </w:p>
    <w:p w:rsidR="00512C89" w:rsidRDefault="00512C89" w:rsidP="00512C89">
      <w:r>
        <w:t>In other words, a set of commands used by an individual program to communicate with one another directly and use each other's functions to get information.</w:t>
      </w:r>
    </w:p>
    <w:p w:rsidR="00512C89" w:rsidRDefault="00512C89" w:rsidP="00512C89"/>
    <w:p w:rsidR="00512C89" w:rsidRDefault="00512C89" w:rsidP="00512C89">
      <w:r>
        <w:t xml:space="preserve">Rest stands for </w:t>
      </w:r>
      <w:r w:rsidRPr="00512C89">
        <w:rPr>
          <w:b/>
        </w:rPr>
        <w:t>Representational State Transfer</w:t>
      </w:r>
      <w:r>
        <w:t>. It is an architectural style and an approach for communication used in the development of Web Services. REST has become a logical choice for building APIs. It enables users to connect and interact with cloud services efficiently.</w:t>
      </w:r>
    </w:p>
    <w:p w:rsidR="00512C89" w:rsidRDefault="00512C89" w:rsidP="00512C89"/>
    <w:p w:rsidR="00512C89" w:rsidRDefault="00512C89" w:rsidP="00512C89">
      <w:r>
        <w:t>For example, a Google website can have API for various functions like search, translations, calendars, etc.</w:t>
      </w:r>
    </w:p>
    <w:p w:rsidR="00512C89" w:rsidRDefault="00512C89" w:rsidP="00512C89"/>
    <w:p w:rsidR="00512C89" w:rsidRDefault="00512C89" w:rsidP="00512C89">
      <w:r>
        <w:t xml:space="preserve">In general API's are like below, they have server name, paths.., </w:t>
      </w:r>
      <w:proofErr w:type="spellStart"/>
      <w:r>
        <w:t>etc</w:t>
      </w:r>
      <w:proofErr w:type="spellEnd"/>
    </w:p>
    <w:p w:rsidR="00512C89" w:rsidRDefault="00512C89" w:rsidP="00512C89"/>
    <w:p w:rsidR="00512C89" w:rsidRDefault="00512C89" w:rsidP="00512C89">
      <w:r>
        <w:t>http://&lt;server name&gt;/v1/export/Publisher/</w:t>
      </w:r>
      <w:proofErr w:type="spellStart"/>
      <w:r>
        <w:t>Standard_Publisher_Report</w:t>
      </w:r>
      <w:proofErr w:type="gramStart"/>
      <w:r>
        <w:t>?format</w:t>
      </w:r>
      <w:proofErr w:type="spellEnd"/>
      <w:proofErr w:type="gramEnd"/>
      <w:r>
        <w:t>=csv</w:t>
      </w:r>
    </w:p>
    <w:p w:rsidR="00FF511B" w:rsidRDefault="00FF511B" w:rsidP="00512C89"/>
    <w:p w:rsidR="00FF511B" w:rsidRPr="00FF511B" w:rsidRDefault="00FF511B" w:rsidP="00FF511B">
      <w:pPr>
        <w:rPr>
          <w:b/>
          <w:sz w:val="28"/>
          <w:szCs w:val="28"/>
        </w:rPr>
      </w:pPr>
      <w:r w:rsidRPr="00FF511B">
        <w:rPr>
          <w:b/>
          <w:sz w:val="28"/>
          <w:szCs w:val="28"/>
        </w:rPr>
        <w:t>COMMUNICATION BETWEEN CLIENT AND SERVER</w:t>
      </w:r>
    </w:p>
    <w:p w:rsidR="00FF511B" w:rsidRDefault="00FF511B" w:rsidP="00FF511B">
      <w:r>
        <w:t>In the REST architecture, clients send requests to retrieve or modify resources, and servers send responses to these requests. Let’s take a look at the standard ways to make requests and send responses.</w:t>
      </w:r>
    </w:p>
    <w:p w:rsidR="00FF511B" w:rsidRPr="00FF511B" w:rsidRDefault="00FF511B" w:rsidP="00FF511B">
      <w:pPr>
        <w:rPr>
          <w:b/>
          <w:sz w:val="28"/>
          <w:szCs w:val="28"/>
        </w:rPr>
      </w:pPr>
    </w:p>
    <w:p w:rsidR="00FF511B" w:rsidRPr="00FF511B" w:rsidRDefault="00FF511B" w:rsidP="00FF511B">
      <w:pPr>
        <w:rPr>
          <w:b/>
          <w:sz w:val="28"/>
          <w:szCs w:val="28"/>
        </w:rPr>
      </w:pPr>
      <w:r w:rsidRPr="00FF511B">
        <w:rPr>
          <w:b/>
          <w:sz w:val="28"/>
          <w:szCs w:val="28"/>
        </w:rPr>
        <w:t>MAKING REQUESTS</w:t>
      </w:r>
    </w:p>
    <w:p w:rsidR="00801FD9" w:rsidRDefault="00FF511B" w:rsidP="00FF511B">
      <w:r>
        <w:t xml:space="preserve">REST requires that a client make a request to the server in order to retrieve or modify data on the server. </w:t>
      </w:r>
    </w:p>
    <w:p w:rsidR="00FF511B" w:rsidRDefault="00FF511B" w:rsidP="00FF511B">
      <w:r>
        <w:t>A request generally consists of:</w:t>
      </w:r>
    </w:p>
    <w:p w:rsidR="00FF511B" w:rsidRDefault="00FF511B" w:rsidP="00FF511B"/>
    <w:p w:rsidR="00FF511B" w:rsidRDefault="00FF511B" w:rsidP="00801FD9">
      <w:pPr>
        <w:pStyle w:val="ListParagraph"/>
        <w:numPr>
          <w:ilvl w:val="0"/>
          <w:numId w:val="4"/>
        </w:numPr>
      </w:pPr>
      <w:r>
        <w:t>HTTP verb, which defines what kind of operation to perform</w:t>
      </w:r>
    </w:p>
    <w:p w:rsidR="00FF511B" w:rsidRDefault="00801FD9" w:rsidP="00801FD9">
      <w:pPr>
        <w:pStyle w:val="ListParagraph"/>
        <w:numPr>
          <w:ilvl w:val="0"/>
          <w:numId w:val="4"/>
        </w:numPr>
      </w:pPr>
      <w:r>
        <w:t>H</w:t>
      </w:r>
      <w:r w:rsidR="00FF511B">
        <w:t>eader, which allows the client to pass along information about the request</w:t>
      </w:r>
    </w:p>
    <w:p w:rsidR="00FF511B" w:rsidRDefault="00801FD9" w:rsidP="00801FD9">
      <w:pPr>
        <w:pStyle w:val="ListParagraph"/>
        <w:numPr>
          <w:ilvl w:val="0"/>
          <w:numId w:val="4"/>
        </w:numPr>
      </w:pPr>
      <w:r>
        <w:t>A</w:t>
      </w:r>
      <w:r w:rsidR="00FF511B">
        <w:t xml:space="preserve"> path to a resource</w:t>
      </w:r>
    </w:p>
    <w:p w:rsidR="00FF511B" w:rsidRDefault="00801FD9" w:rsidP="00801FD9">
      <w:pPr>
        <w:pStyle w:val="ListParagraph"/>
        <w:numPr>
          <w:ilvl w:val="0"/>
          <w:numId w:val="4"/>
        </w:numPr>
      </w:pPr>
      <w:r>
        <w:t>A</w:t>
      </w:r>
      <w:r w:rsidR="00FF511B">
        <w:t>n optional message body containing data</w:t>
      </w:r>
    </w:p>
    <w:p w:rsidR="00FF511B" w:rsidRDefault="00FF511B" w:rsidP="00512C89"/>
    <w:p w:rsidR="00D55D50" w:rsidRDefault="00D55D50" w:rsidP="00FF511B">
      <w:pPr>
        <w:rPr>
          <w:b/>
          <w:sz w:val="28"/>
          <w:szCs w:val="28"/>
        </w:rPr>
      </w:pPr>
    </w:p>
    <w:p w:rsidR="00FF511B" w:rsidRPr="00FF511B" w:rsidRDefault="00FF511B" w:rsidP="00FF511B">
      <w:pPr>
        <w:rPr>
          <w:b/>
          <w:sz w:val="28"/>
          <w:szCs w:val="28"/>
        </w:rPr>
      </w:pPr>
      <w:bookmarkStart w:id="0" w:name="_GoBack"/>
      <w:bookmarkEnd w:id="0"/>
      <w:r w:rsidRPr="00FF511B">
        <w:rPr>
          <w:b/>
          <w:sz w:val="28"/>
          <w:szCs w:val="28"/>
        </w:rPr>
        <w:lastRenderedPageBreak/>
        <w:t>HTTP VERBS</w:t>
      </w:r>
    </w:p>
    <w:p w:rsidR="00FF511B" w:rsidRDefault="00FF511B" w:rsidP="00FF511B">
      <w:r>
        <w:t>There are 4 basic HTTP verbs we use in requests to interact with resources in a REST system:</w:t>
      </w:r>
    </w:p>
    <w:p w:rsidR="00FF511B" w:rsidRDefault="00FF511B" w:rsidP="00FF511B">
      <w:r>
        <w:t>GET — retrieve a specific resource (by id) or a collection of resources</w:t>
      </w:r>
    </w:p>
    <w:p w:rsidR="00FF511B" w:rsidRDefault="00FF511B" w:rsidP="00FF511B">
      <w:r>
        <w:t>POST — create a new resource</w:t>
      </w:r>
    </w:p>
    <w:p w:rsidR="00FF511B" w:rsidRDefault="00FF511B" w:rsidP="00FF511B">
      <w:r>
        <w:t>PUT — update a specific resource (by id)</w:t>
      </w:r>
    </w:p>
    <w:p w:rsidR="00FF511B" w:rsidRDefault="00FF511B" w:rsidP="00FF511B">
      <w:r>
        <w:t>DELETE — remove a specific resource by id</w:t>
      </w:r>
    </w:p>
    <w:p w:rsidR="002B4DB1" w:rsidRPr="002B4DB1" w:rsidRDefault="002B4DB1" w:rsidP="00FF511B">
      <w:pPr>
        <w:rPr>
          <w:b/>
        </w:rPr>
      </w:pPr>
    </w:p>
    <w:p w:rsidR="002B4DB1" w:rsidRDefault="002B4DB1" w:rsidP="002B4DB1">
      <w:r w:rsidRPr="002B4DB1">
        <w:rPr>
          <w:b/>
        </w:rPr>
        <w:t>Advantages of Statelessness</w:t>
      </w:r>
    </w:p>
    <w:p w:rsidR="002B4DB1" w:rsidRDefault="002B4DB1" w:rsidP="002B4DB1">
      <w:r>
        <w:t>There are some very noticeable advantages for having REST APIs stateless.</w:t>
      </w:r>
    </w:p>
    <w:p w:rsidR="002B4DB1" w:rsidRDefault="002B4DB1" w:rsidP="002B4DB1"/>
    <w:p w:rsidR="002B4DB1" w:rsidRDefault="002B4DB1" w:rsidP="002B4DB1">
      <w:r>
        <w:t>Statelessness helps in scaling the APIs to millions of concurrent users by deploying it to multiple servers. Any server can handle any request because there is no session related dependency.</w:t>
      </w:r>
    </w:p>
    <w:p w:rsidR="002B4DB1" w:rsidRDefault="002B4DB1" w:rsidP="002B4DB1">
      <w:r>
        <w:t>Being stateless makes REST APIs less complex – by removing all server-side state synchronization logic.</w:t>
      </w:r>
    </w:p>
    <w:p w:rsidR="002B4DB1" w:rsidRDefault="002B4DB1" w:rsidP="002B4DB1">
      <w:r>
        <w:t xml:space="preserve">A stateless API is also easy to cache as well. Specific software can decide whether or not to cache the result of an HTTP request just by looking at that one request. There’s no nagging uncertainty that state from a previous request might affect the </w:t>
      </w:r>
      <w:proofErr w:type="spellStart"/>
      <w:r>
        <w:t>cacheability</w:t>
      </w:r>
      <w:proofErr w:type="spellEnd"/>
      <w:r>
        <w:t xml:space="preserve"> of this one. It improves the performance of applications.</w:t>
      </w:r>
    </w:p>
    <w:p w:rsidR="002B4DB1" w:rsidRDefault="002B4DB1" w:rsidP="002B4DB1">
      <w:r>
        <w:t>The server never loses track of “where” each client is in the application because the client sends all necessary information with each request.</w:t>
      </w:r>
    </w:p>
    <w:p w:rsidR="001732A4" w:rsidRPr="007813A6" w:rsidRDefault="001732A4" w:rsidP="001732A4">
      <w:pPr>
        <w:pStyle w:val="NormalWeb"/>
        <w:shd w:val="clear" w:color="auto" w:fill="FFFFFF"/>
        <w:jc w:val="both"/>
        <w:rPr>
          <w:rFonts w:asciiTheme="minorHAnsi" w:hAnsiTheme="minorHAnsi"/>
          <w:color w:val="181717"/>
          <w:spacing w:val="3"/>
          <w:sz w:val="22"/>
          <w:szCs w:val="22"/>
        </w:rPr>
      </w:pPr>
      <w:r w:rsidRPr="007813A6">
        <w:rPr>
          <w:rFonts w:asciiTheme="minorHAnsi" w:hAnsiTheme="minorHAnsi"/>
          <w:color w:val="181717"/>
          <w:spacing w:val="3"/>
          <w:sz w:val="22"/>
          <w:szCs w:val="22"/>
        </w:rPr>
        <w:t>To put it in simple terms, API is some kind of interface which has a set of functions that allow programmers to access specific features or data of an application, operating system or other services.</w:t>
      </w:r>
    </w:p>
    <w:p w:rsidR="001732A4" w:rsidRPr="007813A6" w:rsidRDefault="001732A4" w:rsidP="001732A4">
      <w:pPr>
        <w:pStyle w:val="NormalWeb"/>
        <w:shd w:val="clear" w:color="auto" w:fill="FFFFFF"/>
        <w:jc w:val="both"/>
        <w:rPr>
          <w:rFonts w:asciiTheme="minorHAnsi" w:hAnsiTheme="minorHAnsi"/>
          <w:color w:val="181717"/>
          <w:spacing w:val="3"/>
          <w:sz w:val="22"/>
          <w:szCs w:val="22"/>
        </w:rPr>
      </w:pPr>
      <w:r w:rsidRPr="007813A6">
        <w:rPr>
          <w:rFonts w:asciiTheme="minorHAnsi" w:hAnsiTheme="minorHAnsi"/>
          <w:color w:val="181717"/>
          <w:spacing w:val="3"/>
          <w:sz w:val="22"/>
          <w:szCs w:val="22"/>
        </w:rPr>
        <w:t>Web API as the name suggests, is an API over the web which can be accessed using HTTP protocol. It is a concept and not a technology. We can build Web API using different technologies such as Java, .NET etc. For example, Twitter's </w:t>
      </w:r>
      <w:hyperlink r:id="rId5" w:tgtFrame="_blank" w:history="1">
        <w:r w:rsidRPr="007813A6">
          <w:rPr>
            <w:rStyle w:val="Hyperlink"/>
            <w:rFonts w:asciiTheme="minorHAnsi" w:hAnsiTheme="minorHAnsi"/>
            <w:color w:val="407FB0"/>
            <w:spacing w:val="3"/>
            <w:sz w:val="22"/>
            <w:szCs w:val="22"/>
          </w:rPr>
          <w:t>REST APIs</w:t>
        </w:r>
      </w:hyperlink>
      <w:r w:rsidRPr="007813A6">
        <w:rPr>
          <w:rFonts w:asciiTheme="minorHAnsi" w:hAnsiTheme="minorHAnsi"/>
          <w:color w:val="181717"/>
          <w:spacing w:val="3"/>
          <w:sz w:val="22"/>
          <w:szCs w:val="22"/>
        </w:rPr>
        <w:t> provide programmatic access to read and write data using which we can integrate twitter's capabilities into our own application.</w:t>
      </w:r>
    </w:p>
    <w:p w:rsidR="001732A4" w:rsidRPr="001732A4" w:rsidRDefault="001732A4" w:rsidP="001732A4">
      <w:pPr>
        <w:pStyle w:val="Heading2"/>
        <w:shd w:val="clear" w:color="auto" w:fill="FFFFFF"/>
        <w:jc w:val="both"/>
        <w:rPr>
          <w:rFonts w:asciiTheme="minorHAnsi" w:hAnsiTheme="minorHAnsi" w:cs="Segoe UI"/>
          <w:b w:val="0"/>
          <w:bCs w:val="0"/>
          <w:color w:val="181717"/>
          <w:sz w:val="42"/>
          <w:szCs w:val="42"/>
        </w:rPr>
      </w:pPr>
      <w:r w:rsidRPr="001732A4">
        <w:rPr>
          <w:rFonts w:asciiTheme="minorHAnsi" w:hAnsiTheme="minorHAnsi" w:cs="Segoe UI"/>
          <w:b w:val="0"/>
          <w:bCs w:val="0"/>
          <w:color w:val="181717"/>
          <w:sz w:val="42"/>
          <w:szCs w:val="42"/>
        </w:rPr>
        <w:t>ASP.NET Web API</w:t>
      </w:r>
    </w:p>
    <w:p w:rsidR="001732A4" w:rsidRPr="007813A6" w:rsidRDefault="001732A4" w:rsidP="001732A4">
      <w:pPr>
        <w:pStyle w:val="NormalWeb"/>
        <w:shd w:val="clear" w:color="auto" w:fill="FFFFFF"/>
        <w:jc w:val="both"/>
        <w:rPr>
          <w:rFonts w:asciiTheme="minorHAnsi" w:hAnsiTheme="minorHAnsi"/>
          <w:color w:val="181717"/>
          <w:spacing w:val="3"/>
          <w:sz w:val="22"/>
          <w:szCs w:val="22"/>
        </w:rPr>
      </w:pPr>
      <w:r w:rsidRPr="007813A6">
        <w:rPr>
          <w:rFonts w:asciiTheme="minorHAnsi" w:hAnsiTheme="minorHAnsi"/>
          <w:color w:val="181717"/>
          <w:spacing w:val="3"/>
          <w:sz w:val="22"/>
          <w:szCs w:val="22"/>
        </w:rPr>
        <w:t xml:space="preserve">The ASP.NET Web API is an extensible framework for building HTTP based services that can be accessed in different applications on different platforms such as web, windows, mobile etc. It works more or less the same way as ASP.NET MVC web application except that it sends data as a response instead of html view. It is like a </w:t>
      </w:r>
      <w:proofErr w:type="spellStart"/>
      <w:r w:rsidRPr="007813A6">
        <w:rPr>
          <w:rFonts w:asciiTheme="minorHAnsi" w:hAnsiTheme="minorHAnsi"/>
          <w:color w:val="181717"/>
          <w:spacing w:val="3"/>
          <w:sz w:val="22"/>
          <w:szCs w:val="22"/>
        </w:rPr>
        <w:t>webservice</w:t>
      </w:r>
      <w:proofErr w:type="spellEnd"/>
      <w:r w:rsidRPr="007813A6">
        <w:rPr>
          <w:rFonts w:asciiTheme="minorHAnsi" w:hAnsiTheme="minorHAnsi"/>
          <w:color w:val="181717"/>
          <w:spacing w:val="3"/>
          <w:sz w:val="22"/>
          <w:szCs w:val="22"/>
        </w:rPr>
        <w:t xml:space="preserve"> or WCF service but the exception is that it only supports HTTP protocol.</w:t>
      </w:r>
    </w:p>
    <w:p w:rsidR="001732A4" w:rsidRPr="001732A4" w:rsidRDefault="001732A4" w:rsidP="001732A4">
      <w:pPr>
        <w:pStyle w:val="Heading2"/>
        <w:shd w:val="clear" w:color="auto" w:fill="FFFFFF"/>
        <w:jc w:val="both"/>
        <w:rPr>
          <w:rFonts w:asciiTheme="minorHAnsi" w:hAnsiTheme="minorHAnsi" w:cs="Segoe UI"/>
          <w:b w:val="0"/>
          <w:bCs w:val="0"/>
          <w:color w:val="181717"/>
          <w:sz w:val="42"/>
          <w:szCs w:val="42"/>
        </w:rPr>
      </w:pPr>
      <w:r w:rsidRPr="001732A4">
        <w:rPr>
          <w:rFonts w:asciiTheme="minorHAnsi" w:hAnsiTheme="minorHAnsi" w:cs="Segoe UI"/>
          <w:b w:val="0"/>
          <w:bCs w:val="0"/>
          <w:color w:val="181717"/>
          <w:sz w:val="42"/>
          <w:szCs w:val="42"/>
        </w:rPr>
        <w:t>ASP.NET Web API Characteristics</w:t>
      </w:r>
    </w:p>
    <w:p w:rsidR="001732A4" w:rsidRPr="001732A4" w:rsidRDefault="001732A4" w:rsidP="001732A4">
      <w:pPr>
        <w:numPr>
          <w:ilvl w:val="0"/>
          <w:numId w:val="1"/>
        </w:numPr>
        <w:shd w:val="clear" w:color="auto" w:fill="FFFFFF"/>
        <w:spacing w:before="100" w:beforeAutospacing="1" w:after="100" w:afterAutospacing="1" w:line="240" w:lineRule="auto"/>
        <w:jc w:val="both"/>
        <w:rPr>
          <w:rFonts w:cs="Times New Roman"/>
          <w:color w:val="181717"/>
          <w:sz w:val="24"/>
          <w:szCs w:val="24"/>
        </w:rPr>
      </w:pPr>
      <w:r w:rsidRPr="001732A4">
        <w:rPr>
          <w:color w:val="181717"/>
        </w:rPr>
        <w:lastRenderedPageBreak/>
        <w:t>ASP.NET Web API is an ideal platform for building RESTful services.</w:t>
      </w:r>
    </w:p>
    <w:p w:rsidR="001732A4" w:rsidRPr="001732A4" w:rsidRDefault="001732A4" w:rsidP="001732A4">
      <w:pPr>
        <w:numPr>
          <w:ilvl w:val="0"/>
          <w:numId w:val="1"/>
        </w:numPr>
        <w:shd w:val="clear" w:color="auto" w:fill="FFFFFF"/>
        <w:spacing w:before="100" w:beforeAutospacing="1" w:after="100" w:afterAutospacing="1" w:line="240" w:lineRule="auto"/>
        <w:jc w:val="both"/>
        <w:rPr>
          <w:color w:val="181717"/>
        </w:rPr>
      </w:pPr>
      <w:r w:rsidRPr="001732A4">
        <w:rPr>
          <w:color w:val="181717"/>
        </w:rPr>
        <w:t>ASP.NET Web API is built on top of ASP.NET and supports ASP.NET request/response pipeline</w:t>
      </w:r>
    </w:p>
    <w:p w:rsidR="001732A4" w:rsidRPr="001732A4" w:rsidRDefault="001732A4" w:rsidP="001732A4">
      <w:pPr>
        <w:numPr>
          <w:ilvl w:val="0"/>
          <w:numId w:val="1"/>
        </w:numPr>
        <w:shd w:val="clear" w:color="auto" w:fill="FFFFFF"/>
        <w:spacing w:before="100" w:beforeAutospacing="1" w:after="100" w:afterAutospacing="1" w:line="240" w:lineRule="auto"/>
        <w:jc w:val="both"/>
        <w:rPr>
          <w:color w:val="181717"/>
        </w:rPr>
      </w:pPr>
      <w:r w:rsidRPr="001732A4">
        <w:rPr>
          <w:color w:val="181717"/>
        </w:rPr>
        <w:t>ASP.NET Web API maps HTTP verbs to method names.</w:t>
      </w:r>
    </w:p>
    <w:p w:rsidR="001732A4" w:rsidRPr="001732A4" w:rsidRDefault="001732A4" w:rsidP="001732A4">
      <w:pPr>
        <w:numPr>
          <w:ilvl w:val="0"/>
          <w:numId w:val="1"/>
        </w:numPr>
        <w:shd w:val="clear" w:color="auto" w:fill="FFFFFF"/>
        <w:spacing w:before="100" w:beforeAutospacing="1" w:after="100" w:afterAutospacing="1" w:line="240" w:lineRule="auto"/>
        <w:jc w:val="both"/>
        <w:rPr>
          <w:color w:val="181717"/>
        </w:rPr>
      </w:pPr>
      <w:r w:rsidRPr="001732A4">
        <w:rPr>
          <w:color w:val="181717"/>
        </w:rPr>
        <w:t>ASP.NET Web API supports different formats of response data. Built-in support for JSON, XML, BSON format.</w:t>
      </w:r>
    </w:p>
    <w:p w:rsidR="001732A4" w:rsidRPr="001732A4" w:rsidRDefault="001732A4" w:rsidP="001732A4">
      <w:pPr>
        <w:numPr>
          <w:ilvl w:val="0"/>
          <w:numId w:val="1"/>
        </w:numPr>
        <w:shd w:val="clear" w:color="auto" w:fill="FFFFFF"/>
        <w:spacing w:before="100" w:beforeAutospacing="1" w:after="100" w:afterAutospacing="1" w:line="240" w:lineRule="auto"/>
        <w:jc w:val="both"/>
        <w:rPr>
          <w:color w:val="181717"/>
        </w:rPr>
      </w:pPr>
      <w:r w:rsidRPr="001732A4">
        <w:rPr>
          <w:color w:val="181717"/>
        </w:rPr>
        <w:t>ASP.NET Web API can be hosted in IIS, Self-hosted or other web server that supports .NET 4.0+.</w:t>
      </w:r>
    </w:p>
    <w:p w:rsidR="001732A4" w:rsidRPr="001732A4" w:rsidRDefault="001732A4" w:rsidP="001732A4">
      <w:pPr>
        <w:numPr>
          <w:ilvl w:val="0"/>
          <w:numId w:val="1"/>
        </w:numPr>
        <w:shd w:val="clear" w:color="auto" w:fill="FFFFFF"/>
        <w:spacing w:before="100" w:beforeAutospacing="1" w:after="100" w:afterAutospacing="1" w:line="240" w:lineRule="auto"/>
        <w:jc w:val="both"/>
        <w:rPr>
          <w:color w:val="181717"/>
        </w:rPr>
      </w:pPr>
      <w:r w:rsidRPr="001732A4">
        <w:rPr>
          <w:color w:val="181717"/>
        </w:rPr>
        <w:t xml:space="preserve">ASP.NET Web API framework includes new </w:t>
      </w:r>
      <w:proofErr w:type="spellStart"/>
      <w:r w:rsidRPr="001732A4">
        <w:rPr>
          <w:color w:val="181717"/>
        </w:rPr>
        <w:t>HttpClient</w:t>
      </w:r>
      <w:proofErr w:type="spellEnd"/>
      <w:r w:rsidRPr="001732A4">
        <w:rPr>
          <w:color w:val="181717"/>
        </w:rPr>
        <w:t xml:space="preserve"> to communicate with Web API server. </w:t>
      </w:r>
      <w:proofErr w:type="spellStart"/>
      <w:r w:rsidRPr="001732A4">
        <w:rPr>
          <w:color w:val="181717"/>
        </w:rPr>
        <w:t>HttpClient</w:t>
      </w:r>
      <w:proofErr w:type="spellEnd"/>
      <w:r w:rsidRPr="001732A4">
        <w:rPr>
          <w:color w:val="181717"/>
        </w:rPr>
        <w:t xml:space="preserve"> can be used in ASP.MVC server side, Windows Form application, Console application or other apps.</w:t>
      </w:r>
    </w:p>
    <w:p w:rsidR="001732A4" w:rsidRPr="001732A4" w:rsidRDefault="001732A4" w:rsidP="001732A4">
      <w:pPr>
        <w:pStyle w:val="Heading3"/>
        <w:shd w:val="clear" w:color="auto" w:fill="FFFFFF"/>
        <w:jc w:val="both"/>
        <w:rPr>
          <w:rFonts w:asciiTheme="minorHAnsi" w:hAnsiTheme="minorHAnsi" w:cs="Segoe UI"/>
          <w:b w:val="0"/>
          <w:bCs w:val="0"/>
          <w:color w:val="181717"/>
          <w:sz w:val="36"/>
          <w:szCs w:val="36"/>
        </w:rPr>
      </w:pPr>
      <w:r w:rsidRPr="001732A4">
        <w:rPr>
          <w:rFonts w:asciiTheme="minorHAnsi" w:hAnsiTheme="minorHAnsi" w:cs="Segoe UI"/>
          <w:b w:val="0"/>
          <w:bCs w:val="0"/>
          <w:color w:val="181717"/>
          <w:sz w:val="36"/>
          <w:szCs w:val="36"/>
        </w:rPr>
        <w:t>ASP.NET Web API Versions</w:t>
      </w:r>
    </w:p>
    <w:tbl>
      <w:tblPr>
        <w:tblW w:w="9969" w:type="dxa"/>
        <w:shd w:val="clear" w:color="auto" w:fill="FFFFFF"/>
        <w:tblCellMar>
          <w:top w:w="15" w:type="dxa"/>
          <w:left w:w="15" w:type="dxa"/>
          <w:bottom w:w="15" w:type="dxa"/>
          <w:right w:w="15" w:type="dxa"/>
        </w:tblCellMar>
        <w:tblLook w:val="04A0" w:firstRow="1" w:lastRow="0" w:firstColumn="1" w:lastColumn="0" w:noHBand="0" w:noVBand="1"/>
      </w:tblPr>
      <w:tblGrid>
        <w:gridCol w:w="2523"/>
        <w:gridCol w:w="3645"/>
        <w:gridCol w:w="1986"/>
        <w:gridCol w:w="1815"/>
      </w:tblGrid>
      <w:tr w:rsidR="001732A4" w:rsidRPr="001732A4" w:rsidTr="001732A4">
        <w:trPr>
          <w:trHeight w:val="427"/>
          <w:tblHeader/>
        </w:trPr>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rFonts w:cs="Times New Roman"/>
                <w:color w:val="FFFFFF"/>
                <w:sz w:val="24"/>
                <w:szCs w:val="24"/>
              </w:rPr>
            </w:pPr>
            <w:r w:rsidRPr="001732A4">
              <w:rPr>
                <w:color w:val="FFFFFF"/>
              </w:rPr>
              <w:t>Web API Version</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color w:val="FFFFFF"/>
              </w:rPr>
            </w:pPr>
            <w:r w:rsidRPr="001732A4">
              <w:rPr>
                <w:color w:val="FFFFFF"/>
              </w:rPr>
              <w:t>Supported .NET Framework</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color w:val="FFFFFF"/>
              </w:rPr>
            </w:pPr>
            <w:r w:rsidRPr="001732A4">
              <w:rPr>
                <w:color w:val="FFFFFF"/>
              </w:rPr>
              <w:t>Coincides with</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color w:val="FFFFFF"/>
              </w:rPr>
            </w:pPr>
            <w:r w:rsidRPr="001732A4">
              <w:rPr>
                <w:color w:val="FFFFFF"/>
              </w:rPr>
              <w:t>Supported in</w:t>
            </w:r>
          </w:p>
        </w:tc>
      </w:tr>
      <w:tr w:rsidR="001732A4" w:rsidRPr="001732A4" w:rsidTr="001732A4">
        <w:trPr>
          <w:trHeight w:val="417"/>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Web API 1.0</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.NET Framework 4.0</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ASP.NET MVC 4</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VS 2010</w:t>
            </w:r>
          </w:p>
        </w:tc>
      </w:tr>
      <w:tr w:rsidR="001732A4" w:rsidRPr="001732A4" w:rsidTr="001732A4">
        <w:trPr>
          <w:trHeight w:val="40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Web API 2 - Current</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.NET Framework 4.5</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ASP.NET MVC 5</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VS 2012, 2013</w:t>
            </w:r>
          </w:p>
        </w:tc>
      </w:tr>
    </w:tbl>
    <w:p w:rsidR="001732A4" w:rsidRPr="001732A4" w:rsidRDefault="001732A4" w:rsidP="001732A4">
      <w:pPr>
        <w:pStyle w:val="Heading2"/>
        <w:shd w:val="clear" w:color="auto" w:fill="FFFFFF"/>
        <w:jc w:val="both"/>
        <w:rPr>
          <w:rFonts w:asciiTheme="minorHAnsi" w:hAnsiTheme="minorHAnsi" w:cs="Segoe UI"/>
          <w:b w:val="0"/>
          <w:bCs w:val="0"/>
          <w:color w:val="181717"/>
          <w:sz w:val="42"/>
          <w:szCs w:val="42"/>
        </w:rPr>
      </w:pPr>
      <w:r w:rsidRPr="001732A4">
        <w:rPr>
          <w:rFonts w:asciiTheme="minorHAnsi" w:hAnsiTheme="minorHAnsi" w:cs="Segoe UI"/>
          <w:b w:val="0"/>
          <w:bCs w:val="0"/>
          <w:color w:val="181717"/>
          <w:sz w:val="42"/>
          <w:szCs w:val="42"/>
        </w:rPr>
        <w:t>ASP.NET Web API vs WCF</w:t>
      </w:r>
    </w:p>
    <w:tbl>
      <w:tblPr>
        <w:tblW w:w="9705" w:type="dxa"/>
        <w:shd w:val="clear" w:color="auto" w:fill="FFFFFF"/>
        <w:tblCellMar>
          <w:top w:w="15" w:type="dxa"/>
          <w:left w:w="15" w:type="dxa"/>
          <w:bottom w:w="15" w:type="dxa"/>
          <w:right w:w="15" w:type="dxa"/>
        </w:tblCellMar>
        <w:tblLook w:val="04A0" w:firstRow="1" w:lastRow="0" w:firstColumn="1" w:lastColumn="0" w:noHBand="0" w:noVBand="1"/>
      </w:tblPr>
      <w:tblGrid>
        <w:gridCol w:w="5636"/>
        <w:gridCol w:w="4069"/>
      </w:tblGrid>
      <w:tr w:rsidR="001732A4" w:rsidRPr="001732A4" w:rsidTr="001732A4">
        <w:trPr>
          <w:trHeight w:val="441"/>
          <w:tblHeader/>
        </w:trPr>
        <w:tc>
          <w:tcPr>
            <w:tcW w:w="5429"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rFonts w:cs="Times New Roman"/>
                <w:color w:val="FFFFFF"/>
                <w:sz w:val="24"/>
                <w:szCs w:val="24"/>
              </w:rPr>
            </w:pPr>
            <w:r w:rsidRPr="001732A4">
              <w:rPr>
                <w:color w:val="FFFFFF"/>
              </w:rPr>
              <w:t>Web API</w:t>
            </w:r>
          </w:p>
        </w:tc>
        <w:tc>
          <w:tcPr>
            <w:tcW w:w="4276" w:type="dxa"/>
            <w:tcBorders>
              <w:top w:val="single" w:sz="6" w:space="0" w:color="DFDFDF"/>
              <w:left w:val="single" w:sz="6" w:space="0" w:color="DFDFDF"/>
              <w:bottom w:val="single" w:sz="12" w:space="0" w:color="DEE2E6"/>
              <w:right w:val="single" w:sz="6" w:space="0" w:color="DFDFDF"/>
            </w:tcBorders>
            <w:shd w:val="clear" w:color="auto" w:fill="63A9E0"/>
            <w:vAlign w:val="bottom"/>
            <w:hideMark/>
          </w:tcPr>
          <w:p w:rsidR="001732A4" w:rsidRPr="001732A4" w:rsidRDefault="001732A4">
            <w:pPr>
              <w:jc w:val="center"/>
              <w:rPr>
                <w:color w:val="FFFFFF"/>
              </w:rPr>
            </w:pPr>
            <w:r w:rsidRPr="001732A4">
              <w:rPr>
                <w:color w:val="FFFFFF"/>
              </w:rPr>
              <w:t>WCF</w:t>
            </w:r>
          </w:p>
        </w:tc>
      </w:tr>
      <w:tr w:rsidR="001732A4" w:rsidRPr="001732A4" w:rsidTr="001732A4">
        <w:trPr>
          <w:trHeight w:val="431"/>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Open source and ships with .NET framework.</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Ships with .NET framework</w:t>
            </w:r>
          </w:p>
        </w:tc>
      </w:tr>
      <w:tr w:rsidR="001732A4" w:rsidRPr="001732A4" w:rsidTr="001732A4">
        <w:trPr>
          <w:trHeight w:val="702"/>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Supports only HTTP protocol.</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Supports HTTP, TCP, UDP and custom transport protocol.</w:t>
            </w:r>
          </w:p>
        </w:tc>
      </w:tr>
      <w:tr w:rsidR="001732A4" w:rsidRPr="001732A4" w:rsidTr="001732A4">
        <w:trPr>
          <w:trHeight w:val="419"/>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Maps http verbs to methods</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Uses attributes based programming model.</w:t>
            </w:r>
          </w:p>
        </w:tc>
      </w:tr>
      <w:tr w:rsidR="001732A4" w:rsidRPr="001732A4" w:rsidTr="001732A4">
        <w:trPr>
          <w:trHeight w:val="431"/>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Uses routing and controller concept similar to ASP.NET MVC.</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Uses Service, Operation and Data contracts.</w:t>
            </w:r>
          </w:p>
        </w:tc>
      </w:tr>
      <w:tr w:rsidR="001732A4" w:rsidRPr="001732A4" w:rsidTr="001732A4">
        <w:trPr>
          <w:trHeight w:val="431"/>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Does not support Reliable Messaging and transaction.</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Supports Reliable Messaging and Transactions.</w:t>
            </w:r>
          </w:p>
        </w:tc>
      </w:tr>
      <w:tr w:rsidR="001732A4" w:rsidRPr="001732A4" w:rsidTr="001732A4">
        <w:trPr>
          <w:trHeight w:val="702"/>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 xml:space="preserve">Web API can be configured using </w:t>
            </w:r>
            <w:proofErr w:type="spellStart"/>
            <w:r w:rsidRPr="001732A4">
              <w:rPr>
                <w:color w:val="414141"/>
                <w:sz w:val="21"/>
                <w:szCs w:val="21"/>
              </w:rPr>
              <w:t>HttpConfiguration</w:t>
            </w:r>
            <w:proofErr w:type="spellEnd"/>
            <w:r w:rsidRPr="001732A4">
              <w:rPr>
                <w:color w:val="414141"/>
                <w:sz w:val="21"/>
                <w:szCs w:val="21"/>
              </w:rPr>
              <w:t xml:space="preserve"> class but not in </w:t>
            </w:r>
            <w:proofErr w:type="spellStart"/>
            <w:r w:rsidRPr="001732A4">
              <w:rPr>
                <w:color w:val="414141"/>
                <w:sz w:val="21"/>
                <w:szCs w:val="21"/>
              </w:rPr>
              <w:t>web.config</w:t>
            </w:r>
            <w:proofErr w:type="spellEnd"/>
            <w:r w:rsidRPr="001732A4">
              <w:rPr>
                <w:color w:val="414141"/>
                <w:sz w:val="21"/>
                <w:szCs w:val="21"/>
              </w:rPr>
              <w:t>.</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rsidR="001732A4" w:rsidRPr="001732A4" w:rsidRDefault="001732A4">
            <w:pPr>
              <w:rPr>
                <w:color w:val="414141"/>
                <w:sz w:val="21"/>
                <w:szCs w:val="21"/>
              </w:rPr>
            </w:pPr>
            <w:r w:rsidRPr="001732A4">
              <w:rPr>
                <w:color w:val="414141"/>
                <w:sz w:val="21"/>
                <w:szCs w:val="21"/>
              </w:rPr>
              <w:t xml:space="preserve">Uses </w:t>
            </w:r>
            <w:proofErr w:type="spellStart"/>
            <w:r w:rsidRPr="001732A4">
              <w:rPr>
                <w:color w:val="414141"/>
                <w:sz w:val="21"/>
                <w:szCs w:val="21"/>
              </w:rPr>
              <w:t>web.config</w:t>
            </w:r>
            <w:proofErr w:type="spellEnd"/>
            <w:r w:rsidRPr="001732A4">
              <w:rPr>
                <w:color w:val="414141"/>
                <w:sz w:val="21"/>
                <w:szCs w:val="21"/>
              </w:rPr>
              <w:t xml:space="preserve"> and attributes to configure a service.</w:t>
            </w:r>
          </w:p>
        </w:tc>
      </w:tr>
      <w:tr w:rsidR="001732A4" w:rsidRPr="001732A4" w:rsidTr="001732A4">
        <w:trPr>
          <w:trHeight w:val="419"/>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Ideal for building RESTful services.</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rsidR="001732A4" w:rsidRPr="001732A4" w:rsidRDefault="001732A4">
            <w:pPr>
              <w:rPr>
                <w:color w:val="414141"/>
                <w:sz w:val="21"/>
                <w:szCs w:val="21"/>
              </w:rPr>
            </w:pPr>
            <w:r w:rsidRPr="001732A4">
              <w:rPr>
                <w:color w:val="414141"/>
                <w:sz w:val="21"/>
                <w:szCs w:val="21"/>
              </w:rPr>
              <w:t>Supports RESTful services but with limitations.</w:t>
            </w:r>
          </w:p>
        </w:tc>
      </w:tr>
    </w:tbl>
    <w:p w:rsidR="001732A4" w:rsidRPr="001732A4" w:rsidRDefault="001732A4" w:rsidP="001732A4">
      <w:pPr>
        <w:pStyle w:val="Heading3"/>
        <w:shd w:val="clear" w:color="auto" w:fill="FFFFFF"/>
        <w:jc w:val="both"/>
        <w:rPr>
          <w:rFonts w:asciiTheme="minorHAnsi" w:hAnsiTheme="minorHAnsi" w:cs="Segoe UI"/>
          <w:b w:val="0"/>
          <w:bCs w:val="0"/>
          <w:color w:val="181717"/>
          <w:sz w:val="36"/>
          <w:szCs w:val="36"/>
        </w:rPr>
      </w:pPr>
      <w:r w:rsidRPr="001732A4">
        <w:rPr>
          <w:rFonts w:asciiTheme="minorHAnsi" w:hAnsiTheme="minorHAnsi" w:cs="Segoe UI"/>
          <w:b w:val="0"/>
          <w:bCs w:val="0"/>
          <w:color w:val="181717"/>
          <w:sz w:val="36"/>
          <w:szCs w:val="36"/>
        </w:rPr>
        <w:t>When to choose WCF?</w:t>
      </w:r>
    </w:p>
    <w:p w:rsidR="001732A4" w:rsidRPr="001732A4" w:rsidRDefault="001732A4" w:rsidP="001732A4">
      <w:pPr>
        <w:numPr>
          <w:ilvl w:val="0"/>
          <w:numId w:val="2"/>
        </w:numPr>
        <w:shd w:val="clear" w:color="auto" w:fill="FFFFFF"/>
        <w:spacing w:before="100" w:beforeAutospacing="1" w:after="100" w:afterAutospacing="1" w:line="240" w:lineRule="auto"/>
        <w:jc w:val="both"/>
        <w:rPr>
          <w:rFonts w:cs="Times New Roman"/>
          <w:color w:val="181717"/>
          <w:sz w:val="24"/>
          <w:szCs w:val="24"/>
        </w:rPr>
      </w:pPr>
      <w:r w:rsidRPr="001732A4">
        <w:rPr>
          <w:color w:val="181717"/>
        </w:rPr>
        <w:t>Choose WCF if you use .NET Framework 3.5. Web API does not support .NET 3.5 or below.</w:t>
      </w:r>
    </w:p>
    <w:p w:rsidR="001732A4" w:rsidRPr="001732A4" w:rsidRDefault="001732A4" w:rsidP="001732A4">
      <w:pPr>
        <w:numPr>
          <w:ilvl w:val="0"/>
          <w:numId w:val="2"/>
        </w:numPr>
        <w:shd w:val="clear" w:color="auto" w:fill="FFFFFF"/>
        <w:spacing w:before="100" w:beforeAutospacing="1" w:after="100" w:afterAutospacing="1" w:line="240" w:lineRule="auto"/>
        <w:jc w:val="both"/>
        <w:rPr>
          <w:color w:val="181717"/>
        </w:rPr>
      </w:pPr>
      <w:r w:rsidRPr="001732A4">
        <w:rPr>
          <w:color w:val="181717"/>
        </w:rPr>
        <w:t>Choose WCF if your service needs to support multiple protocols such as HTTP, TCP, Named pipe.</w:t>
      </w:r>
    </w:p>
    <w:p w:rsidR="001732A4" w:rsidRPr="001732A4" w:rsidRDefault="001732A4" w:rsidP="001732A4">
      <w:pPr>
        <w:numPr>
          <w:ilvl w:val="0"/>
          <w:numId w:val="2"/>
        </w:numPr>
        <w:shd w:val="clear" w:color="auto" w:fill="FFFFFF"/>
        <w:spacing w:before="100" w:beforeAutospacing="1" w:after="100" w:afterAutospacing="1" w:line="240" w:lineRule="auto"/>
        <w:jc w:val="both"/>
        <w:rPr>
          <w:color w:val="181717"/>
        </w:rPr>
      </w:pPr>
      <w:r w:rsidRPr="001732A4">
        <w:rPr>
          <w:color w:val="181717"/>
        </w:rPr>
        <w:t>Choose WCF if you want to build service with WS-* standards like Reliable Messaging, Transactions, Message Security.</w:t>
      </w:r>
    </w:p>
    <w:p w:rsidR="001732A4" w:rsidRPr="001732A4" w:rsidRDefault="001732A4" w:rsidP="001732A4">
      <w:pPr>
        <w:numPr>
          <w:ilvl w:val="0"/>
          <w:numId w:val="2"/>
        </w:numPr>
        <w:shd w:val="clear" w:color="auto" w:fill="FFFFFF"/>
        <w:spacing w:before="100" w:beforeAutospacing="1" w:after="100" w:afterAutospacing="1" w:line="240" w:lineRule="auto"/>
        <w:jc w:val="both"/>
        <w:rPr>
          <w:color w:val="181717"/>
        </w:rPr>
      </w:pPr>
      <w:r w:rsidRPr="001732A4">
        <w:rPr>
          <w:color w:val="181717"/>
        </w:rPr>
        <w:t>Choose WCF if you want to use Request-Reply, One Way, and Duplex message exchange patterns.</w:t>
      </w:r>
    </w:p>
    <w:p w:rsidR="001732A4" w:rsidRPr="001732A4" w:rsidRDefault="001732A4" w:rsidP="001732A4">
      <w:pPr>
        <w:pStyle w:val="Heading3"/>
        <w:shd w:val="clear" w:color="auto" w:fill="FFFFFF"/>
        <w:jc w:val="both"/>
        <w:rPr>
          <w:rFonts w:asciiTheme="minorHAnsi" w:hAnsiTheme="minorHAnsi" w:cs="Segoe UI"/>
          <w:b w:val="0"/>
          <w:bCs w:val="0"/>
          <w:color w:val="181717"/>
          <w:sz w:val="36"/>
          <w:szCs w:val="36"/>
        </w:rPr>
      </w:pPr>
      <w:r w:rsidRPr="001732A4">
        <w:rPr>
          <w:rFonts w:asciiTheme="minorHAnsi" w:hAnsiTheme="minorHAnsi" w:cs="Segoe UI"/>
          <w:b w:val="0"/>
          <w:bCs w:val="0"/>
          <w:color w:val="181717"/>
          <w:sz w:val="36"/>
          <w:szCs w:val="36"/>
        </w:rPr>
        <w:lastRenderedPageBreak/>
        <w:t>When to choose ASP.NET Web API?</w:t>
      </w:r>
    </w:p>
    <w:p w:rsidR="001732A4" w:rsidRPr="001732A4" w:rsidRDefault="001732A4" w:rsidP="001732A4">
      <w:pPr>
        <w:numPr>
          <w:ilvl w:val="0"/>
          <w:numId w:val="3"/>
        </w:numPr>
        <w:shd w:val="clear" w:color="auto" w:fill="FFFFFF"/>
        <w:spacing w:before="100" w:beforeAutospacing="1" w:after="100" w:afterAutospacing="1" w:line="240" w:lineRule="auto"/>
        <w:jc w:val="both"/>
        <w:rPr>
          <w:rFonts w:cs="Times New Roman"/>
          <w:color w:val="181717"/>
          <w:sz w:val="24"/>
          <w:szCs w:val="24"/>
        </w:rPr>
      </w:pPr>
      <w:r w:rsidRPr="001732A4">
        <w:rPr>
          <w:color w:val="181717"/>
        </w:rPr>
        <w:t>Choose Web API if you are using .NET framework 4.0 or above.</w:t>
      </w:r>
    </w:p>
    <w:p w:rsidR="001732A4" w:rsidRPr="001732A4" w:rsidRDefault="001732A4" w:rsidP="001732A4">
      <w:pPr>
        <w:numPr>
          <w:ilvl w:val="0"/>
          <w:numId w:val="3"/>
        </w:numPr>
        <w:shd w:val="clear" w:color="auto" w:fill="FFFFFF"/>
        <w:spacing w:before="100" w:beforeAutospacing="1" w:after="100" w:afterAutospacing="1" w:line="240" w:lineRule="auto"/>
        <w:jc w:val="both"/>
        <w:rPr>
          <w:color w:val="181717"/>
        </w:rPr>
      </w:pPr>
      <w:r w:rsidRPr="001732A4">
        <w:rPr>
          <w:color w:val="181717"/>
        </w:rPr>
        <w:t>Choose Web API if you want to build a service that supports only HTTP protocol.</w:t>
      </w:r>
    </w:p>
    <w:p w:rsidR="001732A4" w:rsidRPr="001732A4" w:rsidRDefault="001732A4" w:rsidP="001732A4">
      <w:pPr>
        <w:numPr>
          <w:ilvl w:val="0"/>
          <w:numId w:val="3"/>
        </w:numPr>
        <w:shd w:val="clear" w:color="auto" w:fill="FFFFFF"/>
        <w:spacing w:before="100" w:beforeAutospacing="1" w:after="100" w:afterAutospacing="1" w:line="240" w:lineRule="auto"/>
        <w:jc w:val="both"/>
        <w:rPr>
          <w:color w:val="181717"/>
        </w:rPr>
      </w:pPr>
      <w:r w:rsidRPr="001732A4">
        <w:rPr>
          <w:color w:val="181717"/>
        </w:rPr>
        <w:t>Choose Web API to build RESTful HTTP based services.</w:t>
      </w:r>
    </w:p>
    <w:p w:rsidR="001732A4" w:rsidRPr="001732A4" w:rsidRDefault="001732A4" w:rsidP="001732A4">
      <w:pPr>
        <w:numPr>
          <w:ilvl w:val="0"/>
          <w:numId w:val="3"/>
        </w:numPr>
        <w:shd w:val="clear" w:color="auto" w:fill="FFFFFF"/>
        <w:spacing w:before="100" w:beforeAutospacing="1" w:after="100" w:afterAutospacing="1" w:line="240" w:lineRule="auto"/>
        <w:jc w:val="both"/>
        <w:rPr>
          <w:color w:val="181717"/>
        </w:rPr>
      </w:pPr>
      <w:r w:rsidRPr="001732A4">
        <w:rPr>
          <w:color w:val="181717"/>
        </w:rPr>
        <w:t>Choose Web API if you are familiar with ASP.NET MVC.</w:t>
      </w:r>
    </w:p>
    <w:p w:rsidR="001732A4" w:rsidRPr="001732A4" w:rsidRDefault="001732A4" w:rsidP="002B4DB1">
      <w:r>
        <w:rPr>
          <w:noProof/>
          <w:lang w:eastAsia="en-IN"/>
        </w:rPr>
        <w:drawing>
          <wp:inline distT="0" distB="0" distL="0" distR="0" wp14:anchorId="201AF07D" wp14:editId="28E0F2D1">
            <wp:extent cx="5731510" cy="2799798"/>
            <wp:effectExtent l="0" t="0" r="2540" b="635"/>
            <wp:docPr id="3" name="Picture 3" descr="Asp.Net Web Api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p.Net Web Api Tutor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99798"/>
                    </a:xfrm>
                    <a:prstGeom prst="rect">
                      <a:avLst/>
                    </a:prstGeom>
                    <a:noFill/>
                    <a:ln>
                      <a:noFill/>
                    </a:ln>
                  </pic:spPr>
                </pic:pic>
              </a:graphicData>
            </a:graphic>
          </wp:inline>
        </w:drawing>
      </w:r>
    </w:p>
    <w:sectPr w:rsidR="001732A4" w:rsidRPr="00173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F3B50"/>
    <w:multiLevelType w:val="multilevel"/>
    <w:tmpl w:val="5FC80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BD7AAC"/>
    <w:multiLevelType w:val="hybridMultilevel"/>
    <w:tmpl w:val="F2D0CB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A016B8"/>
    <w:multiLevelType w:val="multilevel"/>
    <w:tmpl w:val="989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876AAA"/>
    <w:multiLevelType w:val="multilevel"/>
    <w:tmpl w:val="A9A6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C89"/>
    <w:rsid w:val="000F0D6D"/>
    <w:rsid w:val="001732A4"/>
    <w:rsid w:val="002B4DB1"/>
    <w:rsid w:val="00440049"/>
    <w:rsid w:val="00512C89"/>
    <w:rsid w:val="007813A6"/>
    <w:rsid w:val="00801FD9"/>
    <w:rsid w:val="00CE1B63"/>
    <w:rsid w:val="00D55D50"/>
    <w:rsid w:val="00FF5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1552"/>
  <w15:chartTrackingRefBased/>
  <w15:docId w15:val="{C40E33AC-4FBA-414B-9AD9-F3E502C8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32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32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E1B63"/>
    <w:rPr>
      <w:color w:val="0000FF"/>
      <w:u w:val="single"/>
    </w:rPr>
  </w:style>
  <w:style w:type="character" w:customStyle="1" w:styleId="Heading2Char">
    <w:name w:val="Heading 2 Char"/>
    <w:basedOn w:val="DefaultParagraphFont"/>
    <w:link w:val="Heading2"/>
    <w:uiPriority w:val="9"/>
    <w:rsid w:val="001732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32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32A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01F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265651">
      <w:bodyDiv w:val="1"/>
      <w:marLeft w:val="0"/>
      <w:marRight w:val="0"/>
      <w:marTop w:val="0"/>
      <w:marBottom w:val="0"/>
      <w:divBdr>
        <w:top w:val="none" w:sz="0" w:space="0" w:color="auto"/>
        <w:left w:val="none" w:sz="0" w:space="0" w:color="auto"/>
        <w:bottom w:val="none" w:sz="0" w:space="0" w:color="auto"/>
        <w:right w:val="none" w:sz="0" w:space="0" w:color="auto"/>
      </w:divBdr>
    </w:div>
    <w:div w:id="126808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ev.twitter.com/rest/publ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dc:creator>
  <cp:keywords/>
  <dc:description/>
  <cp:lastModifiedBy>sravya</cp:lastModifiedBy>
  <cp:revision>7</cp:revision>
  <dcterms:created xsi:type="dcterms:W3CDTF">2020-08-23T10:03:00Z</dcterms:created>
  <dcterms:modified xsi:type="dcterms:W3CDTF">2020-08-24T05:20:00Z</dcterms:modified>
</cp:coreProperties>
</file>