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7E9EB" w14:textId="77777777" w:rsidR="00833DC8" w:rsidRDefault="00833DC8" w:rsidP="00833DC8">
      <w:r>
        <w:t>One side of the armed conflicts is composed mainly of the Sudanese military and the Janjaweed, a Sudanese militia group recruited mostly from the Afro-Arab Abbala tribes of the northern Rizeigat region in Sudan.</w:t>
      </w:r>
    </w:p>
    <w:p w14:paraId="03A5831D" w14:textId="77777777" w:rsidR="00833DC8" w:rsidRDefault="00833DC8" w:rsidP="00833DC8">
      <w:r>
        <w:t>The armed conflicts involve the Sudanese military and the Janjaweed militia, mainly from the Abbala tribes of northern Sudan.</w:t>
      </w:r>
    </w:p>
    <w:p w14:paraId="7FA39F7C" w14:textId="77777777" w:rsidR="00833DC8" w:rsidRDefault="00833DC8" w:rsidP="00833DC8"/>
    <w:p w14:paraId="432A61D7" w14:textId="77777777" w:rsidR="00833DC8" w:rsidRDefault="00833DC8" w:rsidP="00833DC8">
      <w:r>
        <w:t>Jeddah is the principal gateway to Mecca, Islam's holiest city, which able-bodied Muslims are required to visit at least once in their lifetime.</w:t>
      </w:r>
    </w:p>
    <w:p w14:paraId="4BF85071" w14:textId="77777777" w:rsidR="00833DC8" w:rsidRDefault="00833DC8" w:rsidP="00833DC8">
      <w:r>
        <w:t>Jeddah is the main entry point to Mecca, Islam's holiest city, which Muslims must visit at least once in their lifetime.</w:t>
      </w:r>
    </w:p>
    <w:p w14:paraId="1032E901" w14:textId="77777777" w:rsidR="00833DC8" w:rsidRDefault="00833DC8" w:rsidP="00833DC8"/>
    <w:p w14:paraId="0C2178B3" w14:textId="77777777" w:rsidR="00833DC8" w:rsidRDefault="00833DC8" w:rsidP="00833DC8">
      <w:r>
        <w:t>The Great Dark Spot is thought to represent a hole in the methane cloud deck of Neptune.</w:t>
      </w:r>
    </w:p>
    <w:p w14:paraId="7B201A61" w14:textId="77777777" w:rsidR="00833DC8" w:rsidRDefault="00833DC8" w:rsidP="00833DC8">
      <w:r>
        <w:t>The Great Dark Spot on Neptune is likely a hole in its methane clouds.</w:t>
      </w:r>
    </w:p>
    <w:p w14:paraId="19A0F3A7" w14:textId="77777777" w:rsidR="00833DC8" w:rsidRDefault="00833DC8" w:rsidP="00833DC8"/>
    <w:p w14:paraId="4EAFFD3F" w14:textId="77777777" w:rsidR="00833DC8" w:rsidRDefault="00833DC8" w:rsidP="00833DC8">
      <w:r>
        <w:t>His next work, Saturday, follows an especially eventful day in the life of a successful neurosurgeon.</w:t>
      </w:r>
    </w:p>
    <w:p w14:paraId="509340D6" w14:textId="77777777" w:rsidR="00833DC8" w:rsidRDefault="00833DC8" w:rsidP="00833DC8">
      <w:r>
        <w:t>His next book, Saturday, is about a day in the life of a successful neurosurgeon.</w:t>
      </w:r>
    </w:p>
    <w:p w14:paraId="3C2B419C" w14:textId="77777777" w:rsidR="00833DC8" w:rsidRDefault="00833DC8" w:rsidP="00833DC8"/>
    <w:p w14:paraId="6280DEC7" w14:textId="77777777" w:rsidR="00833DC8" w:rsidRDefault="00833DC8" w:rsidP="00833DC8">
      <w:r>
        <w:t>The tarantula, the trickster character, spun a black cord and, attaching it to the ball, crawled away fast to the east, pulling on the cord with all his strength.</w:t>
      </w:r>
    </w:p>
    <w:p w14:paraId="04EF61B9" w14:textId="77777777" w:rsidR="00833DC8" w:rsidRDefault="00833DC8" w:rsidP="00833DC8">
      <w:r>
        <w:t>The tarantula, a trickster character, spun a black cord and crawled east, pulling the cord with all his strength.</w:t>
      </w:r>
    </w:p>
    <w:p w14:paraId="6E84991F" w14:textId="77777777" w:rsidR="00833DC8" w:rsidRDefault="00833DC8" w:rsidP="00833DC8"/>
    <w:p w14:paraId="6FF32CD3" w14:textId="77777777" w:rsidR="00833DC8" w:rsidRDefault="00833DC8" w:rsidP="00833DC8">
      <w:r>
        <w:t>There he died six weeks later, on 13 January 888.</w:t>
      </w:r>
    </w:p>
    <w:p w14:paraId="5F0B9083" w14:textId="77777777" w:rsidR="00833DC8" w:rsidRDefault="00833DC8" w:rsidP="00833DC8">
      <w:r>
        <w:t>He died there six weeks later, on 13 January 888.</w:t>
      </w:r>
    </w:p>
    <w:p w14:paraId="59B3E727" w14:textId="77777777" w:rsidR="00833DC8" w:rsidRDefault="00833DC8" w:rsidP="00833DC8"/>
    <w:p w14:paraId="65B79CC8" w14:textId="77777777" w:rsidR="00833DC8" w:rsidRDefault="00833DC8" w:rsidP="00833DC8">
      <w:r>
        <w:t>They are culturally akin to the coastal peoples of Papua New Guinea.</w:t>
      </w:r>
    </w:p>
    <w:p w14:paraId="500687C9" w14:textId="77777777" w:rsidR="00833DC8" w:rsidRDefault="00833DC8" w:rsidP="00833DC8">
      <w:r>
        <w:t>They are culturally similar to the coastal peoples of Papua New Guinea.</w:t>
      </w:r>
    </w:p>
    <w:p w14:paraId="25940FC6" w14:textId="77777777" w:rsidR="00833DC8" w:rsidRDefault="00833DC8" w:rsidP="00833DC8"/>
    <w:p w14:paraId="3C2DEC08" w14:textId="77777777" w:rsidR="00833DC8" w:rsidRDefault="00833DC8" w:rsidP="00833DC8">
      <w:r>
        <w:t>Since 2000, the recipient of the Kate Greenaway Medal has also been presented with the Colin Mears Award to the value of £5000.</w:t>
      </w:r>
    </w:p>
    <w:p w14:paraId="48C4C539" w14:textId="77777777" w:rsidR="00833DC8" w:rsidRDefault="00833DC8" w:rsidP="00833DC8">
      <w:r>
        <w:t>Since 2000, the Kate Greenaway Medal winner also gets the Colin Mears Award of £5000.</w:t>
      </w:r>
    </w:p>
    <w:p w14:paraId="3FCEFF23" w14:textId="77777777" w:rsidR="00833DC8" w:rsidRDefault="00833DC8" w:rsidP="00833DC8"/>
    <w:p w14:paraId="031EBCFB" w14:textId="77777777" w:rsidR="00833DC8" w:rsidRDefault="00833DC8" w:rsidP="00833DC8">
      <w:r>
        <w:t>Following the drummers are dancers, who often play the sogo (a tiny drum that makes almost no sound) and tend to have more elaborate — even acrobatic — choreography.</w:t>
      </w:r>
    </w:p>
    <w:p w14:paraId="4D44A5CD" w14:textId="77777777" w:rsidR="00833DC8" w:rsidRDefault="00833DC8" w:rsidP="00833DC8">
      <w:r>
        <w:lastRenderedPageBreak/>
        <w:t>Following the drummers are dancers, who often play a small drum and perform complex choreography.</w:t>
      </w:r>
    </w:p>
    <w:p w14:paraId="5D99814A" w14:textId="77777777" w:rsidR="00833DC8" w:rsidRDefault="00833DC8" w:rsidP="00833DC8"/>
    <w:p w14:paraId="6501E03A" w14:textId="77777777" w:rsidR="00833DC8" w:rsidRDefault="00833DC8" w:rsidP="00833DC8">
      <w:r>
        <w:t>The spacecraft consists of two main elements: the NASA Cassini orbiter, named after the Italian-French astronomer Giovanni Domenico Cassini, and the ESA Huygens probe, named after the Dutch astronomer, mathematician and physicist Christiaan Huygens.</w:t>
      </w:r>
    </w:p>
    <w:p w14:paraId="47E73F7B" w14:textId="140403F0" w:rsidR="000850F1" w:rsidRDefault="00833DC8" w:rsidP="00833DC8">
      <w:r>
        <w:t>The spacecraft has two parts: the NASA Cassini orbiter and the ESA Huygens probe, named after famous astronomers.</w:t>
      </w:r>
    </w:p>
    <w:sectPr w:rsidR="000850F1" w:rsidSect="009B55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BC"/>
    <w:rsid w:val="000850F1"/>
    <w:rsid w:val="003D6898"/>
    <w:rsid w:val="006672C8"/>
    <w:rsid w:val="007B47BC"/>
    <w:rsid w:val="00833DC8"/>
    <w:rsid w:val="009B550A"/>
    <w:rsid w:val="00C3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7DC29-E481-4098-95E4-3F7540C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Winkle</dc:creator>
  <cp:keywords/>
  <dc:description/>
  <cp:lastModifiedBy>Robin Winkle</cp:lastModifiedBy>
  <cp:revision>2</cp:revision>
  <dcterms:created xsi:type="dcterms:W3CDTF">2024-07-18T16:27:00Z</dcterms:created>
  <dcterms:modified xsi:type="dcterms:W3CDTF">2024-07-18T16:28:00Z</dcterms:modified>
</cp:coreProperties>
</file>