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Mai jos prezentăm relațiile cunoscute dintre clasele de complexitate deterministe și nedeterministe, atât în timp cât și în spațiu. Avem patru tipuri de clase:</w:t>
      </w:r>
    </w:p>
    <w:p w:rsidR="00000000" w:rsidDel="00000000" w:rsidP="00000000" w:rsidRDefault="00000000" w:rsidRPr="00000000" w14:paraId="00000002">
      <w:pPr>
        <w:numPr>
          <w:ilvl w:val="0"/>
          <w:numId w:val="7"/>
        </w:numPr>
        <w:spacing w:after="0" w:afterAutospacing="0" w:before="240" w:lineRule="auto"/>
        <w:ind w:left="720" w:hanging="360"/>
      </w:pPr>
      <w:r w:rsidDel="00000000" w:rsidR="00000000" w:rsidRPr="00000000">
        <w:rPr>
          <w:b w:val="1"/>
          <w:rtl w:val="0"/>
        </w:rPr>
        <w:t xml:space="preserve">DTIME(t(n))</w:t>
      </w:r>
      <w:r w:rsidDel="00000000" w:rsidR="00000000" w:rsidRPr="00000000">
        <w:rPr>
          <w:rtl w:val="0"/>
        </w:rPr>
        <w:t xml:space="preserve">: Clasele de probleme rezolvabile determinist în timp t(n).</w:t>
      </w:r>
    </w:p>
    <w:p w:rsidR="00000000" w:rsidDel="00000000" w:rsidP="00000000" w:rsidRDefault="00000000" w:rsidRPr="00000000" w14:paraId="00000003">
      <w:pPr>
        <w:numPr>
          <w:ilvl w:val="0"/>
          <w:numId w:val="7"/>
        </w:numPr>
        <w:spacing w:after="0" w:afterAutospacing="0" w:before="0" w:beforeAutospacing="0" w:lineRule="auto"/>
        <w:ind w:left="720" w:hanging="360"/>
      </w:pPr>
      <w:r w:rsidDel="00000000" w:rsidR="00000000" w:rsidRPr="00000000">
        <w:rPr>
          <w:b w:val="1"/>
          <w:rtl w:val="0"/>
        </w:rPr>
        <w:t xml:space="preserve">NTIME(t(n))</w:t>
      </w:r>
      <w:r w:rsidDel="00000000" w:rsidR="00000000" w:rsidRPr="00000000">
        <w:rPr>
          <w:rtl w:val="0"/>
        </w:rPr>
        <w:t xml:space="preserve">: Clasele de probleme rezolvabile nedeterminist în timp t(n).</w:t>
      </w:r>
    </w:p>
    <w:p w:rsidR="00000000" w:rsidDel="00000000" w:rsidP="00000000" w:rsidRDefault="00000000" w:rsidRPr="00000000" w14:paraId="00000004">
      <w:pPr>
        <w:numPr>
          <w:ilvl w:val="0"/>
          <w:numId w:val="7"/>
        </w:numPr>
        <w:spacing w:after="0" w:afterAutospacing="0" w:before="0" w:beforeAutospacing="0" w:lineRule="auto"/>
        <w:ind w:left="720" w:hanging="360"/>
      </w:pPr>
      <w:r w:rsidDel="00000000" w:rsidR="00000000" w:rsidRPr="00000000">
        <w:rPr>
          <w:b w:val="1"/>
          <w:rtl w:val="0"/>
        </w:rPr>
        <w:t xml:space="preserve">DSPACE(s(n))</w:t>
      </w:r>
      <w:r w:rsidDel="00000000" w:rsidR="00000000" w:rsidRPr="00000000">
        <w:rPr>
          <w:rtl w:val="0"/>
        </w:rPr>
        <w:t xml:space="preserve">: Clasele de probleme rezolvabile determinist în spațiu s(n).</w:t>
      </w:r>
    </w:p>
    <w:p w:rsidR="00000000" w:rsidDel="00000000" w:rsidP="00000000" w:rsidRDefault="00000000" w:rsidRPr="00000000" w14:paraId="00000005">
      <w:pPr>
        <w:numPr>
          <w:ilvl w:val="0"/>
          <w:numId w:val="7"/>
        </w:numPr>
        <w:spacing w:after="240" w:before="0" w:beforeAutospacing="0" w:lineRule="auto"/>
        <w:ind w:left="720" w:hanging="360"/>
      </w:pPr>
      <w:r w:rsidDel="00000000" w:rsidR="00000000" w:rsidRPr="00000000">
        <w:rPr>
          <w:b w:val="1"/>
          <w:rtl w:val="0"/>
        </w:rPr>
        <w:t xml:space="preserve">NSPACE(s(n))</w:t>
      </w:r>
      <w:r w:rsidDel="00000000" w:rsidR="00000000" w:rsidRPr="00000000">
        <w:rPr>
          <w:rtl w:val="0"/>
        </w:rPr>
        <w:t xml:space="preserve">: Clasele de probleme rezolvabile nedeterminist în spațiu s(n).</w:t>
      </w:r>
    </w:p>
    <w:p w:rsidR="00000000" w:rsidDel="00000000" w:rsidP="00000000" w:rsidRDefault="00000000" w:rsidRPr="00000000" w14:paraId="00000006">
      <w:pPr>
        <w:spacing w:after="240" w:before="240" w:lineRule="auto"/>
        <w:rPr/>
      </w:pPr>
      <w:r w:rsidDel="00000000" w:rsidR="00000000" w:rsidRPr="00000000">
        <w:rPr>
          <w:rtl w:val="0"/>
        </w:rPr>
        <w:t xml:space="preserve">Scopul este să arătăm cum se poate trece de la un tip la altul, ce fel de majorare de resurse apare și să schițăm o demonstrație pentru fiecare trecere. La final, vom oferi o matrice care sumarizează rezultatele.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403nrx3nillw" w:id="0"/>
      <w:bookmarkEnd w:id="0"/>
      <w:r w:rsidDel="00000000" w:rsidR="00000000" w:rsidRPr="00000000">
        <w:rPr>
          <w:b w:val="1"/>
          <w:sz w:val="34"/>
          <w:szCs w:val="34"/>
          <w:rtl w:val="0"/>
        </w:rPr>
        <w:t xml:space="preserve">Trecerea între DTIME și NTIME</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De la DTIME(t(n)) la NTIME(t(n)):</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b w:val="1"/>
          <w:rtl w:val="0"/>
        </w:rPr>
        <w:t xml:space="preserve">Includere:</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DTIME(t(n)) ⊆ NTIME(t(n))</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b w:val="1"/>
          <w:rtl w:val="0"/>
        </w:rPr>
        <w:t xml:space="preserve">Factor de modificare:</w:t>
      </w:r>
      <w:r w:rsidDel="00000000" w:rsidR="00000000" w:rsidRPr="00000000">
        <w:rPr>
          <w:rtl w:val="0"/>
        </w:rPr>
        <w:t xml:space="preserve"> x1 (fără creștere).</w:t>
        <w:br w:type="textWrapping"/>
        <w:t xml:space="preserve">Orice mașină deterministă care rulează în timp t(n) poate fi văzută ca un caz particular de mașină nedeterministă care nu folosește ramificări. Prin urmare, nu este necesară o creștere a timpului când trecem la un model mai puternic.</w:t>
      </w:r>
    </w:p>
    <w:p w:rsidR="00000000" w:rsidDel="00000000" w:rsidP="00000000" w:rsidRDefault="00000000" w:rsidRPr="00000000" w14:paraId="0000000C">
      <w:pPr>
        <w:spacing w:after="240" w:before="240" w:lineRule="auto"/>
        <w:rPr/>
      </w:pPr>
      <w:r w:rsidDel="00000000" w:rsidR="00000000" w:rsidRPr="00000000">
        <w:rPr>
          <w:b w:val="1"/>
          <w:rtl w:val="0"/>
        </w:rPr>
        <w:t xml:space="preserve">Schiță de demonstrație:</w:t>
        <w:br w:type="textWrapping"/>
      </w:r>
      <w:r w:rsidDel="00000000" w:rsidR="00000000" w:rsidRPr="00000000">
        <w:rPr>
          <w:rtl w:val="0"/>
        </w:rPr>
        <w:t xml:space="preserve">Luați o mașină M deterministă care rulează în timp t(n). O mașină nedeterministă N poate simula exact M rulând aceeași secvență de pași fără a folosi niciun pas nedeterminist. Astfel, NTIME(t(n)) este cel puțin la fel de puternic ca DTIME(t(n)).</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De la NTIME(t(n)) la DTIME(2^{O(t(n))}):</w:t>
      </w:r>
    </w:p>
    <w:p w:rsidR="00000000" w:rsidDel="00000000" w:rsidP="00000000" w:rsidRDefault="00000000" w:rsidRPr="00000000" w14:paraId="0000000F">
      <w:pPr>
        <w:numPr>
          <w:ilvl w:val="0"/>
          <w:numId w:val="10"/>
        </w:numPr>
        <w:spacing w:after="0" w:afterAutospacing="0" w:before="240" w:lineRule="auto"/>
        <w:ind w:left="720" w:hanging="360"/>
      </w:pPr>
      <w:r w:rsidDel="00000000" w:rsidR="00000000" w:rsidRPr="00000000">
        <w:rPr>
          <w:b w:val="1"/>
          <w:rtl w:val="0"/>
        </w:rPr>
        <w:t xml:space="preserve">Includere:</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NTIME(t(n)) ⊆ DTIME(2^{O(t(n))})</w:t>
      </w:r>
    </w:p>
    <w:p w:rsidR="00000000" w:rsidDel="00000000" w:rsidP="00000000" w:rsidRDefault="00000000" w:rsidRPr="00000000" w14:paraId="00000010">
      <w:pPr>
        <w:numPr>
          <w:ilvl w:val="0"/>
          <w:numId w:val="10"/>
        </w:numPr>
        <w:spacing w:after="240" w:before="0" w:beforeAutospacing="0" w:lineRule="auto"/>
        <w:ind w:left="720" w:hanging="360"/>
      </w:pPr>
      <w:r w:rsidDel="00000000" w:rsidR="00000000" w:rsidRPr="00000000">
        <w:rPr>
          <w:b w:val="1"/>
          <w:rtl w:val="0"/>
        </w:rPr>
        <w:t xml:space="preserve">Factor de modificare:</w:t>
      </w:r>
      <w:r w:rsidDel="00000000" w:rsidR="00000000" w:rsidRPr="00000000">
        <w:rPr>
          <w:rtl w:val="0"/>
        </w:rPr>
        <w:t xml:space="preserve"> exponențial în t(n).</w:t>
        <w:br w:type="textWrapping"/>
        <w:t xml:space="preserve">O mașină deterministă poate simula o mașină nedeterministă încercând toate ramurile de calcul posibile. Dacă la fiecare pas există cel mult un număr constant de ramificări, în t(n) pași numărul total de configurații posibile este exponențial în t(n).</w:t>
      </w:r>
    </w:p>
    <w:p w:rsidR="00000000" w:rsidDel="00000000" w:rsidP="00000000" w:rsidRDefault="00000000" w:rsidRPr="00000000" w14:paraId="00000011">
      <w:pPr>
        <w:spacing w:after="240" w:before="240" w:lineRule="auto"/>
        <w:rPr/>
      </w:pPr>
      <w:r w:rsidDel="00000000" w:rsidR="00000000" w:rsidRPr="00000000">
        <w:rPr>
          <w:b w:val="1"/>
          <w:rtl w:val="0"/>
        </w:rPr>
        <w:t xml:space="preserve">Schiță de demonstrație:</w:t>
        <w:br w:type="textWrapping"/>
      </w:r>
      <w:r w:rsidDel="00000000" w:rsidR="00000000" w:rsidRPr="00000000">
        <w:rPr>
          <w:rtl w:val="0"/>
        </w:rPr>
        <w:t xml:space="preserve">Fie N o mașină nedeterministă care rulează în timp t(n). În cel mai rău caz, N poate avea un arbore de calcul de dimensiune exponențială în t(n). O mașină deterministă D poate simula N generând sistematic toate ramurile (de ex. prin backtracking sistematic) în timp 2^{O(t(n))}. Astfel, obținem o includere cu un cost exponențial în timp.</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sz w:val="34"/>
          <w:szCs w:val="34"/>
        </w:rPr>
      </w:pPr>
      <w:bookmarkStart w:colFirst="0" w:colLast="0" w:name="_vu25j41i08r8" w:id="1"/>
      <w:bookmarkEnd w:id="1"/>
      <w:r w:rsidDel="00000000" w:rsidR="00000000" w:rsidRPr="00000000">
        <w:rPr>
          <w:b w:val="1"/>
          <w:sz w:val="34"/>
          <w:szCs w:val="34"/>
          <w:rtl w:val="0"/>
        </w:rPr>
        <w:t xml:space="preserve">Trecerea între DSPACE și NSPACE</w:t>
      </w:r>
    </w:p>
    <w:p w:rsidR="00000000" w:rsidDel="00000000" w:rsidP="00000000" w:rsidRDefault="00000000" w:rsidRPr="00000000" w14:paraId="00000014">
      <w:pPr>
        <w:spacing w:after="240" w:before="240" w:lineRule="auto"/>
        <w:rPr>
          <w:b w:val="1"/>
        </w:rPr>
      </w:pPr>
      <w:r w:rsidDel="00000000" w:rsidR="00000000" w:rsidRPr="00000000">
        <w:rPr>
          <w:b w:val="1"/>
          <w:rtl w:val="0"/>
        </w:rPr>
        <w:t xml:space="preserve">De la DSPACE(s(n)) la NSPACE(s(n)):</w:t>
      </w:r>
    </w:p>
    <w:p w:rsidR="00000000" w:rsidDel="00000000" w:rsidP="00000000" w:rsidRDefault="00000000" w:rsidRPr="00000000" w14:paraId="00000015">
      <w:pPr>
        <w:numPr>
          <w:ilvl w:val="0"/>
          <w:numId w:val="8"/>
        </w:numPr>
        <w:spacing w:after="0" w:afterAutospacing="0" w:before="240" w:lineRule="auto"/>
        <w:ind w:left="720" w:hanging="360"/>
      </w:pPr>
      <w:r w:rsidDel="00000000" w:rsidR="00000000" w:rsidRPr="00000000">
        <w:rPr>
          <w:b w:val="1"/>
          <w:rtl w:val="0"/>
        </w:rPr>
        <w:t xml:space="preserve">Includere:</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DSPACE(s(n)) ⊆ NSPACE(s(n))</w:t>
      </w:r>
    </w:p>
    <w:p w:rsidR="00000000" w:rsidDel="00000000" w:rsidP="00000000" w:rsidRDefault="00000000" w:rsidRPr="00000000" w14:paraId="00000016">
      <w:pPr>
        <w:numPr>
          <w:ilvl w:val="0"/>
          <w:numId w:val="8"/>
        </w:numPr>
        <w:spacing w:after="240" w:before="0" w:beforeAutospacing="0" w:lineRule="auto"/>
        <w:ind w:left="720" w:hanging="360"/>
      </w:pPr>
      <w:r w:rsidDel="00000000" w:rsidR="00000000" w:rsidRPr="00000000">
        <w:rPr>
          <w:b w:val="1"/>
          <w:rtl w:val="0"/>
        </w:rPr>
        <w:t xml:space="preserve">Factor de modificare:</w:t>
      </w:r>
      <w:r w:rsidDel="00000000" w:rsidR="00000000" w:rsidRPr="00000000">
        <w:rPr>
          <w:rtl w:val="0"/>
        </w:rPr>
        <w:t xml:space="preserve"> x1 (fără creștere).</w:t>
        <w:br w:type="textWrapping"/>
        <w:t xml:space="preserve">Orice mașină deterministă cu limită de spațiu s(n) este un caz special de mașină nedeterministă cu aceeași limită de spațiu, deoarece nedeterminismul nu face lucrurile mai restrictive.</w:t>
      </w:r>
    </w:p>
    <w:p w:rsidR="00000000" w:rsidDel="00000000" w:rsidP="00000000" w:rsidRDefault="00000000" w:rsidRPr="00000000" w14:paraId="00000017">
      <w:pPr>
        <w:spacing w:after="240" w:before="240" w:lineRule="auto"/>
        <w:rPr/>
      </w:pPr>
      <w:r w:rsidDel="00000000" w:rsidR="00000000" w:rsidRPr="00000000">
        <w:rPr>
          <w:b w:val="1"/>
          <w:rtl w:val="0"/>
        </w:rPr>
        <w:t xml:space="preserve">Schiță de demonstrație:</w:t>
        <w:br w:type="textWrapping"/>
      </w:r>
      <w:r w:rsidDel="00000000" w:rsidR="00000000" w:rsidRPr="00000000">
        <w:rPr>
          <w:rtl w:val="0"/>
        </w:rPr>
        <w:t xml:space="preserve">Dacă M este deterministă și folosește cel mult s(n) spațiu, atunci o mașină nedeterministă N care ignoră nedeterminarea și simulează exact comportamentul lui M va folosi același spațiu, fără cost suplimentar.</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b w:val="1"/>
          <w:rtl w:val="0"/>
        </w:rPr>
        <w:t xml:space="preserve">De la NSPACE(s(n)) la DSPACE(s(n)²):</w:t>
      </w:r>
      <w:r w:rsidDel="00000000" w:rsidR="00000000" w:rsidRPr="00000000">
        <w:rPr>
          <w:rtl w:val="0"/>
        </w:rPr>
        <w:t xml:space="preserve"> (Teorema lui Savitch)</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rtl w:val="0"/>
        </w:rPr>
        <w:t xml:space="preserve">Includere:</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NSPACE(s(n)) ⊆ DSPACE(s(n)^2)</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rtl w:val="0"/>
        </w:rPr>
        <w:t xml:space="preserve">Factor de modificare:</w:t>
      </w:r>
      <w:r w:rsidDel="00000000" w:rsidR="00000000" w:rsidRPr="00000000">
        <w:rPr>
          <w:rtl w:val="0"/>
        </w:rPr>
        <w:t xml:space="preserve"> pătratic în s(n).</w:t>
        <w:br w:type="textWrapping"/>
        <w:t xml:space="preserve">Savitch a arătat că orice mașină nedeterministă ce folosește s(n) spațiu poate fi simulată de o mașină deterministă cu cel mult s(n)^2 spațiu.</w:t>
      </w:r>
    </w:p>
    <w:p w:rsidR="00000000" w:rsidDel="00000000" w:rsidP="00000000" w:rsidRDefault="00000000" w:rsidRPr="00000000" w14:paraId="0000001C">
      <w:pPr>
        <w:spacing w:after="240" w:before="240" w:lineRule="auto"/>
        <w:rPr/>
      </w:pPr>
      <w:r w:rsidDel="00000000" w:rsidR="00000000" w:rsidRPr="00000000">
        <w:rPr>
          <w:b w:val="1"/>
          <w:rtl w:val="0"/>
        </w:rPr>
        <w:t xml:space="preserve">Schiță de demonstrație (Savitch):</w:t>
        <w:br w:type="textWrapping"/>
      </w:r>
      <w:r w:rsidDel="00000000" w:rsidR="00000000" w:rsidRPr="00000000">
        <w:rPr>
          <w:rtl w:val="0"/>
        </w:rPr>
        <w:t xml:space="preserve">Dacă o mașină nedeterministă N acceptă intrarea, atunci există un șir de configurații c0, c1, ..., ck care duc la o configurație acceptantă. Putem determina, printr-o procedură recursivă deterministă, dacă există un drum între două configurații date, folosind O(s(n)) spațiu pentru a reține configurații intermediare, iar recursia introduce un factor pătratic. Rezultatul: O simulare deterministă cu s(n)^2 spațiu.</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sz w:val="34"/>
          <w:szCs w:val="34"/>
        </w:rPr>
      </w:pPr>
      <w:bookmarkStart w:colFirst="0" w:colLast="0" w:name="_oy238d98k6z6" w:id="2"/>
      <w:bookmarkEnd w:id="2"/>
      <w:r w:rsidDel="00000000" w:rsidR="00000000" w:rsidRPr="00000000">
        <w:rPr>
          <w:b w:val="1"/>
          <w:sz w:val="34"/>
          <w:szCs w:val="34"/>
          <w:rtl w:val="0"/>
        </w:rPr>
        <w:t xml:space="preserve">Relații între TIME și SPACE</w:t>
      </w:r>
    </w:p>
    <w:p w:rsidR="00000000" w:rsidDel="00000000" w:rsidP="00000000" w:rsidRDefault="00000000" w:rsidRPr="00000000" w14:paraId="0000001F">
      <w:pPr>
        <w:spacing w:after="240" w:before="240" w:lineRule="auto"/>
        <w:rPr/>
      </w:pPr>
      <w:r w:rsidDel="00000000" w:rsidR="00000000" w:rsidRPr="00000000">
        <w:rPr>
          <w:rtl w:val="0"/>
        </w:rPr>
        <w:t xml:space="preserve">Este cunoscut faptul că timpul este cel puțin la fel de mare ca spațiul utilizat (fie determinist, fie nedeterminist), pentru că nu poți folosi mai mult spațiu decât pași de calcul. Astfel:</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DTIME(t(n)) ⊆ DSPACE(t(n))</w:t>
      </w:r>
      <w:r w:rsidDel="00000000" w:rsidR="00000000" w:rsidRPr="00000000">
        <w:rPr>
          <w:rtl w:val="0"/>
        </w:rPr>
        <w:t xml:space="preserve">: O mașină care rulează în timp t(n) nu poate folosi mai mult de t(n) spațiu. Deci trecerea DTIME → DSPACE nu necesită creștere de ordin (factor x1).</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NTIME(t(n)) ⊆ NSPACE(t(n))</w:t>
      </w:r>
      <w:r w:rsidDel="00000000" w:rsidR="00000000" w:rsidRPr="00000000">
        <w:rPr>
          <w:rtl w:val="0"/>
        </w:rPr>
        <w:t xml:space="preserve">: Similar, o mașină nedeterministă care rulează în timp t(n) folosește cel mult t(n) spațiu. Deci trecerea NTIME → NSPACE este de asemenea fără creștere (x1).</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sz w:val="34"/>
          <w:szCs w:val="34"/>
        </w:rPr>
      </w:pPr>
      <w:bookmarkStart w:colFirst="0" w:colLast="0" w:name="_sf2545e5raxt" w:id="3"/>
      <w:bookmarkEnd w:id="3"/>
      <w:r w:rsidDel="00000000" w:rsidR="00000000" w:rsidRPr="00000000">
        <w:rPr>
          <w:b w:val="1"/>
          <w:sz w:val="34"/>
          <w:szCs w:val="34"/>
          <w:rtl w:val="0"/>
        </w:rPr>
        <w:t xml:space="preserve">Alte treceri mixte</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b w:val="1"/>
          <w:rtl w:val="0"/>
        </w:rPr>
        <w:t xml:space="preserve">DSPACE(s(n)) la DTIME(2^{O(s(n))}):</w:t>
        <w:br w:type="textWrapping"/>
      </w:r>
      <w:r w:rsidDel="00000000" w:rsidR="00000000" w:rsidRPr="00000000">
        <w:rPr>
          <w:rtl w:val="0"/>
        </w:rPr>
        <w:t xml:space="preserve">Un spațiu s(n) determinist poate avea cel mult 2^{O(s(n))} configurații. O mașină deterministă în timp poate să le enumere într-un timp exponențial.</w:t>
        <w:br w:type="textWrapping"/>
        <w:t xml:space="preserve">Factor: 2^{O(s(n))} (exponențial în s(n)).</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rtl w:val="0"/>
        </w:rPr>
        <w:t xml:space="preserve">DSPACE(s(n)) la NTIME(2^{O(s(n))}):</w:t>
        <w:br w:type="textWrapping"/>
      </w:r>
      <w:r w:rsidDel="00000000" w:rsidR="00000000" w:rsidRPr="00000000">
        <w:rPr>
          <w:rtl w:val="0"/>
        </w:rPr>
        <w:t xml:space="preserve">O mașină nedeterministă poate ghici un drum acceptant printre cele 2^{O(s(n))} configurații în timp exponențial, dar acum în mod nedeterminist.</w:t>
        <w:br w:type="textWrapping"/>
        <w:t xml:space="preserve">Factor: 2^{O(s(n))} (exponențial).</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rtl w:val="0"/>
        </w:rPr>
        <w:t xml:space="preserve">NSPACE(s(n)) la NTIME(2^{O(s(n))}):</w:t>
        <w:br w:type="textWrapping"/>
      </w:r>
      <w:r w:rsidDel="00000000" w:rsidR="00000000" w:rsidRPr="00000000">
        <w:rPr>
          <w:rtl w:val="0"/>
        </w:rPr>
        <w:t xml:space="preserve">Similar, o mașină nedeterministă în spațiu s(n) are cel mult 2^{O(s(n))} configurații. O altă mașină nedeterministă poate ghici direct un drum acceptant în 2^{O(s(n))} timp.</w:t>
        <w:br w:type="textWrapping"/>
        <w:t xml:space="preserve">Factor: 2^{O(s(n))} (exponențial).</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rtl w:val="0"/>
        </w:rPr>
        <w:t xml:space="preserve">NSPACE(s(n)) la DTIME(2^{O(s(n)^2)}):</w:t>
        <w:br w:type="textWrapping"/>
      </w:r>
      <w:r w:rsidDel="00000000" w:rsidR="00000000" w:rsidRPr="00000000">
        <w:rPr>
          <w:rtl w:val="0"/>
        </w:rPr>
        <w:t xml:space="preserve">Din Savitch: </w:t>
      </w:r>
      <w:r w:rsidDel="00000000" w:rsidR="00000000" w:rsidRPr="00000000">
        <w:rPr>
          <w:rFonts w:ascii="Nova Mono" w:cs="Nova Mono" w:eastAsia="Nova Mono" w:hAnsi="Nova Mono"/>
          <w:color w:val="188038"/>
          <w:rtl w:val="0"/>
        </w:rPr>
        <w:t xml:space="preserve">NSPACE(s(n)) ⊆ DSPACE(s(n)^2)</w:t>
      </w:r>
      <w:r w:rsidDel="00000000" w:rsidR="00000000" w:rsidRPr="00000000">
        <w:rPr>
          <w:rtl w:val="0"/>
        </w:rPr>
        <w:t xml:space="preserve">, apoi </w:t>
      </w:r>
      <w:r w:rsidDel="00000000" w:rsidR="00000000" w:rsidRPr="00000000">
        <w:rPr>
          <w:rFonts w:ascii="Nova Mono" w:cs="Nova Mono" w:eastAsia="Nova Mono" w:hAnsi="Nova Mono"/>
          <w:color w:val="188038"/>
          <w:rtl w:val="0"/>
        </w:rPr>
        <w:t xml:space="preserve">DSPACE(s(n)^2) ⊆ DTIME(2^{O(s(n)^2)})</w:t>
      </w:r>
      <w:r w:rsidDel="00000000" w:rsidR="00000000" w:rsidRPr="00000000">
        <w:rPr>
          <w:rtl w:val="0"/>
        </w:rPr>
        <w:t xml:space="preserve">.</w:t>
        <w:br w:type="textWrapping"/>
        <w:t xml:space="preserve">Factor: dublu-exponențial în s(n) (mai exact 2^{O(s(n)^2)}).</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rtl w:val="0"/>
        </w:rPr>
        <w:t xml:space="preserve">NTIME(t(n)) la DSPACE(2^{O(t(n))}):</w:t>
        <w:br w:type="textWrapping"/>
      </w:r>
      <w:r w:rsidDel="00000000" w:rsidR="00000000" w:rsidRPr="00000000">
        <w:rPr>
          <w:rtl w:val="0"/>
        </w:rPr>
        <w:t xml:space="preserve">Mai întâi: </w:t>
      </w:r>
      <w:r w:rsidDel="00000000" w:rsidR="00000000" w:rsidRPr="00000000">
        <w:rPr>
          <w:rFonts w:ascii="Nova Mono" w:cs="Nova Mono" w:eastAsia="Nova Mono" w:hAnsi="Nova Mono"/>
          <w:color w:val="188038"/>
          <w:rtl w:val="0"/>
        </w:rPr>
        <w:t xml:space="preserve">NTIME(t(n)) ⊆ DTIME(2^{O(t(n))})</w:t>
      </w:r>
      <w:r w:rsidDel="00000000" w:rsidR="00000000" w:rsidRPr="00000000">
        <w:rPr>
          <w:rtl w:val="0"/>
        </w:rPr>
        <w:t xml:space="preserve">, apoi orice mașină deterministă cu timp 2^{O(t(n))} poate fi simualtă în spațiu tot 2^{O(t(n))}.</w:t>
        <w:br w:type="textWrapping"/>
        <w:t xml:space="preserve">Factor: exponențial în t(n).</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b w:val="1"/>
          <w:rtl w:val="0"/>
        </w:rPr>
        <w:t xml:space="preserve">NSPACE(s(n)) la DSPACE(s(n)^2)</w:t>
      </w:r>
      <w:r w:rsidDel="00000000" w:rsidR="00000000" w:rsidRPr="00000000">
        <w:rPr>
          <w:rtl w:val="0"/>
        </w:rPr>
        <w:t xml:space="preserve"> este deja prezentat (Savitch), factor pătratic.</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sz w:val="34"/>
          <w:szCs w:val="34"/>
        </w:rPr>
      </w:pPr>
      <w:bookmarkStart w:colFirst="0" w:colLast="0" w:name="_1h4s9s28o9gp" w:id="4"/>
      <w:bookmarkEnd w:id="4"/>
      <w:r w:rsidDel="00000000" w:rsidR="00000000" w:rsidRPr="00000000">
        <w:rPr>
          <w:b w:val="1"/>
          <w:sz w:val="34"/>
          <w:szCs w:val="34"/>
          <w:rtl w:val="0"/>
        </w:rPr>
        <w:t xml:space="preserve">Matricea Trecerilor</w:t>
      </w:r>
    </w:p>
    <w:p w:rsidR="00000000" w:rsidDel="00000000" w:rsidP="00000000" w:rsidRDefault="00000000" w:rsidRPr="00000000" w14:paraId="0000002C">
      <w:pPr>
        <w:spacing w:after="240" w:before="240" w:lineRule="auto"/>
        <w:rPr/>
      </w:pPr>
      <w:r w:rsidDel="00000000" w:rsidR="00000000" w:rsidRPr="00000000">
        <w:rPr>
          <w:rtl w:val="0"/>
        </w:rPr>
        <w:t xml:space="preserve">Considerăm liniile ca fiind clasele sursă și coloanele ca fiind clasele destinație. În fiecare celulă trecem factorul de creștere a resursei (complex) necesar:</w:t>
      </w:r>
    </w:p>
    <w:p w:rsidR="00000000" w:rsidDel="00000000" w:rsidP="00000000" w:rsidRDefault="00000000" w:rsidRPr="00000000" w14:paraId="0000002D">
      <w:pPr>
        <w:spacing w:after="240" w:before="240" w:lineRule="auto"/>
        <w:rPr/>
      </w:pPr>
      <w:r w:rsidDel="00000000" w:rsidR="00000000" w:rsidRPr="00000000">
        <w:rPr>
          <w:rtl w:val="0"/>
        </w:rPr>
        <w:t xml:space="preserve">Notăm:</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"x1" înseamnă fără creștere substanțială.</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"2^{O(...)}" înseamnă creștere exponențială în funcție de argument.</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"s(n)^2" indică o creștere pătratică în spațiu.</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"2^{O(s(n)^2)}" indică o creștere dublu-exponențială în timp.</w:t>
      </w:r>
    </w:p>
    <w:p w:rsidR="00000000" w:rsidDel="00000000" w:rsidP="00000000" w:rsidRDefault="00000000" w:rsidRPr="00000000" w14:paraId="00000032">
      <w:pPr>
        <w:spacing w:after="240" w:before="240" w:lineRule="auto"/>
        <w:rPr>
          <w:b w:val="1"/>
        </w:rPr>
      </w:pPr>
      <w:r w:rsidDel="00000000" w:rsidR="00000000" w:rsidRPr="00000000">
        <w:rPr>
          <w:b w:val="1"/>
          <w:rtl w:val="0"/>
        </w:rPr>
        <w:t xml:space="preserve">Cheie:</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Timp la timp: DTIME ↔ NTIME</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Spațiu la spațiu: DSPACE ↔ NSPACE</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rtl w:val="0"/>
        </w:rPr>
        <w:t xml:space="preserve">Timp la spațiu și viceversa</w:t>
      </w:r>
    </w:p>
    <w:p w:rsidR="00000000" w:rsidDel="00000000" w:rsidP="00000000" w:rsidRDefault="00000000" w:rsidRPr="00000000" w14:paraId="00000036">
      <w:pPr>
        <w:numPr>
          <w:ilvl w:val="0"/>
          <w:numId w:val="9"/>
        </w:numPr>
        <w:spacing w:after="240" w:before="0" w:beforeAutospacing="0" w:lineRule="auto"/>
        <w:ind w:left="720" w:hanging="360"/>
      </w:pPr>
      <w:r w:rsidDel="00000000" w:rsidR="00000000" w:rsidRPr="00000000">
        <w:rPr>
          <w:rtl w:val="0"/>
        </w:rPr>
        <w:t xml:space="preserve">Nedeterminist la determinist și viceversa</w:t>
      </w:r>
    </w:p>
    <w:p w:rsidR="00000000" w:rsidDel="00000000" w:rsidP="00000000" w:rsidRDefault="00000000" w:rsidRPr="00000000" w14:paraId="00000037">
      <w:pPr>
        <w:spacing w:after="240" w:before="240" w:lineRule="auto"/>
        <w:rPr/>
      </w:pPr>
      <w:r w:rsidDel="00000000" w:rsidR="00000000" w:rsidRPr="00000000">
        <w:rPr>
          <w:rtl w:val="0"/>
        </w:rPr>
        <w:t xml:space="preserve">Tabel:</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130"/>
        <w:gridCol w:w="1890"/>
        <w:gridCol w:w="1755"/>
        <w:gridCol w:w="1755"/>
        <w:tblGridChange w:id="0">
          <w:tblGrid>
            <w:gridCol w:w="1815"/>
            <w:gridCol w:w="2130"/>
            <w:gridCol w:w="1890"/>
            <w:gridCol w:w="1755"/>
            <w:gridCol w:w="1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rtl w:val="0"/>
              </w:rPr>
              <w:t xml:space="preserve">De la \ 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rtl w:val="0"/>
              </w:rPr>
              <w:t xml:space="preserve">DTIME(t(n))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rtl w:val="0"/>
              </w:rPr>
              <w:t xml:space="preserve">NTIME(t(n))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rtl w:val="0"/>
              </w:rPr>
              <w:t xml:space="preserve">DSPACE(s(n))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rtl w:val="0"/>
              </w:rPr>
              <w:t xml:space="preserve">NSPACE(s(n))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rtl w:val="0"/>
              </w:rPr>
              <w:t xml:space="preserve">DTIME(t(n))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x1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x1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x1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rtl w:val="0"/>
              </w:rPr>
              <w:t xml:space="preserve">NTIME(t(n))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2^{O(t(n))} (exp)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2^{O(t(n))} (exp)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x1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rtl w:val="0"/>
              </w:rPr>
              <w:t xml:space="preserve">DSPACE(s(n))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2^{O(s(n))} (exp)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2^{O(s(n))} (exp)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x1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rtl w:val="0"/>
              </w:rPr>
              <w:t xml:space="preserve">NSPACE(s(n))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2^{O(s(n)^2)} (d-exp)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2^{O(s(n))} (exp)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s(n)^2 (Savitch)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w:t>
            </w:r>
          </w:p>
        </w:tc>
      </w:tr>
    </w:tbl>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În concluzie, cele mai importante relații sunt:</w:t>
      </w:r>
    </w:p>
    <w:p w:rsidR="00000000" w:rsidDel="00000000" w:rsidP="00000000" w:rsidRDefault="00000000" w:rsidRPr="00000000" w14:paraId="00000053">
      <w:pPr>
        <w:numPr>
          <w:ilvl w:val="0"/>
          <w:numId w:val="6"/>
        </w:numPr>
        <w:spacing w:after="0" w:afterAutospacing="0" w:before="240" w:lineRule="auto"/>
        <w:ind w:left="720" w:hanging="360"/>
      </w:pPr>
      <w:r w:rsidDel="00000000" w:rsidR="00000000" w:rsidRPr="00000000">
        <w:rPr>
          <w:b w:val="1"/>
          <w:rtl w:val="0"/>
        </w:rPr>
        <w:t xml:space="preserve">DTIME vs NTIME:</w:t>
      </w:r>
      <w:r w:rsidDel="00000000" w:rsidR="00000000" w:rsidRPr="00000000">
        <w:rPr>
          <w:rtl w:val="0"/>
        </w:rPr>
        <w:t xml:space="preserve"> Nedeterminismul în timp adaugă un cost exponențial pentru simulare deterministă.</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b w:val="1"/>
          <w:rtl w:val="0"/>
        </w:rPr>
        <w:t xml:space="preserve">DSPACE vs NSPACE:</w:t>
      </w:r>
      <w:r w:rsidDel="00000000" w:rsidR="00000000" w:rsidRPr="00000000">
        <w:rPr>
          <w:rtl w:val="0"/>
        </w:rPr>
        <w:t xml:space="preserve"> Nedeterminismul în spațiu se poate elimina cu un cost pătratic de spațiu (Savitch).</w:t>
      </w:r>
    </w:p>
    <w:p w:rsidR="00000000" w:rsidDel="00000000" w:rsidP="00000000" w:rsidRDefault="00000000" w:rsidRPr="00000000" w14:paraId="00000055">
      <w:pPr>
        <w:numPr>
          <w:ilvl w:val="0"/>
          <w:numId w:val="6"/>
        </w:numPr>
        <w:spacing w:after="240" w:before="0" w:beforeAutospacing="0" w:lineRule="auto"/>
        <w:ind w:left="720" w:hanging="360"/>
      </w:pPr>
      <w:r w:rsidDel="00000000" w:rsidR="00000000" w:rsidRPr="00000000">
        <w:rPr>
          <w:b w:val="1"/>
          <w:rtl w:val="0"/>
        </w:rPr>
        <w:t xml:space="preserve">Relații între timp și spațiu:</w:t>
      </w:r>
      <w:r w:rsidDel="00000000" w:rsidR="00000000" w:rsidRPr="00000000">
        <w:rPr>
          <w:rtl w:val="0"/>
        </w:rPr>
        <w:t xml:space="preserve"> Trecerea între timp și spațiu implică de regulă un cost exponențial, dat fiind că numărul de configurații este aproximativ exponențial în spațiu.</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