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Tic-Tac-Toe Party Game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Planificare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cerinte proiect</w:t>
      </w:r>
      <w:r w:rsidDel="00000000" w:rsidR="00000000" w:rsidRPr="00000000">
        <w:rPr>
          <w:rtl w:val="0"/>
        </w:rPr>
      </w:r>
    </w:p>
    <w:tbl>
      <w:tblPr>
        <w:tblStyle w:val="Table1"/>
        <w:tblW w:w="6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58"/>
        <w:gridCol w:w="2567"/>
        <w:tblGridChange w:id="0">
          <w:tblGrid>
            <w:gridCol w:w="4158"/>
            <w:gridCol w:w="2567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shd w:fill="6d9eeb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Cerinte</w:t>
            </w:r>
          </w:p>
        </w:tc>
        <w:tc>
          <w:tcPr>
            <w:shd w:fill="6d9eeb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Responsabili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Autentificare Guest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tabs>
                <w:tab w:val="left" w:pos="1170"/>
                <w:tab w:val="right" w:pos="4459"/>
              </w:tabs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Bogdan Draghici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Autentificare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Bogdan Draghici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Participare Spectator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Iulia Popa 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Cosmin Aluchenesei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Ecran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Rares Nevodar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Ecran vizualizare camere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Rares Nevodar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Alexandra Pricop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Creare camera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Rares Nevodar</w:t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Camera de joc publica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Alexandru Hoisan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Camera de joc privata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Alexandru Hoisan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Afisare informatii camera clasic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Alexandra Pricop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Afisare informatii camera extended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Bogdan Draghici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Implementare joc Tic-Tac-Toe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Cosmin Aluchenesei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Testarea aplicatiei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Iulia Popa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Documentarea aplicatiei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Iulia Popa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81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Durata fiecărei faze</w:t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6d9eeb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Faza</w:t>
            </w:r>
          </w:p>
        </w:tc>
        <w:tc>
          <w:tcPr>
            <w:shd w:fill="6d9eeb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Durata</w:t>
            </w:r>
          </w:p>
        </w:tc>
        <w:tc>
          <w:tcPr>
            <w:shd w:fill="6d9eeb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Persoane implicate</w:t>
            </w:r>
          </w:p>
        </w:tc>
      </w:tr>
      <w:tr>
        <w:trPr>
          <w:cantSplit w:val="0"/>
          <w:tblHeader w:val="0"/>
        </w:trPr>
        <w:tc>
          <w:tcPr>
            <w:shd w:fill="38761d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Planificare cerinte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Cosmin Aluchenesei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Bogdan Draghici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Alexandru Hoisan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Rares Nevodar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Iulia Popa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Alexandra Pricop</w:t>
            </w:r>
          </w:p>
        </w:tc>
      </w:tr>
      <w:tr>
        <w:trPr>
          <w:cantSplit w:val="0"/>
          <w:tblHeader w:val="0"/>
        </w:trPr>
        <w:tc>
          <w:tcPr>
            <w:shd w:fill="38761d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Analiza si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Cosmin Aluchenesei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Bogdan Draghici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Alexandru Hoisan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Rares Nevodar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Iulia Popa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Alexandra Pricop</w:t>
            </w:r>
          </w:p>
        </w:tc>
      </w:tr>
      <w:tr>
        <w:trPr>
          <w:cantSplit w:val="0"/>
          <w:tblHeader w:val="0"/>
        </w:trPr>
        <w:tc>
          <w:tcPr>
            <w:shd w:fill="38761d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Implementare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Cosmin Aluchenesei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Bogdan Draghici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Alexandru Hoisan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Rares Nevodar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Iulia Popa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Alexandra Pricop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Autentificare 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Bogdan Draghici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Autentificare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Bogdan Draghici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Participare Spectator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Iulia Popa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Cosmin Aluchenesei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Ecran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Rares Nevodar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Ecran vizualizare camere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Rares Nevodar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Alexandra Pricop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Creare 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Rares Nevodar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Camera de joc publica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Alexandru Hoisan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Camera de joc privata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Alexandru Hoisan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Afisare informatii camera clasic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Alexandra Pricop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Afisare informatii camera extended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Bogdan Draghici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Implementare joc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 Tac Toe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Cosmin Aluchenesei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Testarea aplicatiei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Iulia Popa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Documentarea aplicatiei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Iulia Popa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Rezultatele concrete obținute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Aplicatie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implementata in Java si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Arhitectura stabilita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Pentru back-end: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Pentru front-end: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Angular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Pentru baza de date: H2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Tehnologiile alese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Java, Git,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Angular, H2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Sedinte</w:t>
      </w:r>
    </w:p>
    <w:tbl>
      <w:tblPr>
        <w:tblStyle w:val="Table3"/>
        <w:tblW w:w="987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7"/>
        <w:gridCol w:w="2790"/>
        <w:gridCol w:w="2430"/>
        <w:gridCol w:w="1440"/>
        <w:gridCol w:w="1440"/>
        <w:tblGridChange w:id="0">
          <w:tblGrid>
            <w:gridCol w:w="1777"/>
            <w:gridCol w:w="2790"/>
            <w:gridCol w:w="243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d9eeb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Activitatea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d9eeb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Tipul Sedintei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d9eeb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Mediul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d9eeb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Frecventa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6d9eeb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Durata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Meeting-uri de planning intre manager si echipa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Saptamanal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Sedinte in grupuri de cate 2-3 in functie de disponibilitate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Zilnic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93c47d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Administrare Firebase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Sedinte de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Saptamanal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93c47d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Testare aplicatie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Sedinte in grupuri de cate 2-3 in functie de disponibilitate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Zilnic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93c47d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Rezolvare bug-uri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Sedinte de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Aproximativ saptamanal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45min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566.929133858267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E">
    <w:pPr>
      <w:jc w:val="both"/>
      <w:rPr/>
    </w:pPr>
    <w:r w:rsidDel="00000000" w:rsidR="00000000" w:rsidRPr="00000000">
      <w:rPr>
        <w:rtl w:val="0"/>
      </w:rPr>
      <w:t xml:space="preserve">Cosmin Aluchenesei </w:t>
      <w:tab/>
      <w:tab/>
      <w:tab/>
      <w:tab/>
      <w:tab/>
      <w:tab/>
      <w:tab/>
      <w:t xml:space="preserve">Rares Nevodar </w:t>
    </w:r>
  </w:p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  <w:t xml:space="preserve">Bogdan Draghici</w:t>
      <w:tab/>
      <w:tab/>
      <w:tab/>
      <w:tab/>
      <w:tab/>
      <w:tab/>
      <w:tab/>
      <w:t xml:space="preserve">Iulia Popa</w:t>
    </w:r>
  </w:p>
  <w:p w:rsidR="00000000" w:rsidDel="00000000" w:rsidP="00000000" w:rsidRDefault="00000000" w:rsidRPr="00000000" w14:paraId="000000A0">
    <w:pPr>
      <w:spacing w:after="240" w:before="240" w:lineRule="auto"/>
      <w:rPr/>
    </w:pPr>
    <w:r w:rsidDel="00000000" w:rsidR="00000000" w:rsidRPr="00000000">
      <w:rPr>
        <w:rtl w:val="0"/>
      </w:rPr>
      <w:t xml:space="preserve">Stefan-Alexandru Hoisan</w:t>
      <w:tab/>
      <w:tab/>
      <w:tab/>
      <w:tab/>
      <w:tab/>
      <w:tab/>
      <w:t xml:space="preserve">Iulia Alexandra Pricop</w:t>
    </w:r>
  </w:p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b w:val="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o-R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Pr>
      <w:noProof w:val="1"/>
      <w:lang w:val="ro-RO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635591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35591"/>
    <w:rPr>
      <w:rFonts w:asciiTheme="majorHAnsi" w:cstheme="majorBidi" w:eastAsiaTheme="majorEastAsia" w:hAnsiTheme="majorHAnsi"/>
      <w:noProof w:val="1"/>
      <w:spacing w:val="-10"/>
      <w:kern w:val="28"/>
      <w:sz w:val="56"/>
      <w:szCs w:val="56"/>
      <w:lang w:val="ro-RO"/>
    </w:rPr>
  </w:style>
  <w:style w:type="table" w:styleId="TableGrid">
    <w:name w:val="Table Grid"/>
    <w:basedOn w:val="TableNormal"/>
    <w:uiPriority w:val="39"/>
    <w:rsid w:val="0063559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35591"/>
    <w:pPr>
      <w:ind w:left="720"/>
      <w:contextualSpacing w:val="1"/>
    </w:pPr>
    <w:rPr>
      <w:noProof w:val="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67BlzetSl/mfY2A+AYr8U9GlGw==">AMUW2mVu7f+28IQ6uHO+6HkRWSWehDAHO6RPsbGfMS6Y8DikVEDeVSnxCM55PqKyy4lkaA1X19B/DeEK81Z85IvL4yjA8Cp+12OvGVcGPHIKyB8iaktxYaA=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2022-01-27T19:14:00Z</dcterms:created>
  <dc:creator>Stefan-Alexandru Hoisan</dc:creator>
</cp:coreProperties>
</file>