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4521" w:type="pct"/>
        <w:tblLook w:val="04A0" w:firstRow="1" w:lastRow="0" w:firstColumn="1" w:lastColumn="0" w:noHBand="0" w:noVBand="1"/>
      </w:tblPr>
      <w:tblGrid>
        <w:gridCol w:w="666"/>
        <w:gridCol w:w="666"/>
        <w:gridCol w:w="666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58"/>
      </w:tblGrid>
      <w:tr w:rsidR="00D47DB3" w:rsidTr="00E74B6D">
        <w:trPr>
          <w:trHeight w:val="498"/>
        </w:trPr>
        <w:tc>
          <w:tcPr>
            <w:tcW w:w="385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Pr="00D47DB3" w:rsidRDefault="00D47DB3" w:rsidP="00D47DB3">
            <w:pPr>
              <w:jc w:val="center"/>
              <w:rPr>
                <w:rFonts w:cstheme="minorHAnsi"/>
                <w:vertAlign w:val="superscript"/>
              </w:rPr>
            </w:pPr>
            <w:r>
              <w:rPr>
                <w:rFonts w:cstheme="minorHAnsi"/>
              </w:rPr>
              <w:t>Q</w:t>
            </w:r>
            <w:r>
              <w:rPr>
                <w:rFonts w:cstheme="minorHAnsi"/>
                <w:vertAlign w:val="subscript"/>
              </w:rPr>
              <w:t>3</w:t>
            </w:r>
            <w:r>
              <w:rPr>
                <w:rFonts w:cstheme="minorHAnsi"/>
                <w:vertAlign w:val="superscript"/>
              </w:rPr>
              <w:t>t</w:t>
            </w:r>
          </w:p>
        </w:tc>
        <w:tc>
          <w:tcPr>
            <w:tcW w:w="38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D47DB3" w:rsidRPr="00D47DB3" w:rsidRDefault="00D47DB3" w:rsidP="00D47DB3">
            <w:pPr>
              <w:jc w:val="center"/>
              <w:rPr>
                <w:vertAlign w:val="subscript"/>
              </w:rPr>
            </w:pPr>
            <w:r>
              <w:rPr>
                <w:rFonts w:cstheme="minorHAnsi"/>
              </w:rPr>
              <w:t>Q</w:t>
            </w:r>
            <w:r>
              <w:rPr>
                <w:rFonts w:cstheme="minorHAnsi"/>
                <w:vertAlign w:val="subscript"/>
              </w:rPr>
              <w:t>2</w:t>
            </w:r>
            <w:r>
              <w:rPr>
                <w:rFonts w:cstheme="minorHAnsi"/>
                <w:vertAlign w:val="superscript"/>
              </w:rPr>
              <w:t>t</w:t>
            </w:r>
          </w:p>
        </w:tc>
        <w:tc>
          <w:tcPr>
            <w:tcW w:w="38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D47DB3" w:rsidRPr="00D47DB3" w:rsidRDefault="00D47DB3" w:rsidP="00D47DB3">
            <w:pPr>
              <w:jc w:val="center"/>
              <w:rPr>
                <w:vertAlign w:val="subscript"/>
              </w:rPr>
            </w:pPr>
            <w:r>
              <w:rPr>
                <w:rFonts w:cstheme="minorHAnsi"/>
              </w:rPr>
              <w:t>Q</w:t>
            </w:r>
            <w:r>
              <w:rPr>
                <w:rFonts w:cstheme="minorHAnsi"/>
                <w:vertAlign w:val="subscript"/>
              </w:rPr>
              <w:t>1</w:t>
            </w:r>
            <w:r>
              <w:rPr>
                <w:rFonts w:cstheme="minorHAnsi"/>
                <w:vertAlign w:val="superscript"/>
              </w:rPr>
              <w:t>t</w:t>
            </w:r>
          </w:p>
        </w:tc>
        <w:tc>
          <w:tcPr>
            <w:tcW w:w="385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47DB3" w:rsidRPr="00D47DB3" w:rsidRDefault="00D47DB3" w:rsidP="00D47DB3">
            <w:pPr>
              <w:jc w:val="center"/>
              <w:rPr>
                <w:vertAlign w:val="subscript"/>
              </w:rPr>
            </w:pPr>
            <w:r>
              <w:rPr>
                <w:rFonts w:cstheme="minorHAnsi"/>
              </w:rPr>
              <w:t>Q</w:t>
            </w:r>
            <w:r>
              <w:rPr>
                <w:rFonts w:cstheme="minorHAnsi"/>
                <w:vertAlign w:val="subscript"/>
              </w:rPr>
              <w:t>0</w:t>
            </w:r>
            <w:r>
              <w:rPr>
                <w:rFonts w:cstheme="minorHAnsi"/>
                <w:vertAlign w:val="superscript"/>
              </w:rPr>
              <w:t>t</w:t>
            </w:r>
          </w:p>
        </w:tc>
        <w:tc>
          <w:tcPr>
            <w:tcW w:w="385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Pr="00D47DB3" w:rsidRDefault="00D47DB3" w:rsidP="00D47DB3">
            <w:pPr>
              <w:jc w:val="center"/>
              <w:rPr>
                <w:vertAlign w:val="superscript"/>
              </w:rPr>
            </w:pPr>
            <w:r>
              <w:t>Q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t+1</w:t>
            </w:r>
          </w:p>
        </w:tc>
        <w:tc>
          <w:tcPr>
            <w:tcW w:w="38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Q</w:t>
            </w:r>
            <w:r>
              <w:rPr>
                <w:vertAlign w:val="subscript"/>
              </w:rPr>
              <w:t>2</w:t>
            </w:r>
            <w:r>
              <w:rPr>
                <w:vertAlign w:val="superscript"/>
              </w:rPr>
              <w:t>t+1</w:t>
            </w:r>
          </w:p>
        </w:tc>
        <w:tc>
          <w:tcPr>
            <w:tcW w:w="38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Q</w:t>
            </w:r>
            <w:r>
              <w:rPr>
                <w:vertAlign w:val="subscript"/>
              </w:rPr>
              <w:t>1</w:t>
            </w:r>
            <w:r>
              <w:rPr>
                <w:vertAlign w:val="superscript"/>
              </w:rPr>
              <w:t>t+1</w:t>
            </w:r>
          </w:p>
        </w:tc>
        <w:tc>
          <w:tcPr>
            <w:tcW w:w="385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Q</w:t>
            </w:r>
            <w:r>
              <w:rPr>
                <w:vertAlign w:val="subscript"/>
              </w:rPr>
              <w:t>0</w:t>
            </w:r>
            <w:r>
              <w:rPr>
                <w:vertAlign w:val="superscript"/>
              </w:rPr>
              <w:t>t+1</w:t>
            </w:r>
          </w:p>
        </w:tc>
        <w:tc>
          <w:tcPr>
            <w:tcW w:w="385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top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0</w:t>
            </w: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vAlign w:val="center"/>
          </w:tcPr>
          <w:p w:rsidR="00D47DB3" w:rsidRDefault="00D47DB3" w:rsidP="00D47DB3">
            <w:pPr>
              <w:jc w:val="center"/>
            </w:pPr>
          </w:p>
        </w:tc>
      </w:tr>
      <w:tr w:rsidR="00D47DB3" w:rsidTr="00E74B6D">
        <w:trPr>
          <w:trHeight w:val="498"/>
        </w:trPr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  <w:r>
              <w:t>1</w:t>
            </w:r>
          </w:p>
        </w:tc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  <w:tc>
          <w:tcPr>
            <w:tcW w:w="385" w:type="pct"/>
            <w:tcBorders>
              <w:bottom w:val="single" w:sz="18" w:space="0" w:color="auto"/>
            </w:tcBorders>
            <w:vAlign w:val="center"/>
          </w:tcPr>
          <w:p w:rsidR="00D47DB3" w:rsidRDefault="00D47DB3" w:rsidP="00D47DB3">
            <w:pPr>
              <w:jc w:val="center"/>
            </w:pPr>
          </w:p>
        </w:tc>
      </w:tr>
    </w:tbl>
    <w:p w:rsidR="00D47DB3" w:rsidRDefault="00D47DB3"/>
    <w:p w:rsidR="00D47DB3" w:rsidRDefault="00D47DB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030"/>
        <w:gridCol w:w="1029"/>
        <w:gridCol w:w="1030"/>
        <w:gridCol w:w="1030"/>
      </w:tblGrid>
      <w:tr w:rsidR="003E5159" w:rsidTr="003E5159">
        <w:trPr>
          <w:trHeight w:val="511"/>
        </w:trPr>
        <w:tc>
          <w:tcPr>
            <w:tcW w:w="102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E5159" w:rsidRPr="003E5159" w:rsidRDefault="003E5159" w:rsidP="003E5159">
            <w:pPr>
              <w:rPr>
                <w:vertAlign w:val="superscript"/>
              </w:rPr>
            </w:pPr>
            <w:r w:rsidRPr="003E5159">
              <w:rPr>
                <w:noProof/>
                <w:sz w:val="24"/>
                <w:szCs w:val="24"/>
                <w:vertAlign w:val="subscript"/>
              </w:rPr>
              <w:lastRenderedPageBreak/>
              <w:t>Q1Q0</w:t>
            </w:r>
            <w:r>
              <w:rPr>
                <w:noProof/>
                <w:vertAlign w:val="subscript"/>
              </w:rPr>
              <w:t xml:space="preserve"> </w:t>
            </w:r>
            <w:r w:rsidRPr="003E5159">
              <w:rPr>
                <w:noProof/>
                <w:sz w:val="24"/>
                <w:szCs w:val="24"/>
                <w:vertAlign w:val="superscript"/>
              </w:rPr>
              <w:t>Q3Q2</w:t>
            </w:r>
          </w:p>
        </w:tc>
        <w:tc>
          <w:tcPr>
            <w:tcW w:w="103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  <w:r>
              <w:t>00</w:t>
            </w:r>
          </w:p>
        </w:tc>
        <w:tc>
          <w:tcPr>
            <w:tcW w:w="1029" w:type="dxa"/>
            <w:tcBorders>
              <w:bottom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  <w:r>
              <w:t>01</w:t>
            </w:r>
          </w:p>
        </w:tc>
        <w:tc>
          <w:tcPr>
            <w:tcW w:w="1030" w:type="dxa"/>
            <w:tcBorders>
              <w:bottom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  <w:r>
              <w:t>11</w:t>
            </w:r>
          </w:p>
        </w:tc>
        <w:tc>
          <w:tcPr>
            <w:tcW w:w="1030" w:type="dxa"/>
            <w:tcBorders>
              <w:bottom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  <w:r>
              <w:t>10</w:t>
            </w:r>
          </w:p>
        </w:tc>
      </w:tr>
      <w:tr w:rsidR="003E5159" w:rsidTr="003E5159">
        <w:trPr>
          <w:trHeight w:val="511"/>
        </w:trPr>
        <w:tc>
          <w:tcPr>
            <w:tcW w:w="1029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  <w:r>
              <w:t>00</w:t>
            </w:r>
          </w:p>
        </w:tc>
        <w:tc>
          <w:tcPr>
            <w:tcW w:w="103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29" w:type="dxa"/>
            <w:tcBorders>
              <w:top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30" w:type="dxa"/>
            <w:tcBorders>
              <w:top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30" w:type="dxa"/>
            <w:tcBorders>
              <w:top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  <w:bookmarkStart w:id="0" w:name="_GoBack"/>
            <w:bookmarkEnd w:id="0"/>
          </w:p>
        </w:tc>
      </w:tr>
      <w:tr w:rsidR="003E5159" w:rsidTr="003E5159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  <w:r>
              <w:t>01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3E5159">
            <w:pPr>
              <w:jc w:val="center"/>
            </w:pPr>
          </w:p>
        </w:tc>
      </w:tr>
      <w:tr w:rsidR="003E5159" w:rsidTr="003E5159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  <w:r>
              <w:t>11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3E5159">
            <w:pPr>
              <w:jc w:val="center"/>
            </w:pPr>
          </w:p>
        </w:tc>
      </w:tr>
      <w:tr w:rsidR="003E5159" w:rsidTr="003E5159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  <w:r>
              <w:t>10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3E5159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3E5159">
            <w:pPr>
              <w:jc w:val="center"/>
            </w:pPr>
          </w:p>
        </w:tc>
      </w:tr>
    </w:tbl>
    <w:p w:rsidR="00D47DB3" w:rsidRDefault="00D47D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030"/>
        <w:gridCol w:w="1029"/>
        <w:gridCol w:w="1030"/>
        <w:gridCol w:w="1030"/>
      </w:tblGrid>
      <w:tr w:rsidR="003E5159" w:rsidTr="00FC3896">
        <w:trPr>
          <w:trHeight w:val="511"/>
        </w:trPr>
        <w:tc>
          <w:tcPr>
            <w:tcW w:w="102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E5159" w:rsidRPr="003E5159" w:rsidRDefault="003E5159" w:rsidP="00FC3896">
            <w:pPr>
              <w:rPr>
                <w:vertAlign w:val="superscript"/>
              </w:rPr>
            </w:pPr>
            <w:r w:rsidRPr="003E5159">
              <w:rPr>
                <w:noProof/>
                <w:sz w:val="24"/>
                <w:szCs w:val="24"/>
                <w:vertAlign w:val="subscript"/>
              </w:rPr>
              <w:t>Q1Q0</w:t>
            </w:r>
            <w:r>
              <w:rPr>
                <w:noProof/>
                <w:vertAlign w:val="subscript"/>
              </w:rPr>
              <w:t xml:space="preserve"> </w:t>
            </w:r>
            <w:r w:rsidRPr="003E5159">
              <w:rPr>
                <w:noProof/>
                <w:sz w:val="24"/>
                <w:szCs w:val="24"/>
                <w:vertAlign w:val="superscript"/>
              </w:rPr>
              <w:t>Q3Q2</w:t>
            </w:r>
          </w:p>
        </w:tc>
        <w:tc>
          <w:tcPr>
            <w:tcW w:w="103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00</w:t>
            </w:r>
          </w:p>
        </w:tc>
        <w:tc>
          <w:tcPr>
            <w:tcW w:w="1029" w:type="dxa"/>
            <w:tcBorders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01</w:t>
            </w:r>
          </w:p>
        </w:tc>
        <w:tc>
          <w:tcPr>
            <w:tcW w:w="1030" w:type="dxa"/>
            <w:tcBorders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11</w:t>
            </w:r>
          </w:p>
        </w:tc>
        <w:tc>
          <w:tcPr>
            <w:tcW w:w="1030" w:type="dxa"/>
            <w:tcBorders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10</w:t>
            </w: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00</w:t>
            </w:r>
          </w:p>
        </w:tc>
        <w:tc>
          <w:tcPr>
            <w:tcW w:w="103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tcBorders>
              <w:top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tcBorders>
              <w:top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tcBorders>
              <w:top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01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11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10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</w:tr>
    </w:tbl>
    <w:p w:rsidR="001447BB" w:rsidRDefault="001447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030"/>
        <w:gridCol w:w="1029"/>
        <w:gridCol w:w="1030"/>
        <w:gridCol w:w="1030"/>
      </w:tblGrid>
      <w:tr w:rsidR="003E5159" w:rsidTr="00FC3896">
        <w:trPr>
          <w:trHeight w:val="511"/>
        </w:trPr>
        <w:tc>
          <w:tcPr>
            <w:tcW w:w="102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E5159" w:rsidRPr="003E5159" w:rsidRDefault="003E5159" w:rsidP="00FC3896">
            <w:pPr>
              <w:rPr>
                <w:vertAlign w:val="superscript"/>
              </w:rPr>
            </w:pPr>
            <w:r w:rsidRPr="003E5159">
              <w:rPr>
                <w:noProof/>
                <w:sz w:val="24"/>
                <w:szCs w:val="24"/>
                <w:vertAlign w:val="subscript"/>
              </w:rPr>
              <w:t>Q1Q0</w:t>
            </w:r>
            <w:r>
              <w:rPr>
                <w:noProof/>
                <w:vertAlign w:val="subscript"/>
              </w:rPr>
              <w:t xml:space="preserve"> </w:t>
            </w:r>
            <w:r w:rsidRPr="003E5159">
              <w:rPr>
                <w:noProof/>
                <w:sz w:val="24"/>
                <w:szCs w:val="24"/>
                <w:vertAlign w:val="superscript"/>
              </w:rPr>
              <w:t>Q3Q2</w:t>
            </w:r>
          </w:p>
        </w:tc>
        <w:tc>
          <w:tcPr>
            <w:tcW w:w="103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00</w:t>
            </w:r>
          </w:p>
        </w:tc>
        <w:tc>
          <w:tcPr>
            <w:tcW w:w="1029" w:type="dxa"/>
            <w:tcBorders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01</w:t>
            </w:r>
          </w:p>
        </w:tc>
        <w:tc>
          <w:tcPr>
            <w:tcW w:w="1030" w:type="dxa"/>
            <w:tcBorders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11</w:t>
            </w:r>
          </w:p>
        </w:tc>
        <w:tc>
          <w:tcPr>
            <w:tcW w:w="1030" w:type="dxa"/>
            <w:tcBorders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10</w:t>
            </w: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00</w:t>
            </w:r>
          </w:p>
        </w:tc>
        <w:tc>
          <w:tcPr>
            <w:tcW w:w="103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tcBorders>
              <w:top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tcBorders>
              <w:top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tcBorders>
              <w:top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01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11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10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</w:tr>
    </w:tbl>
    <w:p w:rsidR="003E5159" w:rsidRDefault="003E51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030"/>
        <w:gridCol w:w="1029"/>
        <w:gridCol w:w="1030"/>
        <w:gridCol w:w="1030"/>
      </w:tblGrid>
      <w:tr w:rsidR="003E5159" w:rsidTr="00FC3896">
        <w:trPr>
          <w:trHeight w:val="511"/>
        </w:trPr>
        <w:tc>
          <w:tcPr>
            <w:tcW w:w="102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E5159" w:rsidRPr="003E5159" w:rsidRDefault="003E5159" w:rsidP="00FC3896">
            <w:pPr>
              <w:rPr>
                <w:vertAlign w:val="superscript"/>
              </w:rPr>
            </w:pPr>
            <w:r w:rsidRPr="003E5159">
              <w:rPr>
                <w:noProof/>
                <w:sz w:val="24"/>
                <w:szCs w:val="24"/>
                <w:vertAlign w:val="subscript"/>
              </w:rPr>
              <w:t>Q1Q0</w:t>
            </w:r>
            <w:r>
              <w:rPr>
                <w:noProof/>
                <w:vertAlign w:val="subscript"/>
              </w:rPr>
              <w:t xml:space="preserve"> </w:t>
            </w:r>
            <w:r w:rsidRPr="003E5159">
              <w:rPr>
                <w:noProof/>
                <w:sz w:val="24"/>
                <w:szCs w:val="24"/>
                <w:vertAlign w:val="superscript"/>
              </w:rPr>
              <w:t>Q3Q2</w:t>
            </w:r>
          </w:p>
        </w:tc>
        <w:tc>
          <w:tcPr>
            <w:tcW w:w="103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00</w:t>
            </w:r>
          </w:p>
        </w:tc>
        <w:tc>
          <w:tcPr>
            <w:tcW w:w="1029" w:type="dxa"/>
            <w:tcBorders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01</w:t>
            </w:r>
          </w:p>
        </w:tc>
        <w:tc>
          <w:tcPr>
            <w:tcW w:w="1030" w:type="dxa"/>
            <w:tcBorders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11</w:t>
            </w:r>
          </w:p>
        </w:tc>
        <w:tc>
          <w:tcPr>
            <w:tcW w:w="1030" w:type="dxa"/>
            <w:tcBorders>
              <w:bottom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10</w:t>
            </w: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00</w:t>
            </w:r>
          </w:p>
        </w:tc>
        <w:tc>
          <w:tcPr>
            <w:tcW w:w="103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tcBorders>
              <w:top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tcBorders>
              <w:top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tcBorders>
              <w:top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01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11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</w:tr>
      <w:tr w:rsidR="003E5159" w:rsidTr="00FC3896">
        <w:trPr>
          <w:trHeight w:val="511"/>
        </w:trPr>
        <w:tc>
          <w:tcPr>
            <w:tcW w:w="1029" w:type="dxa"/>
            <w:tcBorders>
              <w:righ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  <w:r>
              <w:t>10</w:t>
            </w:r>
          </w:p>
        </w:tc>
        <w:tc>
          <w:tcPr>
            <w:tcW w:w="1030" w:type="dxa"/>
            <w:tcBorders>
              <w:left w:val="single" w:sz="18" w:space="0" w:color="auto"/>
            </w:tcBorders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29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  <w:tc>
          <w:tcPr>
            <w:tcW w:w="1030" w:type="dxa"/>
            <w:vAlign w:val="center"/>
          </w:tcPr>
          <w:p w:rsidR="003E5159" w:rsidRDefault="003E5159" w:rsidP="00FC3896">
            <w:pPr>
              <w:jc w:val="center"/>
            </w:pPr>
          </w:p>
        </w:tc>
      </w:tr>
    </w:tbl>
    <w:p w:rsidR="003E5159" w:rsidRDefault="003E5159"/>
    <w:sectPr w:rsidR="003E5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DB3"/>
    <w:rsid w:val="001447BB"/>
    <w:rsid w:val="003E5159"/>
    <w:rsid w:val="00D47DB3"/>
    <w:rsid w:val="00E7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7D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7D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05411C-08DF-420F-BABE-836391651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Tudor</dc:creator>
  <cp:lastModifiedBy>Tudor</cp:lastModifiedBy>
  <cp:revision>2</cp:revision>
  <dcterms:created xsi:type="dcterms:W3CDTF">2022-02-03T20:12:00Z</dcterms:created>
  <dcterms:modified xsi:type="dcterms:W3CDTF">2022-02-03T20:36:00Z</dcterms:modified>
</cp:coreProperties>
</file>