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Cate directoare cu numele &lt;tt&gt;init.d&lt;/tt&gt; se pot gasi intr-un sistem de fisiere Linux?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oricate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unul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unul singur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numar egal cu numarul de partitii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Care din urmatoarele NU se refera la procesor?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arhitectura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frecventa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registru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port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Care este ierarhia obisnuita intr-un sistem de calcul?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aplicatii, programe de baza, kernel, hardware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hardware, kernel, aplicatii, programe de baza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programe de baza, aplicatii, hardware, kernel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kernel, hardware, programe de baza, aplicatii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In limita memoriei disponibile, cate procese fiu poate avea init?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unul singur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unul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oricate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una dintre variante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Care din urmatoarele se refera la bootloader?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chainloading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printer driver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cache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Carei clase apartine, in general, BIOS-ul?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software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hardware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firmware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freeware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Care din urmatoarele este, in general, fixat(a) pentru o placa de retea?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adresa MAC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adresa IP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portul serverului SSH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masca de retea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Care din urmatoarele NU corespunde tripletului (DNS, web, e-mail)?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(53, 80, 25)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(host, lynx, mutt)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(bind, apache, exim)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(UDP, FTP, SMTP)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Care din urmatoarele NU reprezinta un tip de atac?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 in the middle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denial of service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eavesdropping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firewall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Care din urmatoarele limbaje NU poate fi interpretat?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nici una dintre variante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Care din urmatoarele NU este un caracter special in shell?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&lt;tt&gt;$&lt;/tt&gt; (dollar)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&lt;tt&gt;#&lt;/tt&gt; (hash)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&lt;tt&gt;|&lt;/tt&gt; (pipe)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&lt;tt&gt;_&lt;/tt&gt; (underscore)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Care din urmatoarele NU sunt asociate cu shell scripting?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functii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variabile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tipuri de date intregi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parametri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Care din urmatoarele NU este o componenta integrata a unui desktop environment Linux?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nautilus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konqueror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thunar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firefox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Care din urmatoarele forme de accentuare NU este, in general, recomandata pe listele de discutie tehnice?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*numai*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_numai_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NUMAI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una dintre variante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Care din urmatoarele se pot gasi in numar de CEL MULT unu pe un sistem de operare dat (simplu, fara virtualizare)?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partitii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servere web active pe portul 80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utilizatori in cadrul unui grup dat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interfete Ethernet active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Care din urmatoarele operatii consuma, din punct de vedere tehnic, cel mai mult timp?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crearea a 4 partitii primare pe un disc de 200GB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compilarea nucleului Linux versiunea 2.6.28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crearea unei copii a MBR-ului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adaugarea unui utilizator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 Care din urmatoarele NU sunt asociate tripletului (sistemul de fisiere, booting, interfata grafica)?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(/, LILO, gcc)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(EXT3, MBR, xdm)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(mkfs, chainloading, X11)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(mount, BIOS, metacity)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Care din urmatoarele NU sunt asociate tripletului (procese, sistemul de fisiere, compilarea programelor)?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(top, inode, modul obiect)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(init, FAT, gcc)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(/boot, ls, make)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(nice, legaturi simbolice, biblioteci)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 Care din urmatoarele NU sunt asociate tripletului (networking, compilare, shell scripting)?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(ruter, linker, filtre de text)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(NIC, -Wall, bash)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(MAC, Makefile, here document)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(netmask, GRUB, redirectare)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 Care din urmatoarele NU are sens?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portul 22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pidul 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adresa IP 154.129.30.45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interfata ethA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 Care din urmatoarele nume NU pot fi date unui director in Unix?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&lt;tt&gt;.hidden&lt;/tt&gt;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&lt;tt&gt;init.d&lt;/tt&gt;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&lt;tt&gt;.&lt;/tt&gt;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&lt;tt&gt;file&lt;/tt&gt;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 Care este numarul maxim de statii care se pot gasi intr-o retea cu masca 255.255.255.0?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+ 254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una dintre variante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