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35E90" w14:textId="2281F25B" w:rsidR="00834542" w:rsidRPr="00834542" w:rsidRDefault="00834542">
      <w:pPr>
        <w:rPr>
          <w:b/>
          <w:bCs/>
        </w:rPr>
      </w:pPr>
      <w:r w:rsidRPr="00834542">
        <w:rPr>
          <w:b/>
          <w:bCs/>
        </w:rPr>
        <w:t>Create Table:</w:t>
      </w:r>
    </w:p>
    <w:p w14:paraId="0B043806" w14:textId="3BE5F7F3" w:rsidR="00834542" w:rsidRDefault="00834542"/>
    <w:p w14:paraId="44AB9D8F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</w:p>
    <w:p w14:paraId="06C85B5B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F6574D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Menlo" w:hAnsi="Menlo" w:cs="Menlo"/>
          <w:color w:val="0B457A"/>
          <w:sz w:val="18"/>
          <w:szCs w:val="18"/>
        </w:rPr>
        <w:t>nvarchar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23F7010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bit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6BACC2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CreationDate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73628A4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EffectiveDate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3C208D3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ExpirationDate </w:t>
      </w:r>
      <w:r>
        <w:rPr>
          <w:rFonts w:ascii="Menlo" w:hAnsi="Menlo" w:cs="Menlo"/>
          <w:color w:val="0B457A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</w:p>
    <w:p w14:paraId="55D95A0C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0E605E9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006600D8" w14:textId="56739806" w:rsidR="00834542" w:rsidRDefault="00834542"/>
    <w:p w14:paraId="2B9C0608" w14:textId="7F5CF2BC" w:rsidR="00834542" w:rsidRPr="00834542" w:rsidRDefault="00834542">
      <w:pPr>
        <w:rPr>
          <w:b/>
          <w:bCs/>
        </w:rPr>
      </w:pPr>
      <w:r w:rsidRPr="00834542">
        <w:rPr>
          <w:b/>
          <w:bCs/>
        </w:rPr>
        <w:t>Insert records:</w:t>
      </w:r>
    </w:p>
    <w:p w14:paraId="2BD910A8" w14:textId="4160C856" w:rsidR="00834542" w:rsidRDefault="00834542"/>
    <w:p w14:paraId="1DDEA408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FeatureName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CreationDate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EffectiveDate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ExpirationDate) values (2,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Moneywatch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', 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1479729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327EA19D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FeatureName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CreationDate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EffectiveDate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ExpirationDate) values (3,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MoveMoney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', 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F0AD3D6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1D6D88E1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FeatureName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CreationDate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EffectiveDate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ExpirationDate) values (4,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QuickTransfer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', 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E28F084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539FA416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FeatureName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CreationDate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EffectiveDate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ExpirationDate) values (5,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ServiceAvailibilityBanner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', 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E66B94F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35DFD2F5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FeatureName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CreationDate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EffectiveDate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ExpirationDate) values (6,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PersonalSettings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', 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6ACD0E0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0ED61358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45B0D50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FeatureName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CreationDate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EffectiveDate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ExpirationDate) values (7,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InternationalTransactions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', 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BE896DA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14EFFCF8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FeatureName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CreationDate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EffectiveDate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ExpirationDate) values (8,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ImpulseSaver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', 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5C86C6A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04F412CD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9885A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FeatureName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CreationDate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EffectiveDate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ExpirationDate) values (9, '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RoundUpDown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', 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 xml:space="preserve">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 </w:t>
      </w:r>
      <w:r>
        <w:rPr>
          <w:rFonts w:ascii="Menlo" w:hAnsi="Menlo" w:cs="Menlo"/>
          <w:color w:val="778899"/>
          <w:sz w:val="18"/>
          <w:szCs w:val="18"/>
        </w:rPr>
        <w:t>+</w:t>
      </w:r>
      <w:r>
        <w:rPr>
          <w:rFonts w:ascii="Menlo" w:hAnsi="Menlo" w:cs="Menlo"/>
          <w:color w:val="09885A"/>
          <w:sz w:val="18"/>
          <w:szCs w:val="18"/>
        </w:rPr>
        <w:t>360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8F253C6" w14:textId="77777777" w:rsidR="00834542" w:rsidRDefault="00834542"/>
    <w:p w14:paraId="18502A4D" w14:textId="698E533F" w:rsidR="00834542" w:rsidRPr="00834542" w:rsidRDefault="00834542">
      <w:pPr>
        <w:rPr>
          <w:b/>
          <w:bCs/>
        </w:rPr>
      </w:pPr>
      <w:r w:rsidRPr="00834542">
        <w:rPr>
          <w:b/>
          <w:bCs/>
        </w:rPr>
        <w:t>Create Table:</w:t>
      </w:r>
    </w:p>
    <w:p w14:paraId="2B059CA0" w14:textId="11566DD6" w:rsidR="00834542" w:rsidRDefault="00834542"/>
    <w:p w14:paraId="110362B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</w:p>
    <w:p w14:paraId="49EE0DD8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</w:p>
    <w:p w14:paraId="4C9606BD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varchar(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10),</w:t>
      </w:r>
    </w:p>
    <w:p w14:paraId="328D5063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251A3A1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0FF442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B457A"/>
          <w:sz w:val="18"/>
          <w:szCs w:val="18"/>
        </w:rPr>
        <w:t>varchar</w:t>
      </w:r>
      <w:r>
        <w:rPr>
          <w:rFonts w:ascii="Menlo" w:hAnsi="Menlo" w:cs="Menlo"/>
          <w:color w:val="778899"/>
          <w:sz w:val="18"/>
          <w:szCs w:val="18"/>
        </w:rPr>
        <w:t>(</w:t>
      </w:r>
      <w:proofErr w:type="gramEnd"/>
      <w:r>
        <w:rPr>
          <w:rFonts w:ascii="Menlo" w:hAnsi="Menlo" w:cs="Menlo"/>
          <w:color w:val="778899"/>
          <w:sz w:val="18"/>
          <w:szCs w:val="18"/>
        </w:rPr>
        <w:t>50)</w:t>
      </w:r>
    </w:p>
    <w:p w14:paraId="1BE5B4E1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);</w:t>
      </w:r>
    </w:p>
    <w:p w14:paraId="5658DE20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3BC057B3" w14:textId="5EEBEAF2" w:rsidR="00834542" w:rsidRDefault="00834542"/>
    <w:p w14:paraId="0A84963C" w14:textId="77777777" w:rsidR="00834542" w:rsidRDefault="00834542">
      <w:pPr>
        <w:rPr>
          <w:b/>
          <w:bCs/>
        </w:rPr>
      </w:pPr>
    </w:p>
    <w:p w14:paraId="3A163698" w14:textId="77777777" w:rsidR="00834542" w:rsidRDefault="00834542">
      <w:pPr>
        <w:rPr>
          <w:b/>
          <w:bCs/>
        </w:rPr>
      </w:pPr>
    </w:p>
    <w:p w14:paraId="08EABA04" w14:textId="77777777" w:rsidR="00834542" w:rsidRDefault="00834542">
      <w:pPr>
        <w:rPr>
          <w:b/>
          <w:bCs/>
        </w:rPr>
      </w:pPr>
    </w:p>
    <w:p w14:paraId="1BA13BDB" w14:textId="0139291C" w:rsidR="00834542" w:rsidRPr="00834542" w:rsidRDefault="00834542">
      <w:pPr>
        <w:rPr>
          <w:b/>
          <w:bCs/>
        </w:rPr>
      </w:pPr>
      <w:r w:rsidRPr="00834542">
        <w:rPr>
          <w:b/>
          <w:bCs/>
        </w:rPr>
        <w:lastRenderedPageBreak/>
        <w:t>Insert Scripts:</w:t>
      </w:r>
    </w:p>
    <w:p w14:paraId="7BCB33C5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</w:p>
    <w:p w14:paraId="476EC1D9" w14:textId="547DDE6F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7F0F76A6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0F47AFD3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2,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4C30EC5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0BE6E840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3,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3468864A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28F490B6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4,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49606910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12AB6794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8,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54B1474C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300900BB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 xml:space="preserve">) values ('1234567890', 9,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646DE2C5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66A17B6D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 xml:space="preserve">) values ('4041234567', 9,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5C08F8F6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5F43D294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 xml:space="preserve">) values ('4041234567', 8,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47F2501B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35F7FB91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 xml:space="preserve">) values ('4041234567', 7,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057AC8C4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5274A79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 xml:space="preserve">) values ('4041234567', 6,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604D77DC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16FC1B60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 xml:space="preserve">) values ('2345678912', 1,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60B2ED4B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778899"/>
          <w:sz w:val="18"/>
          <w:szCs w:val="18"/>
        </w:rPr>
      </w:pPr>
      <w:r>
        <w:rPr>
          <w:rFonts w:ascii="Menlo" w:hAnsi="Menlo" w:cs="Menlo"/>
          <w:color w:val="778899"/>
          <w:sz w:val="18"/>
          <w:szCs w:val="18"/>
        </w:rPr>
        <w:t> </w:t>
      </w:r>
    </w:p>
    <w:p w14:paraId="4B4631A9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Insert into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CustomerFeatures.CustomerFeatures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</w:t>
      </w:r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EnrollmentDate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FeaturesSetting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78899"/>
          <w:sz w:val="18"/>
          <w:szCs w:val="18"/>
        </w:rPr>
        <w:t xml:space="preserve">) values ('2345678912', 2, </w:t>
      </w:r>
      <w:proofErr w:type="spellStart"/>
      <w:r>
        <w:rPr>
          <w:rFonts w:ascii="Menlo" w:hAnsi="Menlo" w:cs="Menlo"/>
          <w:color w:val="FF00FF"/>
          <w:sz w:val="18"/>
          <w:szCs w:val="18"/>
        </w:rPr>
        <w:t>getdate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778899"/>
          <w:sz w:val="18"/>
          <w:szCs w:val="18"/>
        </w:rPr>
        <w:t>-1, null);</w:t>
      </w:r>
    </w:p>
    <w:p w14:paraId="2590D839" w14:textId="2FEEF0B0" w:rsidR="00834542" w:rsidRDefault="00834542"/>
    <w:p w14:paraId="7C946EFB" w14:textId="65728FFA" w:rsidR="00834542" w:rsidRDefault="00834542"/>
    <w:p w14:paraId="770A448E" w14:textId="4C147FA2" w:rsidR="00834542" w:rsidRPr="00834542" w:rsidRDefault="00834542">
      <w:pPr>
        <w:rPr>
          <w:b/>
          <w:bCs/>
        </w:rPr>
      </w:pPr>
      <w:r w:rsidRPr="00834542">
        <w:rPr>
          <w:b/>
          <w:bCs/>
        </w:rPr>
        <w:t>Stored Procedures:</w:t>
      </w:r>
    </w:p>
    <w:p w14:paraId="497137B4" w14:textId="1772C3AB" w:rsidR="00834542" w:rsidRDefault="00834542"/>
    <w:p w14:paraId="160D7FAC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QUOTED_IDENTIFIER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</w:p>
    <w:p w14:paraId="1EE7A80D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3826C7E6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ANSI_NULLS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</w:p>
    <w:p w14:paraId="42CF9FD7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3233DA6A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PROCEDURE</w:t>
      </w:r>
      <w:r>
        <w:rPr>
          <w:rFonts w:ascii="Menlo" w:hAnsi="Menlo" w:cs="Menlo"/>
          <w:color w:val="000000"/>
          <w:sz w:val="18"/>
          <w:szCs w:val="18"/>
        </w:rPr>
        <w:t> 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].[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GetCustomerFeature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0A4EF026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@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varchar(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10),</w:t>
      </w:r>
    </w:p>
    <w:p w14:paraId="115F9AE7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@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Int</w:t>
      </w:r>
    </w:p>
    <w:p w14:paraId="1BC6532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226FF035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AS</w:t>
      </w:r>
    </w:p>
    <w:p w14:paraId="3B5EE537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BEGIN</w:t>
      </w:r>
    </w:p>
    <w:p w14:paraId="428C3F27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NOCOUNT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95FA2A6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 </w:t>
      </w:r>
    </w:p>
    <w:p w14:paraId="04EF67DD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FT.FeatureId</w:t>
      </w:r>
      <w:proofErr w:type="gramEnd"/>
      <w:r>
        <w:rPr>
          <w:rFonts w:ascii="Menlo" w:hAnsi="Menlo" w:cs="Menlo"/>
          <w:color w:val="000000"/>
          <w:sz w:val="18"/>
          <w:szCs w:val="18"/>
        </w:rPr>
        <w:t>, FT.FeatureName, FT.DefaultState, FT.CreationDate, FT.EffectiveDate, FT.ExpirationDate, CT.EnrollmentDate </w:t>
      </w:r>
      <w:r>
        <w:rPr>
          <w:rFonts w:ascii="Menlo" w:hAnsi="Menlo" w:cs="Menlo"/>
          <w:color w:val="0B457A"/>
          <w:sz w:val="18"/>
          <w:szCs w:val="18"/>
        </w:rPr>
        <w:t>From</w:t>
      </w:r>
    </w:p>
    <w:p w14:paraId="6F704D8B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(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FeatureId ,FeatureName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>, DefaultState, CreationDate, EffectiveDate, ExpirationDate</w:t>
      </w:r>
    </w:p>
    <w:p w14:paraId="425BB98B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9885A"/>
          <w:sz w:val="18"/>
          <w:szCs w:val="18"/>
        </w:rPr>
        <w:t xml:space="preserve">1 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= @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 </w:t>
      </w:r>
      <w:r>
        <w:rPr>
          <w:rFonts w:ascii="Menlo" w:hAnsi="Menlo" w:cs="Menlo"/>
          <w:color w:val="0B457A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> FT</w:t>
      </w:r>
    </w:p>
    <w:p w14:paraId="53E9E0A3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778899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outer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join</w:t>
      </w:r>
    </w:p>
    <w:p w14:paraId="4E5BB09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(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CustomerNumber, FeatureId, EnrollmentDate, FeaturesSetting </w:t>
      </w:r>
      <w:r>
        <w:rPr>
          <w:rFonts w:ascii="Menlo" w:hAnsi="Menlo" w:cs="Menlo"/>
          <w:color w:val="0B457A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 CustomerFeatures.CustomerFeatures </w:t>
      </w:r>
      <w:r>
        <w:rPr>
          <w:rFonts w:ascii="Menlo" w:hAnsi="Menlo" w:cs="Menlo"/>
          <w:color w:val="0B457A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> CustomerNumber 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 @CustomerNumber) </w:t>
      </w:r>
      <w:r>
        <w:rPr>
          <w:rFonts w:ascii="Menlo" w:hAnsi="Menlo" w:cs="Menlo"/>
          <w:color w:val="0B457A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> CT</w:t>
      </w:r>
    </w:p>
    <w:p w14:paraId="2E91A556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FT.FeatureId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CT.FeatureId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</w:p>
    <w:p w14:paraId="248094FB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 </w:t>
      </w:r>
    </w:p>
    <w:p w14:paraId="73E0389F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END;</w:t>
      </w:r>
    </w:p>
    <w:p w14:paraId="7BE92AFD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28C93158" w14:textId="3B23163C" w:rsidR="00834542" w:rsidRDefault="00834542"/>
    <w:p w14:paraId="4C18CC0B" w14:textId="6E58B070" w:rsidR="00834542" w:rsidRDefault="00834542"/>
    <w:p w14:paraId="4D738788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QUOTED_IDENTIFIER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</w:p>
    <w:p w14:paraId="64235B99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3B7DEBB4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ANSI_NULLS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</w:p>
    <w:p w14:paraId="68C81A2D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5FA11C9E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PROCEDURE</w:t>
      </w:r>
      <w:r>
        <w:rPr>
          <w:rFonts w:ascii="Menlo" w:hAnsi="Menlo" w:cs="Menlo"/>
          <w:color w:val="000000"/>
          <w:sz w:val="18"/>
          <w:szCs w:val="18"/>
        </w:rPr>
        <w:t> 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].[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GetCustomerFeaturesList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42D3C54C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@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varchar(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10)</w:t>
      </w:r>
    </w:p>
    <w:p w14:paraId="5144BDAA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552D006B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AS</w:t>
      </w:r>
    </w:p>
    <w:p w14:paraId="3A75E4A9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BEGIN</w:t>
      </w:r>
    </w:p>
    <w:p w14:paraId="57D1EE6D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NOCOUNT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B4ACEE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4D5AFE6D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FT.FeatureId</w:t>
      </w:r>
      <w:proofErr w:type="gramEnd"/>
      <w:r>
        <w:rPr>
          <w:rFonts w:ascii="Menlo" w:hAnsi="Menlo" w:cs="Menlo"/>
          <w:color w:val="000000"/>
          <w:sz w:val="18"/>
          <w:szCs w:val="18"/>
        </w:rPr>
        <w:t>, FT.FeatureName, FT.DefaultState, FT.CreationDate, FT.EffectiveDate, FT.ExpirationDate, CT.EnrollmentDate </w:t>
      </w:r>
      <w:r>
        <w:rPr>
          <w:rFonts w:ascii="Menlo" w:hAnsi="Menlo" w:cs="Menlo"/>
          <w:color w:val="0B457A"/>
          <w:sz w:val="18"/>
          <w:szCs w:val="18"/>
        </w:rPr>
        <w:t>From</w:t>
      </w:r>
    </w:p>
    <w:p w14:paraId="36DF7EE1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(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FeatureId ,FeatureName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>, DefaultState, CreationDate, EffectiveDate, ExpirationDate</w:t>
      </w:r>
    </w:p>
    <w:p w14:paraId="37134B11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 </w:t>
      </w:r>
      <w:r>
        <w:rPr>
          <w:rFonts w:ascii="Menlo" w:hAnsi="Menlo" w:cs="Menlo"/>
          <w:color w:val="0B457A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> FT</w:t>
      </w:r>
    </w:p>
    <w:p w14:paraId="7A339008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778899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outer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join</w:t>
      </w:r>
    </w:p>
    <w:p w14:paraId="27298057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(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CustomerNumber, FeatureId, EnrollmentDate, FeaturesSetting </w:t>
      </w:r>
      <w:r>
        <w:rPr>
          <w:rFonts w:ascii="Menlo" w:hAnsi="Menlo" w:cs="Menlo"/>
          <w:color w:val="0B457A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 CustomerFeatures.CustomerFeatures </w:t>
      </w:r>
      <w:r>
        <w:rPr>
          <w:rFonts w:ascii="Menlo" w:hAnsi="Menlo" w:cs="Menlo"/>
          <w:color w:val="0B457A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> CustomerNumber 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 @CustomerNumber) </w:t>
      </w:r>
      <w:r>
        <w:rPr>
          <w:rFonts w:ascii="Menlo" w:hAnsi="Menlo" w:cs="Menlo"/>
          <w:color w:val="0B457A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> CT</w:t>
      </w:r>
    </w:p>
    <w:p w14:paraId="7E2D3FC6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FT.FeatureId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778899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CT.FeatureId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</w:p>
    <w:p w14:paraId="28F49BA6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CT.CustomerNumber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,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FT.FeatureId</w:t>
      </w:r>
      <w:proofErr w:type="spellEnd"/>
    </w:p>
    <w:p w14:paraId="4B03E793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6FD7DC0C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END;</w:t>
      </w:r>
    </w:p>
    <w:p w14:paraId="4721BCE8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5B75AED9" w14:textId="7458F68E" w:rsidR="00834542" w:rsidRDefault="00834542"/>
    <w:p w14:paraId="13F7A378" w14:textId="1E46EC11" w:rsidR="00834542" w:rsidRDefault="00834542"/>
    <w:p w14:paraId="4DC98E93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QUOTED_IDENTIFIER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</w:p>
    <w:p w14:paraId="486F7FEF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788BC831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ANSI_NULLS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</w:p>
    <w:p w14:paraId="258BEDDF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04315769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CREATE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PROCEDURE</w:t>
      </w:r>
      <w:r>
        <w:rPr>
          <w:rFonts w:ascii="Menlo" w:hAnsi="Menlo" w:cs="Menlo"/>
          <w:color w:val="000000"/>
          <w:sz w:val="18"/>
          <w:szCs w:val="18"/>
        </w:rPr>
        <w:t> 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].[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GetFeaturesList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73F310FD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AS</w:t>
      </w:r>
    </w:p>
    <w:p w14:paraId="4EDF9C71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BEGIN</w:t>
      </w:r>
    </w:p>
    <w:p w14:paraId="73816F7E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NOCOUNT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ON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79F29D0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FeatureId ,FeatureName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>, DefaultState, CreationDate, EffectiveDate, ExpirationDate</w:t>
      </w:r>
    </w:p>
    <w:p w14:paraId="4013DFE9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CustomerFeatures.Features</w:t>
      </w:r>
      <w:proofErr w:type="spellEnd"/>
    </w:p>
    <w:p w14:paraId="5581D532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B457A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FeatureId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 </w:t>
      </w:r>
      <w:proofErr w:type="spellStart"/>
      <w:r>
        <w:rPr>
          <w:rFonts w:ascii="Menlo" w:hAnsi="Menlo" w:cs="Menlo"/>
          <w:color w:val="0B457A"/>
          <w:sz w:val="18"/>
          <w:szCs w:val="18"/>
        </w:rPr>
        <w:t>asc</w:t>
      </w:r>
      <w:proofErr w:type="spellEnd"/>
    </w:p>
    <w:p w14:paraId="70DCBA0D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  <w:r>
        <w:rPr>
          <w:rFonts w:ascii="Menlo" w:hAnsi="Menlo" w:cs="Menlo"/>
          <w:color w:val="0B457A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EDA6B39" w14:textId="77777777" w:rsidR="00834542" w:rsidRDefault="00834542" w:rsidP="00834542">
      <w:pPr>
        <w:pStyle w:val="NormalWeb"/>
        <w:spacing w:before="0" w:beforeAutospacing="0" w:after="0" w:afterAutospacing="0"/>
        <w:rPr>
          <w:rFonts w:ascii="Menlo" w:hAnsi="Menlo" w:cs="Menlo"/>
          <w:color w:val="0B457A"/>
          <w:sz w:val="18"/>
          <w:szCs w:val="18"/>
        </w:rPr>
      </w:pPr>
      <w:r>
        <w:rPr>
          <w:rFonts w:ascii="Menlo" w:hAnsi="Menlo" w:cs="Menlo"/>
          <w:color w:val="0B457A"/>
          <w:sz w:val="18"/>
          <w:szCs w:val="18"/>
        </w:rPr>
        <w:t>GO</w:t>
      </w:r>
    </w:p>
    <w:p w14:paraId="21DB07DE" w14:textId="7C505620" w:rsidR="00834542" w:rsidRDefault="00834542"/>
    <w:p w14:paraId="31050376" w14:textId="286286D5" w:rsidR="00834542" w:rsidRDefault="00834542"/>
    <w:p w14:paraId="66DB5F5C" w14:textId="77777777" w:rsidR="00834542" w:rsidRDefault="00834542">
      <w:bookmarkStart w:id="0" w:name="_GoBack"/>
      <w:bookmarkEnd w:id="0"/>
    </w:p>
    <w:sectPr w:rsidR="00834542" w:rsidSect="00ED24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42"/>
    <w:rsid w:val="002F0FDD"/>
    <w:rsid w:val="00834542"/>
    <w:rsid w:val="00C96FD8"/>
    <w:rsid w:val="00CC026D"/>
    <w:rsid w:val="00E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8DE8B"/>
  <w15:chartTrackingRefBased/>
  <w15:docId w15:val="{AE421870-B86F-AA44-951D-247105CF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5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1</cp:revision>
  <dcterms:created xsi:type="dcterms:W3CDTF">2019-12-23T21:24:00Z</dcterms:created>
  <dcterms:modified xsi:type="dcterms:W3CDTF">2019-12-23T21:30:00Z</dcterms:modified>
</cp:coreProperties>
</file>