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867D2" w14:textId="77777777" w:rsidR="002E73FD" w:rsidRPr="00F477F9" w:rsidRDefault="002E73FD" w:rsidP="00BF60FA">
      <w:pPr>
        <w:pStyle w:val="standart"/>
        <w:spacing w:line="360" w:lineRule="auto"/>
        <w:jc w:val="center"/>
        <w:rPr>
          <w:rFonts w:ascii="Calibri" w:hAnsi="Calibri" w:cs="Calibri"/>
          <w:b/>
        </w:rPr>
      </w:pPr>
    </w:p>
    <w:p w14:paraId="4DE3DD32" w14:textId="77777777" w:rsidR="00964689" w:rsidRPr="00F477F9" w:rsidRDefault="00964689" w:rsidP="00BF60FA">
      <w:pPr>
        <w:pStyle w:val="standart"/>
        <w:spacing w:line="360" w:lineRule="auto"/>
        <w:jc w:val="center"/>
        <w:rPr>
          <w:rFonts w:ascii="Calibri" w:hAnsi="Calibri" w:cs="Calibri"/>
          <w:b/>
        </w:rPr>
      </w:pPr>
    </w:p>
    <w:p w14:paraId="3EA051DC" w14:textId="00E9EB49" w:rsidR="002E73FD" w:rsidRPr="00543510" w:rsidRDefault="00E54586" w:rsidP="004863F3">
      <w:pPr>
        <w:pStyle w:val="standart"/>
        <w:spacing w:line="360" w:lineRule="auto"/>
        <w:jc w:val="center"/>
        <w:rPr>
          <w:rFonts w:ascii="Calibri" w:hAnsi="Calibri" w:cs="Calibri"/>
          <w:b/>
          <w:sz w:val="52"/>
          <w:szCs w:val="52"/>
        </w:rPr>
      </w:pPr>
      <w:r>
        <w:rPr>
          <w:rFonts w:ascii="Calibri" w:hAnsi="Calibri" w:cs="Calibri"/>
          <w:b/>
          <w:sz w:val="52"/>
          <w:szCs w:val="52"/>
        </w:rPr>
        <w:t xml:space="preserve">Dokumentacja </w:t>
      </w:r>
      <w:r w:rsidR="006B7160">
        <w:rPr>
          <w:rFonts w:ascii="Calibri" w:hAnsi="Calibri" w:cs="Calibri"/>
          <w:b/>
          <w:sz w:val="52"/>
          <w:szCs w:val="52"/>
        </w:rPr>
        <w:t>aplikacji</w:t>
      </w:r>
    </w:p>
    <w:p w14:paraId="277135EC" w14:textId="1FF71A45" w:rsidR="002E73FD" w:rsidRPr="00543510" w:rsidRDefault="006B7160" w:rsidP="004863F3">
      <w:pPr>
        <w:pStyle w:val="standart"/>
        <w:spacing w:line="360" w:lineRule="auto"/>
        <w:jc w:val="center"/>
        <w:rPr>
          <w:rFonts w:ascii="Calibri" w:hAnsi="Calibri" w:cs="Calibri"/>
          <w:b/>
          <w:sz w:val="52"/>
          <w:szCs w:val="52"/>
        </w:rPr>
      </w:pPr>
      <w:r>
        <w:rPr>
          <w:rFonts w:ascii="Calibri" w:hAnsi="Calibri" w:cs="Calibri"/>
          <w:b/>
          <w:sz w:val="52"/>
          <w:szCs w:val="52"/>
        </w:rPr>
        <w:t>bukmacherskiej</w:t>
      </w:r>
    </w:p>
    <w:p w14:paraId="3D2E5FC6" w14:textId="77777777" w:rsidR="002E73FD" w:rsidRPr="00543510" w:rsidRDefault="002E73FD" w:rsidP="004863F3">
      <w:pPr>
        <w:pStyle w:val="standart"/>
        <w:spacing w:line="360" w:lineRule="auto"/>
        <w:jc w:val="center"/>
        <w:rPr>
          <w:rFonts w:ascii="Calibri" w:hAnsi="Calibri" w:cs="Calibri"/>
          <w:b/>
          <w:sz w:val="52"/>
          <w:szCs w:val="52"/>
        </w:rPr>
      </w:pPr>
    </w:p>
    <w:p w14:paraId="57C5BB5B" w14:textId="39AE6567" w:rsidR="002E73FD" w:rsidRPr="00543510" w:rsidRDefault="00C601CE" w:rsidP="004863F3">
      <w:pPr>
        <w:pStyle w:val="standart"/>
        <w:spacing w:line="360" w:lineRule="auto"/>
        <w:jc w:val="center"/>
        <w:rPr>
          <w:rFonts w:ascii="Calibri" w:hAnsi="Calibri" w:cs="Calibri"/>
          <w:b/>
          <w:sz w:val="52"/>
          <w:szCs w:val="52"/>
        </w:rPr>
      </w:pPr>
      <w:r>
        <w:rPr>
          <w:rFonts w:ascii="Calibri" w:hAnsi="Calibri" w:cs="Calibri"/>
          <w:b/>
          <w:sz w:val="52"/>
          <w:szCs w:val="52"/>
        </w:rPr>
        <w:t>Checkmate Prophet</w:t>
      </w:r>
    </w:p>
    <w:p w14:paraId="57B16CA5" w14:textId="77777777" w:rsidR="002E73FD" w:rsidRPr="00543510" w:rsidRDefault="002E73FD" w:rsidP="004863F3">
      <w:pPr>
        <w:pStyle w:val="standart"/>
        <w:spacing w:line="360" w:lineRule="auto"/>
        <w:jc w:val="center"/>
        <w:rPr>
          <w:rFonts w:ascii="Calibri" w:hAnsi="Calibri" w:cs="Calibri"/>
          <w:b/>
          <w:sz w:val="52"/>
          <w:szCs w:val="52"/>
        </w:rPr>
      </w:pPr>
    </w:p>
    <w:p w14:paraId="4CA1E6EF" w14:textId="77777777" w:rsidR="007C7B54" w:rsidRPr="00543510" w:rsidRDefault="007C7B54" w:rsidP="004863F3">
      <w:pPr>
        <w:pStyle w:val="standart"/>
        <w:spacing w:line="360" w:lineRule="auto"/>
        <w:jc w:val="center"/>
        <w:rPr>
          <w:rFonts w:ascii="Calibri" w:hAnsi="Calibri" w:cs="Calibri"/>
          <w:b/>
          <w:sz w:val="52"/>
          <w:szCs w:val="52"/>
        </w:rPr>
      </w:pPr>
    </w:p>
    <w:p w14:paraId="7A25355D" w14:textId="77777777" w:rsidR="00964689" w:rsidRPr="00543510" w:rsidRDefault="00964689" w:rsidP="004863F3">
      <w:pPr>
        <w:pStyle w:val="standart"/>
        <w:spacing w:line="360" w:lineRule="auto"/>
        <w:jc w:val="center"/>
        <w:rPr>
          <w:rFonts w:ascii="Calibri" w:hAnsi="Calibri" w:cs="Calibri"/>
          <w:b/>
          <w:sz w:val="52"/>
          <w:szCs w:val="52"/>
        </w:rPr>
      </w:pPr>
    </w:p>
    <w:p w14:paraId="007D2920" w14:textId="77777777" w:rsidR="007C7B54" w:rsidRPr="00543510" w:rsidRDefault="007C7B54" w:rsidP="004863F3">
      <w:pPr>
        <w:pStyle w:val="standart"/>
        <w:spacing w:line="360" w:lineRule="auto"/>
        <w:jc w:val="center"/>
        <w:rPr>
          <w:rFonts w:ascii="Calibri" w:hAnsi="Calibri" w:cs="Calibri"/>
          <w:b/>
          <w:sz w:val="52"/>
          <w:szCs w:val="52"/>
        </w:rPr>
      </w:pPr>
    </w:p>
    <w:p w14:paraId="23819C53" w14:textId="1524B5E9" w:rsidR="004863F3" w:rsidRDefault="007D7BDA" w:rsidP="004863F3">
      <w:pPr>
        <w:pStyle w:val="standart"/>
        <w:tabs>
          <w:tab w:val="center" w:pos="4535"/>
          <w:tab w:val="right" w:pos="9070"/>
        </w:tabs>
        <w:spacing w:line="360" w:lineRule="auto"/>
        <w:jc w:val="center"/>
        <w:rPr>
          <w:rFonts w:ascii="Calibri" w:hAnsi="Calibri" w:cs="Calibri"/>
          <w:b/>
          <w:sz w:val="52"/>
          <w:szCs w:val="52"/>
        </w:rPr>
      </w:pPr>
      <w:r w:rsidRPr="00543510">
        <w:rPr>
          <w:rFonts w:ascii="Calibri" w:hAnsi="Calibri" w:cs="Calibri"/>
          <w:b/>
          <w:sz w:val="52"/>
          <w:szCs w:val="52"/>
        </w:rPr>
        <w:t xml:space="preserve">Warszawa, </w:t>
      </w:r>
      <w:r w:rsidR="00827D4B">
        <w:rPr>
          <w:rFonts w:ascii="Calibri" w:hAnsi="Calibri" w:cs="Calibri"/>
          <w:b/>
          <w:sz w:val="52"/>
          <w:szCs w:val="52"/>
        </w:rPr>
        <w:t>Czerwiec</w:t>
      </w:r>
      <w:r w:rsidR="00CD5585" w:rsidRPr="00543510">
        <w:rPr>
          <w:rFonts w:ascii="Calibri" w:hAnsi="Calibri" w:cs="Calibri"/>
          <w:b/>
          <w:sz w:val="52"/>
          <w:szCs w:val="52"/>
        </w:rPr>
        <w:t xml:space="preserve"> </w:t>
      </w:r>
      <w:r w:rsidRPr="00543510">
        <w:rPr>
          <w:rFonts w:ascii="Calibri" w:hAnsi="Calibri" w:cs="Calibri"/>
          <w:b/>
          <w:sz w:val="52"/>
          <w:szCs w:val="52"/>
        </w:rPr>
        <w:t>20</w:t>
      </w:r>
      <w:r w:rsidR="00CD5585" w:rsidRPr="00543510">
        <w:rPr>
          <w:rFonts w:ascii="Calibri" w:hAnsi="Calibri" w:cs="Calibri"/>
          <w:b/>
          <w:sz w:val="52"/>
          <w:szCs w:val="52"/>
        </w:rPr>
        <w:t>2</w:t>
      </w:r>
      <w:r w:rsidR="00543510" w:rsidRPr="00543510">
        <w:rPr>
          <w:rFonts w:ascii="Calibri" w:hAnsi="Calibri" w:cs="Calibri"/>
          <w:b/>
          <w:sz w:val="52"/>
          <w:szCs w:val="52"/>
        </w:rPr>
        <w:t>4</w:t>
      </w:r>
    </w:p>
    <w:p w14:paraId="1BF1FA7B" w14:textId="77777777" w:rsidR="004863F3" w:rsidRPr="004863F3" w:rsidRDefault="004863F3" w:rsidP="004863F3">
      <w:pPr>
        <w:pStyle w:val="standart"/>
        <w:tabs>
          <w:tab w:val="center" w:pos="4535"/>
          <w:tab w:val="right" w:pos="9070"/>
        </w:tabs>
        <w:spacing w:line="360" w:lineRule="auto"/>
        <w:jc w:val="center"/>
        <w:rPr>
          <w:rFonts w:ascii="Calibri" w:hAnsi="Calibri" w:cs="Calibri"/>
          <w:b/>
          <w:sz w:val="52"/>
          <w:szCs w:val="52"/>
        </w:rPr>
      </w:pPr>
    </w:p>
    <w:p w14:paraId="4561BB8F" w14:textId="6A8282D7" w:rsidR="004863F3" w:rsidRPr="004863F3" w:rsidRDefault="004863F3" w:rsidP="004863F3">
      <w:pPr>
        <w:pStyle w:val="standart"/>
        <w:spacing w:line="360" w:lineRule="auto"/>
        <w:jc w:val="center"/>
        <w:rPr>
          <w:rFonts w:ascii="Calibri" w:hAnsi="Calibri" w:cs="Calibri"/>
          <w:b/>
          <w:sz w:val="52"/>
          <w:szCs w:val="52"/>
        </w:rPr>
      </w:pPr>
      <w:r>
        <w:rPr>
          <w:rFonts w:asciiTheme="minorHAnsi" w:hAnsiTheme="minorHAnsi" w:cstheme="minorHAnsi"/>
          <w:noProof/>
        </w:rPr>
        <w:drawing>
          <wp:inline distT="0" distB="0" distL="0" distR="0" wp14:anchorId="2F114118" wp14:editId="1F7D9C15">
            <wp:extent cx="1838325" cy="1838325"/>
            <wp:effectExtent l="0" t="0" r="0" b="0"/>
            <wp:docPr id="323330304" name="Obraz 4" descr="Obraz zawierający symbol, godło, logo,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30304" name="Obraz 4" descr="Obraz zawierający symbol, godło, logo, szkic&#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68321DBD" w14:textId="77777777" w:rsidR="00ED7B14" w:rsidRPr="0026513A" w:rsidRDefault="00ED7B14" w:rsidP="00ED7B14">
      <w:pPr>
        <w:pStyle w:val="Nagwek1"/>
        <w:widowControl/>
        <w:rPr>
          <w:rFonts w:ascii="Calibri" w:hAnsi="Calibri" w:cs="Calibri"/>
          <w:color w:val="0070C0"/>
          <w:lang w:val="pl-PL"/>
        </w:rPr>
      </w:pPr>
      <w:bookmarkStart w:id="0" w:name="_Toc169684762"/>
      <w:r w:rsidRPr="0026513A">
        <w:rPr>
          <w:rFonts w:ascii="Calibri" w:hAnsi="Calibri" w:cs="Calibri"/>
          <w:color w:val="0070C0"/>
          <w:lang w:val="pl-PL"/>
        </w:rPr>
        <w:lastRenderedPageBreak/>
        <w:t>1. Informacje o dokumencie</w:t>
      </w:r>
      <w:bookmarkEnd w:id="0"/>
    </w:p>
    <w:p w14:paraId="65ABD27F" w14:textId="77777777" w:rsidR="00ED7B14" w:rsidRPr="0026513A" w:rsidRDefault="006562A6" w:rsidP="00ED7B14">
      <w:pPr>
        <w:pStyle w:val="Nagwek2"/>
        <w:rPr>
          <w:rFonts w:ascii="Calibri" w:hAnsi="Calibri" w:cs="Calibri"/>
          <w:color w:val="0070C0"/>
          <w:lang w:val="pl-PL"/>
        </w:rPr>
      </w:pPr>
      <w:bookmarkStart w:id="1" w:name="_Toc169684763"/>
      <w:r w:rsidRPr="0026513A">
        <w:rPr>
          <w:rFonts w:ascii="Calibri" w:hAnsi="Calibri" w:cs="Calibri"/>
          <w:color w:val="0070C0"/>
          <w:lang w:val="pl-PL"/>
        </w:rPr>
        <w:t>1.1</w:t>
      </w:r>
      <w:r w:rsidR="00ED7B14" w:rsidRPr="0026513A">
        <w:rPr>
          <w:rFonts w:ascii="Calibri" w:hAnsi="Calibri" w:cs="Calibri"/>
          <w:color w:val="0070C0"/>
          <w:lang w:val="pl-PL"/>
        </w:rPr>
        <w:t xml:space="preserve"> Cel dokumentu</w:t>
      </w:r>
      <w:bookmarkEnd w:id="1"/>
    </w:p>
    <w:p w14:paraId="0BB72F20" w14:textId="68933301" w:rsidR="00017065" w:rsidRPr="00F477F9" w:rsidRDefault="00BD1224" w:rsidP="00A51340">
      <w:pPr>
        <w:jc w:val="both"/>
        <w:rPr>
          <w:rFonts w:ascii="Calibri" w:hAnsi="Calibri" w:cs="Calibri"/>
        </w:rPr>
      </w:pPr>
      <w:r w:rsidRPr="00F477F9">
        <w:rPr>
          <w:rFonts w:ascii="Calibri" w:hAnsi="Calibri" w:cs="Calibri"/>
        </w:rPr>
        <w:t xml:space="preserve">Dokument zawiera </w:t>
      </w:r>
      <w:r w:rsidR="00CC38ED">
        <w:rPr>
          <w:rFonts w:ascii="Calibri" w:hAnsi="Calibri" w:cs="Calibri"/>
        </w:rPr>
        <w:t>opis</w:t>
      </w:r>
      <w:r w:rsidR="00827D4B">
        <w:rPr>
          <w:rFonts w:ascii="Calibri" w:hAnsi="Calibri" w:cs="Calibri"/>
        </w:rPr>
        <w:t xml:space="preserve"> </w:t>
      </w:r>
      <w:r w:rsidR="00C601CE">
        <w:rPr>
          <w:rFonts w:ascii="Calibri" w:hAnsi="Calibri" w:cs="Calibri"/>
        </w:rPr>
        <w:t>dokumentacji projektowej</w:t>
      </w:r>
      <w:r w:rsidR="00827D4B">
        <w:rPr>
          <w:rFonts w:ascii="Calibri" w:hAnsi="Calibri" w:cs="Calibri"/>
        </w:rPr>
        <w:t xml:space="preserve"> </w:t>
      </w:r>
      <w:r w:rsidR="00C601CE">
        <w:rPr>
          <w:rFonts w:ascii="Calibri" w:hAnsi="Calibri" w:cs="Calibri"/>
        </w:rPr>
        <w:t>aplikacji „Checkmate Prophet” służącej do wsparcia procesów bukmacherskich związanych z platformą szachową „Lichess”</w:t>
      </w:r>
      <w:r w:rsidR="006562A6" w:rsidRPr="00F477F9">
        <w:rPr>
          <w:rFonts w:ascii="Calibri" w:hAnsi="Calibri" w:cs="Calibri"/>
        </w:rPr>
        <w:t>.</w:t>
      </w:r>
    </w:p>
    <w:p w14:paraId="2CAF9000" w14:textId="7122F3E6" w:rsidR="00ED7B14" w:rsidRPr="0026513A" w:rsidRDefault="006562A6" w:rsidP="00ED7B14">
      <w:pPr>
        <w:pStyle w:val="Nagwek2"/>
        <w:rPr>
          <w:rFonts w:ascii="Calibri" w:hAnsi="Calibri" w:cs="Calibri"/>
          <w:color w:val="0070C0"/>
          <w:lang w:val="pl-PL"/>
        </w:rPr>
      </w:pPr>
      <w:bookmarkStart w:id="2" w:name="_Toc169684764"/>
      <w:r w:rsidRPr="0026513A">
        <w:rPr>
          <w:rFonts w:ascii="Calibri" w:hAnsi="Calibri" w:cs="Calibri"/>
          <w:color w:val="0070C0"/>
          <w:lang w:val="pl-PL"/>
        </w:rPr>
        <w:t>1.</w:t>
      </w:r>
      <w:r w:rsidR="0026513A" w:rsidRPr="0026513A">
        <w:rPr>
          <w:rFonts w:ascii="Calibri" w:hAnsi="Calibri" w:cs="Calibri"/>
          <w:color w:val="0070C0"/>
          <w:lang w:val="pl-PL"/>
        </w:rPr>
        <w:t>2</w:t>
      </w:r>
      <w:r w:rsidR="00ED7B14" w:rsidRPr="0026513A">
        <w:rPr>
          <w:rFonts w:ascii="Calibri" w:hAnsi="Calibri" w:cs="Calibri"/>
          <w:color w:val="0070C0"/>
          <w:lang w:val="pl-PL"/>
        </w:rPr>
        <w:t xml:space="preserve"> </w:t>
      </w:r>
      <w:r w:rsidR="0026513A" w:rsidRPr="0026513A">
        <w:rPr>
          <w:rFonts w:ascii="Calibri" w:hAnsi="Calibri" w:cs="Calibri"/>
          <w:color w:val="0070C0"/>
          <w:lang w:val="pl-PL"/>
        </w:rPr>
        <w:t>Rejestr</w:t>
      </w:r>
      <w:r w:rsidR="00ED7B14" w:rsidRPr="0026513A">
        <w:rPr>
          <w:rFonts w:ascii="Calibri" w:hAnsi="Calibri" w:cs="Calibri"/>
          <w:color w:val="0070C0"/>
          <w:lang w:val="pl-PL"/>
        </w:rPr>
        <w:t xml:space="preserve"> zmian</w:t>
      </w:r>
      <w:bookmarkEnd w:id="2"/>
    </w:p>
    <w:p w14:paraId="6634214C" w14:textId="77777777" w:rsidR="00ED7B14" w:rsidRDefault="00ED7B14" w:rsidP="00A51340">
      <w:pPr>
        <w:jc w:val="both"/>
        <w:rPr>
          <w:rFonts w:ascii="Calibri" w:hAnsi="Calibri" w:cs="Calibri"/>
        </w:rPr>
      </w:pPr>
      <w:r w:rsidRPr="00F477F9">
        <w:rPr>
          <w:rFonts w:ascii="Calibri" w:hAnsi="Calibri" w:cs="Calibri"/>
        </w:rPr>
        <w:t>W niniejszym dokumencie dokonano następujących zmian:</w:t>
      </w:r>
    </w:p>
    <w:p w14:paraId="6A6C6E5C" w14:textId="77777777" w:rsidR="00827D4B" w:rsidRPr="00F477F9" w:rsidRDefault="00827D4B" w:rsidP="00ED7B14">
      <w:pPr>
        <w:rPr>
          <w:rFonts w:ascii="Calibri" w:hAnsi="Calibri" w:cs="Calibri"/>
        </w:rPr>
      </w:pPr>
    </w:p>
    <w:tbl>
      <w:tblPr>
        <w:tblW w:w="10096"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382"/>
        <w:gridCol w:w="3822"/>
        <w:gridCol w:w="3616"/>
      </w:tblGrid>
      <w:tr w:rsidR="00ED7B14" w:rsidRPr="00F477F9" w14:paraId="023F339C" w14:textId="77777777" w:rsidTr="00827D4B">
        <w:tc>
          <w:tcPr>
            <w:tcW w:w="1276" w:type="dxa"/>
            <w:tcBorders>
              <w:top w:val="single" w:sz="6" w:space="0" w:color="auto"/>
              <w:left w:val="single" w:sz="6" w:space="0" w:color="auto"/>
              <w:bottom w:val="single" w:sz="6" w:space="0" w:color="auto"/>
              <w:right w:val="single" w:sz="6" w:space="0" w:color="auto"/>
            </w:tcBorders>
          </w:tcPr>
          <w:p w14:paraId="78EE3D84" w14:textId="77777777" w:rsidR="00ED7B14" w:rsidRPr="00F477F9" w:rsidRDefault="00ED7B14" w:rsidP="00ED7B14">
            <w:pPr>
              <w:jc w:val="center"/>
              <w:rPr>
                <w:rFonts w:ascii="Calibri" w:hAnsi="Calibri" w:cs="Calibri"/>
                <w:b/>
              </w:rPr>
            </w:pPr>
            <w:r w:rsidRPr="00F477F9">
              <w:rPr>
                <w:rFonts w:ascii="Calibri" w:hAnsi="Calibri" w:cs="Calibri"/>
                <w:b/>
              </w:rPr>
              <w:t>Wersja</w:t>
            </w:r>
          </w:p>
        </w:tc>
        <w:tc>
          <w:tcPr>
            <w:tcW w:w="1382" w:type="dxa"/>
            <w:tcBorders>
              <w:top w:val="single" w:sz="6" w:space="0" w:color="auto"/>
              <w:left w:val="single" w:sz="6" w:space="0" w:color="auto"/>
              <w:bottom w:val="single" w:sz="6" w:space="0" w:color="auto"/>
              <w:right w:val="single" w:sz="6" w:space="0" w:color="auto"/>
            </w:tcBorders>
          </w:tcPr>
          <w:p w14:paraId="66BAFA25" w14:textId="5E290300" w:rsidR="00ED7B14" w:rsidRPr="00F477F9" w:rsidRDefault="00ED7B14" w:rsidP="00ED7B14">
            <w:pPr>
              <w:jc w:val="center"/>
              <w:rPr>
                <w:rFonts w:ascii="Calibri" w:hAnsi="Calibri" w:cs="Calibri"/>
                <w:b/>
              </w:rPr>
            </w:pPr>
            <w:r w:rsidRPr="00F477F9">
              <w:rPr>
                <w:rFonts w:ascii="Calibri" w:hAnsi="Calibri" w:cs="Calibri"/>
                <w:b/>
              </w:rPr>
              <w:t>Data</w:t>
            </w:r>
            <w:r w:rsidR="0026513A">
              <w:rPr>
                <w:rFonts w:ascii="Calibri" w:hAnsi="Calibri" w:cs="Calibri"/>
                <w:b/>
              </w:rPr>
              <w:t xml:space="preserve"> weryfikacji</w:t>
            </w:r>
          </w:p>
        </w:tc>
        <w:tc>
          <w:tcPr>
            <w:tcW w:w="3822" w:type="dxa"/>
            <w:tcBorders>
              <w:top w:val="single" w:sz="6" w:space="0" w:color="auto"/>
              <w:left w:val="single" w:sz="6" w:space="0" w:color="auto"/>
              <w:bottom w:val="single" w:sz="6" w:space="0" w:color="auto"/>
              <w:right w:val="single" w:sz="6" w:space="0" w:color="auto"/>
            </w:tcBorders>
          </w:tcPr>
          <w:p w14:paraId="2E1B4DC3" w14:textId="77777777" w:rsidR="00ED7B14" w:rsidRPr="00F477F9" w:rsidRDefault="00ED7B14" w:rsidP="00ED7B14">
            <w:pPr>
              <w:jc w:val="center"/>
              <w:rPr>
                <w:rFonts w:ascii="Calibri" w:hAnsi="Calibri" w:cs="Calibri"/>
                <w:b/>
              </w:rPr>
            </w:pPr>
            <w:r w:rsidRPr="00F477F9">
              <w:rPr>
                <w:rFonts w:ascii="Calibri" w:hAnsi="Calibri" w:cs="Calibri"/>
                <w:b/>
              </w:rPr>
              <w:t>Opis zmian</w:t>
            </w:r>
          </w:p>
        </w:tc>
        <w:tc>
          <w:tcPr>
            <w:tcW w:w="3616" w:type="dxa"/>
            <w:tcBorders>
              <w:top w:val="single" w:sz="6" w:space="0" w:color="auto"/>
              <w:left w:val="single" w:sz="6" w:space="0" w:color="auto"/>
              <w:bottom w:val="single" w:sz="6" w:space="0" w:color="auto"/>
              <w:right w:val="single" w:sz="6" w:space="0" w:color="auto"/>
            </w:tcBorders>
          </w:tcPr>
          <w:p w14:paraId="6882F007" w14:textId="6C972B8B" w:rsidR="00ED7B14" w:rsidRPr="00F477F9" w:rsidRDefault="00ED7B14" w:rsidP="00ED7B14">
            <w:pPr>
              <w:jc w:val="center"/>
              <w:rPr>
                <w:rFonts w:ascii="Calibri" w:hAnsi="Calibri" w:cs="Calibri"/>
                <w:b/>
              </w:rPr>
            </w:pPr>
            <w:r w:rsidRPr="00F477F9">
              <w:rPr>
                <w:rFonts w:ascii="Calibri" w:hAnsi="Calibri" w:cs="Calibri"/>
                <w:b/>
              </w:rPr>
              <w:t>Osob</w:t>
            </w:r>
            <w:r w:rsidR="00827D4B">
              <w:rPr>
                <w:rFonts w:ascii="Calibri" w:hAnsi="Calibri" w:cs="Calibri"/>
                <w:b/>
              </w:rPr>
              <w:t>y</w:t>
            </w:r>
            <w:r w:rsidRPr="00F477F9">
              <w:rPr>
                <w:rFonts w:ascii="Calibri" w:hAnsi="Calibri" w:cs="Calibri"/>
                <w:b/>
              </w:rPr>
              <w:t xml:space="preserve"> odpowiedzialn</w:t>
            </w:r>
            <w:r w:rsidR="00827D4B">
              <w:rPr>
                <w:rFonts w:ascii="Calibri" w:hAnsi="Calibri" w:cs="Calibri"/>
                <w:b/>
              </w:rPr>
              <w:t>e</w:t>
            </w:r>
          </w:p>
        </w:tc>
      </w:tr>
      <w:tr w:rsidR="00827D4B" w:rsidRPr="00F477F9" w14:paraId="75020CBE" w14:textId="77777777" w:rsidTr="00827D4B">
        <w:tc>
          <w:tcPr>
            <w:tcW w:w="1276" w:type="dxa"/>
            <w:tcBorders>
              <w:top w:val="single" w:sz="6" w:space="0" w:color="auto"/>
              <w:left w:val="single" w:sz="6" w:space="0" w:color="auto"/>
              <w:bottom w:val="single" w:sz="6" w:space="0" w:color="auto"/>
              <w:right w:val="single" w:sz="6" w:space="0" w:color="auto"/>
            </w:tcBorders>
          </w:tcPr>
          <w:p w14:paraId="275BAE49" w14:textId="75DB2156" w:rsidR="00827D4B" w:rsidRPr="00F477F9" w:rsidRDefault="00827D4B" w:rsidP="00827D4B">
            <w:pPr>
              <w:jc w:val="center"/>
              <w:rPr>
                <w:rFonts w:ascii="Calibri" w:hAnsi="Calibri" w:cs="Calibri"/>
              </w:rPr>
            </w:pPr>
            <w:r>
              <w:rPr>
                <w:rFonts w:ascii="Calibri" w:hAnsi="Calibri" w:cs="Calibri"/>
              </w:rPr>
              <w:t>0</w:t>
            </w:r>
            <w:r w:rsidRPr="00F477F9">
              <w:rPr>
                <w:rFonts w:ascii="Calibri" w:hAnsi="Calibri" w:cs="Calibri"/>
              </w:rPr>
              <w:t>.0</w:t>
            </w:r>
            <w:r>
              <w:rPr>
                <w:rFonts w:ascii="Calibri" w:hAnsi="Calibri" w:cs="Calibri"/>
              </w:rPr>
              <w:t>1</w:t>
            </w:r>
          </w:p>
          <w:p w14:paraId="20BC701B" w14:textId="77777777" w:rsidR="00827D4B" w:rsidRPr="00F477F9" w:rsidRDefault="00827D4B" w:rsidP="00827D4B">
            <w:pPr>
              <w:jc w:val="center"/>
              <w:rPr>
                <w:rFonts w:ascii="Calibri" w:hAnsi="Calibri" w:cs="Calibri"/>
                <w:b/>
              </w:rPr>
            </w:pPr>
          </w:p>
        </w:tc>
        <w:tc>
          <w:tcPr>
            <w:tcW w:w="1382" w:type="dxa"/>
            <w:tcBorders>
              <w:top w:val="single" w:sz="6" w:space="0" w:color="auto"/>
              <w:left w:val="single" w:sz="6" w:space="0" w:color="auto"/>
              <w:bottom w:val="single" w:sz="6" w:space="0" w:color="auto"/>
              <w:right w:val="single" w:sz="6" w:space="0" w:color="auto"/>
            </w:tcBorders>
          </w:tcPr>
          <w:p w14:paraId="78258BAE" w14:textId="47ADABE6" w:rsidR="00827D4B" w:rsidRPr="00F477F9" w:rsidRDefault="00827D4B" w:rsidP="00827D4B">
            <w:pPr>
              <w:jc w:val="center"/>
              <w:rPr>
                <w:rFonts w:ascii="Calibri" w:hAnsi="Calibri" w:cs="Calibri"/>
                <w:b/>
              </w:rPr>
            </w:pPr>
            <w:r>
              <w:rPr>
                <w:rFonts w:ascii="Calibri" w:hAnsi="Calibri" w:cs="Calibri"/>
              </w:rPr>
              <w:t>2</w:t>
            </w:r>
            <w:r w:rsidR="00C601CE">
              <w:rPr>
                <w:rFonts w:ascii="Calibri" w:hAnsi="Calibri" w:cs="Calibri"/>
              </w:rPr>
              <w:t>5</w:t>
            </w:r>
            <w:r w:rsidRPr="00F477F9">
              <w:rPr>
                <w:rFonts w:ascii="Calibri" w:hAnsi="Calibri" w:cs="Calibri"/>
              </w:rPr>
              <w:t>.</w:t>
            </w:r>
            <w:r>
              <w:rPr>
                <w:rFonts w:ascii="Calibri" w:hAnsi="Calibri" w:cs="Calibri"/>
              </w:rPr>
              <w:t>05</w:t>
            </w:r>
            <w:r w:rsidRPr="00F477F9">
              <w:rPr>
                <w:rFonts w:ascii="Calibri" w:hAnsi="Calibri" w:cs="Calibri"/>
              </w:rPr>
              <w:t>.202</w:t>
            </w:r>
            <w:r>
              <w:rPr>
                <w:rFonts w:ascii="Calibri" w:hAnsi="Calibri" w:cs="Calibri"/>
              </w:rPr>
              <w:t>4</w:t>
            </w:r>
          </w:p>
        </w:tc>
        <w:tc>
          <w:tcPr>
            <w:tcW w:w="3822" w:type="dxa"/>
            <w:tcBorders>
              <w:top w:val="single" w:sz="6" w:space="0" w:color="auto"/>
              <w:left w:val="single" w:sz="6" w:space="0" w:color="auto"/>
              <w:bottom w:val="single" w:sz="6" w:space="0" w:color="auto"/>
              <w:right w:val="single" w:sz="6" w:space="0" w:color="auto"/>
            </w:tcBorders>
          </w:tcPr>
          <w:p w14:paraId="62D09F3B" w14:textId="4FEA9B3F" w:rsidR="00827D4B" w:rsidRDefault="00827D4B" w:rsidP="00827D4B">
            <w:pPr>
              <w:rPr>
                <w:rFonts w:ascii="Calibri" w:hAnsi="Calibri" w:cs="Calibri"/>
              </w:rPr>
            </w:pPr>
            <w:r>
              <w:rPr>
                <w:rFonts w:ascii="Calibri" w:hAnsi="Calibri" w:cs="Calibri"/>
              </w:rPr>
              <w:t>Utworzenie dokumentu</w:t>
            </w:r>
          </w:p>
          <w:p w14:paraId="536C842D" w14:textId="77777777" w:rsidR="00827D4B" w:rsidRPr="00F477F9" w:rsidRDefault="00827D4B" w:rsidP="00827D4B">
            <w:pPr>
              <w:jc w:val="center"/>
              <w:rPr>
                <w:rFonts w:ascii="Calibri" w:hAnsi="Calibri" w:cs="Calibri"/>
                <w:b/>
              </w:rPr>
            </w:pPr>
          </w:p>
        </w:tc>
        <w:tc>
          <w:tcPr>
            <w:tcW w:w="3616" w:type="dxa"/>
            <w:tcBorders>
              <w:top w:val="single" w:sz="6" w:space="0" w:color="auto"/>
              <w:left w:val="single" w:sz="6" w:space="0" w:color="auto"/>
              <w:bottom w:val="single" w:sz="6" w:space="0" w:color="auto"/>
              <w:right w:val="single" w:sz="6" w:space="0" w:color="auto"/>
            </w:tcBorders>
          </w:tcPr>
          <w:p w14:paraId="7879849B" w14:textId="7A59190F" w:rsidR="00827D4B" w:rsidRDefault="00827D4B" w:rsidP="00827D4B">
            <w:pPr>
              <w:rPr>
                <w:rFonts w:ascii="Calibri" w:hAnsi="Calibri" w:cs="Calibri"/>
              </w:rPr>
            </w:pPr>
            <w:r>
              <w:rPr>
                <w:rFonts w:ascii="Calibri" w:hAnsi="Calibri" w:cs="Calibri"/>
              </w:rPr>
              <w:t>Adam Kaczkowski (s23020),</w:t>
            </w:r>
          </w:p>
          <w:p w14:paraId="16467F67" w14:textId="74DD1A25" w:rsidR="00C601CE" w:rsidRDefault="00C601CE" w:rsidP="00827D4B">
            <w:pPr>
              <w:rPr>
                <w:rFonts w:ascii="Calibri" w:hAnsi="Calibri" w:cs="Calibri"/>
              </w:rPr>
            </w:pPr>
            <w:r>
              <w:rPr>
                <w:rFonts w:ascii="Calibri" w:hAnsi="Calibri" w:cs="Calibri"/>
              </w:rPr>
              <w:t>Patryk Siedlik (</w:t>
            </w:r>
            <w:r w:rsidRPr="00C601CE">
              <w:rPr>
                <w:rFonts w:ascii="Calibri" w:hAnsi="Calibri" w:cs="Calibri"/>
              </w:rPr>
              <w:t>s22811</w:t>
            </w:r>
            <w:r>
              <w:rPr>
                <w:rFonts w:ascii="Calibri" w:hAnsi="Calibri" w:cs="Calibri"/>
              </w:rPr>
              <w:t>),</w:t>
            </w:r>
          </w:p>
          <w:p w14:paraId="1257821C" w14:textId="0F3C2D83" w:rsidR="00C601CE" w:rsidRDefault="00C601CE" w:rsidP="00827D4B">
            <w:pPr>
              <w:rPr>
                <w:rFonts w:ascii="Calibri" w:hAnsi="Calibri" w:cs="Calibri"/>
              </w:rPr>
            </w:pPr>
            <w:r>
              <w:rPr>
                <w:rFonts w:ascii="Calibri" w:hAnsi="Calibri" w:cs="Calibri"/>
              </w:rPr>
              <w:t>Wiktor Snochowski (</w:t>
            </w:r>
            <w:r w:rsidRPr="00C601CE">
              <w:rPr>
                <w:rFonts w:ascii="Calibri" w:hAnsi="Calibri" w:cs="Calibri"/>
              </w:rPr>
              <w:t>s22748</w:t>
            </w:r>
            <w:r>
              <w:rPr>
                <w:rFonts w:ascii="Calibri" w:hAnsi="Calibri" w:cs="Calibri"/>
              </w:rPr>
              <w:t>)</w:t>
            </w:r>
          </w:p>
          <w:p w14:paraId="051796D5" w14:textId="77777777" w:rsidR="00827D4B" w:rsidRPr="00F477F9" w:rsidRDefault="00827D4B" w:rsidP="00827D4B">
            <w:pPr>
              <w:jc w:val="center"/>
              <w:rPr>
                <w:rFonts w:ascii="Calibri" w:hAnsi="Calibri" w:cs="Calibri"/>
                <w:b/>
              </w:rPr>
            </w:pPr>
          </w:p>
        </w:tc>
      </w:tr>
      <w:tr w:rsidR="00827D4B" w:rsidRPr="00F477F9" w14:paraId="690A8FAD" w14:textId="77777777" w:rsidTr="00827D4B">
        <w:tc>
          <w:tcPr>
            <w:tcW w:w="1276" w:type="dxa"/>
            <w:tcBorders>
              <w:top w:val="single" w:sz="6" w:space="0" w:color="auto"/>
              <w:left w:val="single" w:sz="6" w:space="0" w:color="auto"/>
              <w:bottom w:val="single" w:sz="6" w:space="0" w:color="auto"/>
              <w:right w:val="single" w:sz="6" w:space="0" w:color="auto"/>
            </w:tcBorders>
          </w:tcPr>
          <w:p w14:paraId="2B114CC8" w14:textId="2B54C2C7" w:rsidR="00827D4B" w:rsidRPr="00F477F9" w:rsidRDefault="00827D4B" w:rsidP="00827D4B">
            <w:pPr>
              <w:jc w:val="center"/>
              <w:rPr>
                <w:rFonts w:ascii="Calibri" w:hAnsi="Calibri" w:cs="Calibri"/>
              </w:rPr>
            </w:pPr>
            <w:r>
              <w:rPr>
                <w:rFonts w:ascii="Calibri" w:hAnsi="Calibri" w:cs="Calibri"/>
              </w:rPr>
              <w:t>1</w:t>
            </w:r>
            <w:r w:rsidRPr="00F477F9">
              <w:rPr>
                <w:rFonts w:ascii="Calibri" w:hAnsi="Calibri" w:cs="Calibri"/>
              </w:rPr>
              <w:t>.0</w:t>
            </w:r>
            <w:r>
              <w:rPr>
                <w:rFonts w:ascii="Calibri" w:hAnsi="Calibri" w:cs="Calibri"/>
              </w:rPr>
              <w:t>0</w:t>
            </w:r>
          </w:p>
          <w:p w14:paraId="4DAB8CD6" w14:textId="731FEE99" w:rsidR="00827D4B" w:rsidRPr="00F477F9" w:rsidRDefault="00827D4B" w:rsidP="00827D4B">
            <w:pPr>
              <w:jc w:val="center"/>
              <w:rPr>
                <w:rFonts w:ascii="Calibri" w:hAnsi="Calibri" w:cs="Calibri"/>
              </w:rPr>
            </w:pPr>
          </w:p>
        </w:tc>
        <w:tc>
          <w:tcPr>
            <w:tcW w:w="1382" w:type="dxa"/>
            <w:tcBorders>
              <w:top w:val="single" w:sz="6" w:space="0" w:color="auto"/>
              <w:left w:val="single" w:sz="6" w:space="0" w:color="auto"/>
              <w:bottom w:val="single" w:sz="6" w:space="0" w:color="auto"/>
              <w:right w:val="single" w:sz="6" w:space="0" w:color="auto"/>
            </w:tcBorders>
          </w:tcPr>
          <w:p w14:paraId="4946CB2E" w14:textId="55DEFE6B" w:rsidR="00827D4B" w:rsidRPr="00F477F9" w:rsidRDefault="00C538AE" w:rsidP="00827D4B">
            <w:pPr>
              <w:jc w:val="center"/>
              <w:rPr>
                <w:rFonts w:ascii="Calibri" w:hAnsi="Calibri" w:cs="Calibri"/>
              </w:rPr>
            </w:pPr>
            <w:r>
              <w:rPr>
                <w:rFonts w:ascii="Calibri" w:hAnsi="Calibri" w:cs="Calibri"/>
              </w:rPr>
              <w:t>2</w:t>
            </w:r>
            <w:r w:rsidR="00AF5FB5">
              <w:rPr>
                <w:rFonts w:ascii="Calibri" w:hAnsi="Calibri" w:cs="Calibri"/>
              </w:rPr>
              <w:t>3</w:t>
            </w:r>
            <w:r w:rsidR="00827D4B" w:rsidRPr="00F477F9">
              <w:rPr>
                <w:rFonts w:ascii="Calibri" w:hAnsi="Calibri" w:cs="Calibri"/>
              </w:rPr>
              <w:t>.</w:t>
            </w:r>
            <w:r w:rsidR="00827D4B">
              <w:rPr>
                <w:rFonts w:ascii="Calibri" w:hAnsi="Calibri" w:cs="Calibri"/>
              </w:rPr>
              <w:t>0</w:t>
            </w:r>
            <w:r>
              <w:rPr>
                <w:rFonts w:ascii="Calibri" w:hAnsi="Calibri" w:cs="Calibri"/>
              </w:rPr>
              <w:t>6</w:t>
            </w:r>
            <w:r w:rsidR="00827D4B" w:rsidRPr="00F477F9">
              <w:rPr>
                <w:rFonts w:ascii="Calibri" w:hAnsi="Calibri" w:cs="Calibri"/>
              </w:rPr>
              <w:t>.202</w:t>
            </w:r>
            <w:r w:rsidR="00827D4B">
              <w:rPr>
                <w:rFonts w:ascii="Calibri" w:hAnsi="Calibri" w:cs="Calibri"/>
              </w:rPr>
              <w:t>4</w:t>
            </w:r>
          </w:p>
        </w:tc>
        <w:tc>
          <w:tcPr>
            <w:tcW w:w="3822" w:type="dxa"/>
            <w:tcBorders>
              <w:top w:val="single" w:sz="6" w:space="0" w:color="auto"/>
              <w:left w:val="single" w:sz="6" w:space="0" w:color="auto"/>
              <w:bottom w:val="single" w:sz="6" w:space="0" w:color="auto"/>
              <w:right w:val="single" w:sz="6" w:space="0" w:color="auto"/>
            </w:tcBorders>
          </w:tcPr>
          <w:p w14:paraId="231909CD" w14:textId="77777777" w:rsidR="00827D4B" w:rsidRDefault="00827D4B" w:rsidP="00827D4B">
            <w:pPr>
              <w:rPr>
                <w:rFonts w:ascii="Calibri" w:hAnsi="Calibri" w:cs="Calibri"/>
              </w:rPr>
            </w:pPr>
            <w:r>
              <w:rPr>
                <w:rFonts w:ascii="Calibri" w:hAnsi="Calibri" w:cs="Calibri"/>
              </w:rPr>
              <w:t>Publikacja</w:t>
            </w:r>
            <w:r w:rsidRPr="00F477F9">
              <w:rPr>
                <w:rFonts w:ascii="Calibri" w:hAnsi="Calibri" w:cs="Calibri"/>
              </w:rPr>
              <w:t xml:space="preserve"> dokumentu</w:t>
            </w:r>
          </w:p>
          <w:p w14:paraId="3BED8199" w14:textId="04CF6317" w:rsidR="00827D4B" w:rsidRPr="00F477F9" w:rsidRDefault="00827D4B" w:rsidP="00827D4B">
            <w:pPr>
              <w:rPr>
                <w:rFonts w:ascii="Calibri" w:hAnsi="Calibri" w:cs="Calibri"/>
              </w:rPr>
            </w:pPr>
          </w:p>
        </w:tc>
        <w:tc>
          <w:tcPr>
            <w:tcW w:w="3616" w:type="dxa"/>
            <w:tcBorders>
              <w:top w:val="single" w:sz="6" w:space="0" w:color="auto"/>
              <w:left w:val="single" w:sz="6" w:space="0" w:color="auto"/>
              <w:bottom w:val="single" w:sz="6" w:space="0" w:color="auto"/>
              <w:right w:val="single" w:sz="6" w:space="0" w:color="auto"/>
            </w:tcBorders>
          </w:tcPr>
          <w:p w14:paraId="0836037A" w14:textId="77777777" w:rsidR="00C601CE" w:rsidRDefault="00C601CE" w:rsidP="00C601CE">
            <w:pPr>
              <w:rPr>
                <w:rFonts w:ascii="Calibri" w:hAnsi="Calibri" w:cs="Calibri"/>
              </w:rPr>
            </w:pPr>
            <w:r>
              <w:rPr>
                <w:rFonts w:ascii="Calibri" w:hAnsi="Calibri" w:cs="Calibri"/>
              </w:rPr>
              <w:t>Adam Kaczkowski (s23020),</w:t>
            </w:r>
          </w:p>
          <w:p w14:paraId="1B302216" w14:textId="77777777" w:rsidR="00C601CE" w:rsidRDefault="00C601CE" w:rsidP="00C601CE">
            <w:pPr>
              <w:rPr>
                <w:rFonts w:ascii="Calibri" w:hAnsi="Calibri" w:cs="Calibri"/>
              </w:rPr>
            </w:pPr>
            <w:r>
              <w:rPr>
                <w:rFonts w:ascii="Calibri" w:hAnsi="Calibri" w:cs="Calibri"/>
              </w:rPr>
              <w:t>Patryk Siedlik (</w:t>
            </w:r>
            <w:r w:rsidRPr="00C601CE">
              <w:rPr>
                <w:rFonts w:ascii="Calibri" w:hAnsi="Calibri" w:cs="Calibri"/>
              </w:rPr>
              <w:t>s22811</w:t>
            </w:r>
            <w:r>
              <w:rPr>
                <w:rFonts w:ascii="Calibri" w:hAnsi="Calibri" w:cs="Calibri"/>
              </w:rPr>
              <w:t>),</w:t>
            </w:r>
          </w:p>
          <w:p w14:paraId="20985367" w14:textId="77777777" w:rsidR="00C601CE" w:rsidRDefault="00C601CE" w:rsidP="00C601CE">
            <w:pPr>
              <w:rPr>
                <w:rFonts w:ascii="Calibri" w:hAnsi="Calibri" w:cs="Calibri"/>
              </w:rPr>
            </w:pPr>
            <w:r>
              <w:rPr>
                <w:rFonts w:ascii="Calibri" w:hAnsi="Calibri" w:cs="Calibri"/>
              </w:rPr>
              <w:t>Wiktor Snochowski (</w:t>
            </w:r>
            <w:r w:rsidRPr="00C601CE">
              <w:rPr>
                <w:rFonts w:ascii="Calibri" w:hAnsi="Calibri" w:cs="Calibri"/>
              </w:rPr>
              <w:t>s22748</w:t>
            </w:r>
            <w:r>
              <w:rPr>
                <w:rFonts w:ascii="Calibri" w:hAnsi="Calibri" w:cs="Calibri"/>
              </w:rPr>
              <w:t>)</w:t>
            </w:r>
          </w:p>
          <w:p w14:paraId="219194EA" w14:textId="7224C002" w:rsidR="00827D4B" w:rsidRPr="00F477F9" w:rsidRDefault="00827D4B" w:rsidP="00827D4B">
            <w:pPr>
              <w:rPr>
                <w:rFonts w:ascii="Calibri" w:hAnsi="Calibri" w:cs="Calibri"/>
              </w:rPr>
            </w:pPr>
          </w:p>
        </w:tc>
      </w:tr>
    </w:tbl>
    <w:p w14:paraId="11504CEB" w14:textId="693574CA" w:rsidR="0026513A" w:rsidRPr="0026513A" w:rsidRDefault="0026513A" w:rsidP="0026513A">
      <w:pPr>
        <w:pStyle w:val="Nagwek2"/>
        <w:rPr>
          <w:rFonts w:ascii="Calibri" w:hAnsi="Calibri" w:cs="Calibri"/>
          <w:color w:val="0070C0"/>
          <w:lang w:val="pl-PL"/>
        </w:rPr>
      </w:pPr>
      <w:bookmarkStart w:id="3" w:name="_Toc63224637"/>
      <w:bookmarkStart w:id="4" w:name="_Toc64663085"/>
      <w:bookmarkStart w:id="5" w:name="_Toc148090637"/>
      <w:bookmarkStart w:id="6" w:name="_Toc169684765"/>
      <w:r w:rsidRPr="0026513A">
        <w:rPr>
          <w:rFonts w:ascii="Calibri" w:hAnsi="Calibri" w:cs="Calibri"/>
          <w:color w:val="0070C0"/>
          <w:lang w:val="pl-PL"/>
        </w:rPr>
        <w:t>1.</w:t>
      </w:r>
      <w:r w:rsidR="00543510">
        <w:rPr>
          <w:rFonts w:ascii="Calibri" w:hAnsi="Calibri" w:cs="Calibri"/>
          <w:color w:val="0070C0"/>
          <w:lang w:val="pl-PL"/>
        </w:rPr>
        <w:t>3</w:t>
      </w:r>
      <w:r w:rsidRPr="0026513A">
        <w:rPr>
          <w:rFonts w:ascii="Calibri" w:hAnsi="Calibri" w:cs="Calibri"/>
          <w:color w:val="0070C0"/>
          <w:lang w:val="pl-PL"/>
        </w:rPr>
        <w:t xml:space="preserve"> Zakresy odpowiedzialności</w:t>
      </w:r>
      <w:bookmarkEnd w:id="3"/>
      <w:bookmarkEnd w:id="4"/>
      <w:bookmarkEnd w:id="5"/>
      <w:bookmarkEnd w:id="6"/>
    </w:p>
    <w:p w14:paraId="50A39E26" w14:textId="77777777" w:rsidR="0026513A" w:rsidRPr="0026513A" w:rsidRDefault="0026513A" w:rsidP="0026513A">
      <w:pPr>
        <w:rPr>
          <w:rFonts w:ascii="Calibri" w:hAnsi="Calibri" w:cs="Calibri"/>
        </w:rPr>
      </w:pPr>
    </w:p>
    <w:p w14:paraId="2FF6FC49" w14:textId="77777777" w:rsidR="0026513A" w:rsidRDefault="0026513A" w:rsidP="0026513A">
      <w:pPr>
        <w:rPr>
          <w:rFonts w:ascii="Calibri" w:hAnsi="Calibri" w:cs="Calibri"/>
        </w:rPr>
      </w:pPr>
      <w:r w:rsidRPr="0026513A">
        <w:rPr>
          <w:rFonts w:ascii="Calibri" w:hAnsi="Calibri" w:cs="Calibri"/>
        </w:rPr>
        <w:t>Osoby odpowiedzialne za wytworzenie dokumentacji:</w:t>
      </w:r>
    </w:p>
    <w:p w14:paraId="38D986EC" w14:textId="77777777" w:rsidR="00827D4B" w:rsidRPr="0026513A" w:rsidRDefault="00827D4B" w:rsidP="0026513A">
      <w:pPr>
        <w:rPr>
          <w:rFonts w:ascii="Calibri" w:hAnsi="Calibri" w:cs="Calibri"/>
        </w:rPr>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835"/>
        <w:gridCol w:w="2835"/>
        <w:gridCol w:w="3870"/>
      </w:tblGrid>
      <w:tr w:rsidR="0026513A" w:rsidRPr="00D019DD" w14:paraId="50806FF4"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31394640" w14:textId="6D3510FD" w:rsidR="0026513A" w:rsidRPr="0026513A" w:rsidRDefault="003721F2" w:rsidP="00543510">
            <w:pPr>
              <w:rPr>
                <w:rFonts w:ascii="Calibri" w:hAnsi="Calibri" w:cs="Calibri"/>
                <w:b/>
              </w:rPr>
            </w:pPr>
            <w:r>
              <w:rPr>
                <w:rFonts w:ascii="Calibri" w:hAnsi="Calibri" w:cs="Calibri"/>
                <w:b/>
              </w:rPr>
              <w:t>Osoba</w:t>
            </w:r>
          </w:p>
        </w:tc>
        <w:tc>
          <w:tcPr>
            <w:tcW w:w="2835" w:type="dxa"/>
            <w:tcBorders>
              <w:top w:val="single" w:sz="6" w:space="0" w:color="000000"/>
              <w:left w:val="single" w:sz="6" w:space="0" w:color="000000"/>
              <w:bottom w:val="single" w:sz="6" w:space="0" w:color="000000"/>
              <w:right w:val="single" w:sz="6" w:space="0" w:color="000000"/>
            </w:tcBorders>
          </w:tcPr>
          <w:p w14:paraId="7D48D4E5" w14:textId="77777777" w:rsidR="0026513A" w:rsidRPr="0026513A" w:rsidRDefault="0026513A" w:rsidP="00543510">
            <w:pPr>
              <w:rPr>
                <w:rFonts w:ascii="Calibri" w:hAnsi="Calibri" w:cs="Calibri"/>
                <w:b/>
              </w:rPr>
            </w:pPr>
            <w:r w:rsidRPr="0026513A">
              <w:rPr>
                <w:rFonts w:ascii="Calibri" w:hAnsi="Calibri" w:cs="Calibri"/>
                <w:b/>
              </w:rPr>
              <w:t>Rola</w:t>
            </w:r>
          </w:p>
        </w:tc>
        <w:tc>
          <w:tcPr>
            <w:tcW w:w="3870" w:type="dxa"/>
            <w:tcBorders>
              <w:top w:val="single" w:sz="6" w:space="0" w:color="000000"/>
              <w:left w:val="single" w:sz="6" w:space="0" w:color="000000"/>
              <w:bottom w:val="single" w:sz="6" w:space="0" w:color="000000"/>
              <w:right w:val="single" w:sz="6" w:space="0" w:color="000000"/>
            </w:tcBorders>
          </w:tcPr>
          <w:p w14:paraId="6E1C589D" w14:textId="77777777" w:rsidR="0026513A" w:rsidRPr="0026513A" w:rsidRDefault="0026513A" w:rsidP="00543510">
            <w:pPr>
              <w:rPr>
                <w:rFonts w:ascii="Calibri" w:hAnsi="Calibri" w:cs="Calibri"/>
                <w:b/>
              </w:rPr>
            </w:pPr>
            <w:r w:rsidRPr="0026513A">
              <w:rPr>
                <w:rFonts w:ascii="Calibri" w:hAnsi="Calibri" w:cs="Calibri"/>
                <w:b/>
              </w:rPr>
              <w:t>Zakres odpowiedzialności</w:t>
            </w:r>
          </w:p>
        </w:tc>
      </w:tr>
      <w:tr w:rsidR="00827D4B" w:rsidRPr="00D019DD" w14:paraId="2830CD70"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4A58A210" w14:textId="41390469" w:rsidR="00827D4B" w:rsidRDefault="00C601CE" w:rsidP="00A51340">
            <w:pPr>
              <w:jc w:val="both"/>
              <w:rPr>
                <w:rFonts w:ascii="Calibri" w:hAnsi="Calibri" w:cs="Calibri"/>
                <w:b/>
              </w:rPr>
            </w:pPr>
            <w:r>
              <w:rPr>
                <w:rFonts w:ascii="Calibri" w:hAnsi="Calibri" w:cs="Calibri"/>
              </w:rPr>
              <w:t>Wiktor Snochowski</w:t>
            </w:r>
          </w:p>
        </w:tc>
        <w:tc>
          <w:tcPr>
            <w:tcW w:w="2835" w:type="dxa"/>
            <w:tcBorders>
              <w:top w:val="single" w:sz="6" w:space="0" w:color="000000"/>
              <w:left w:val="single" w:sz="6" w:space="0" w:color="000000"/>
              <w:bottom w:val="single" w:sz="6" w:space="0" w:color="000000"/>
              <w:right w:val="single" w:sz="6" w:space="0" w:color="000000"/>
            </w:tcBorders>
          </w:tcPr>
          <w:p w14:paraId="454E1E26" w14:textId="7A0BE120" w:rsidR="00827D4B" w:rsidRPr="0026513A" w:rsidRDefault="00827D4B" w:rsidP="00A51340">
            <w:pPr>
              <w:jc w:val="both"/>
              <w:rPr>
                <w:rFonts w:ascii="Calibri" w:hAnsi="Calibri" w:cs="Calibri"/>
                <w:b/>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34C88070" w14:textId="77777777" w:rsidR="00827D4B" w:rsidRPr="0026513A" w:rsidRDefault="00827D4B" w:rsidP="00A51340">
            <w:pPr>
              <w:jc w:val="both"/>
              <w:rPr>
                <w:rFonts w:ascii="Calibri" w:hAnsi="Calibri" w:cs="Calibri"/>
              </w:rPr>
            </w:pPr>
            <w:r>
              <w:rPr>
                <w:rFonts w:ascii="Calibri" w:hAnsi="Calibri" w:cs="Calibri"/>
              </w:rPr>
              <w:t>Realizacja projektu</w:t>
            </w:r>
            <w:r w:rsidRPr="0026513A">
              <w:rPr>
                <w:rFonts w:ascii="Calibri" w:hAnsi="Calibri" w:cs="Calibri"/>
              </w:rPr>
              <w:t>.</w:t>
            </w:r>
          </w:p>
          <w:p w14:paraId="60E76594" w14:textId="77777777" w:rsidR="00827D4B" w:rsidRPr="0026513A" w:rsidRDefault="00827D4B" w:rsidP="00A51340">
            <w:pPr>
              <w:jc w:val="both"/>
              <w:rPr>
                <w:rFonts w:ascii="Calibri" w:hAnsi="Calibri" w:cs="Calibri"/>
                <w:b/>
              </w:rPr>
            </w:pPr>
          </w:p>
        </w:tc>
      </w:tr>
      <w:tr w:rsidR="00827D4B" w:rsidRPr="00D019DD" w14:paraId="0F5C12F0"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6A53B34A" w14:textId="0E298907" w:rsidR="00827D4B" w:rsidRPr="0026513A" w:rsidRDefault="00827D4B" w:rsidP="00A51340">
            <w:pPr>
              <w:jc w:val="both"/>
              <w:rPr>
                <w:rFonts w:ascii="Calibri" w:hAnsi="Calibri" w:cs="Calibri"/>
              </w:rPr>
            </w:pPr>
            <w:r>
              <w:rPr>
                <w:rFonts w:ascii="Calibri" w:hAnsi="Calibri" w:cs="Calibri"/>
              </w:rPr>
              <w:t>Adam Kaczkowski</w:t>
            </w:r>
          </w:p>
        </w:tc>
        <w:tc>
          <w:tcPr>
            <w:tcW w:w="2835" w:type="dxa"/>
            <w:tcBorders>
              <w:top w:val="single" w:sz="6" w:space="0" w:color="000000"/>
              <w:left w:val="single" w:sz="6" w:space="0" w:color="000000"/>
              <w:bottom w:val="single" w:sz="6" w:space="0" w:color="000000"/>
              <w:right w:val="single" w:sz="6" w:space="0" w:color="000000"/>
            </w:tcBorders>
          </w:tcPr>
          <w:p w14:paraId="2811FAF2" w14:textId="1BEAA9F4" w:rsidR="00827D4B" w:rsidRPr="0026513A" w:rsidRDefault="00827D4B" w:rsidP="00A51340">
            <w:pPr>
              <w:jc w:val="both"/>
              <w:rPr>
                <w:rFonts w:ascii="Calibri" w:hAnsi="Calibri" w:cs="Calibri"/>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54D4E051" w14:textId="1A369CF7" w:rsidR="00827D4B" w:rsidRPr="0026513A" w:rsidRDefault="00827D4B" w:rsidP="00A51340">
            <w:pPr>
              <w:jc w:val="both"/>
              <w:rPr>
                <w:rFonts w:ascii="Calibri" w:hAnsi="Calibri" w:cs="Calibri"/>
              </w:rPr>
            </w:pPr>
            <w:r>
              <w:rPr>
                <w:rFonts w:ascii="Calibri" w:hAnsi="Calibri" w:cs="Calibri"/>
              </w:rPr>
              <w:t>Realizacja projektu</w:t>
            </w:r>
            <w:r w:rsidRPr="0026513A">
              <w:rPr>
                <w:rFonts w:ascii="Calibri" w:hAnsi="Calibri" w:cs="Calibri"/>
              </w:rPr>
              <w:t>.</w:t>
            </w:r>
          </w:p>
          <w:p w14:paraId="05AE6B6E" w14:textId="77777777" w:rsidR="00827D4B" w:rsidRPr="0026513A" w:rsidRDefault="00827D4B" w:rsidP="00A51340">
            <w:pPr>
              <w:jc w:val="both"/>
              <w:rPr>
                <w:rFonts w:ascii="Calibri" w:hAnsi="Calibri" w:cs="Calibri"/>
              </w:rPr>
            </w:pPr>
          </w:p>
        </w:tc>
      </w:tr>
      <w:tr w:rsidR="00C601CE" w:rsidRPr="00D019DD" w14:paraId="3E15D57B"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1AD07CC8" w14:textId="3E4FE0FA" w:rsidR="00C601CE" w:rsidRDefault="00C601CE" w:rsidP="00A51340">
            <w:pPr>
              <w:jc w:val="both"/>
              <w:rPr>
                <w:rFonts w:ascii="Calibri" w:hAnsi="Calibri" w:cs="Calibri"/>
              </w:rPr>
            </w:pPr>
            <w:r>
              <w:rPr>
                <w:rFonts w:ascii="Calibri" w:hAnsi="Calibri" w:cs="Calibri"/>
              </w:rPr>
              <w:t>Patryk Siedlik</w:t>
            </w:r>
          </w:p>
        </w:tc>
        <w:tc>
          <w:tcPr>
            <w:tcW w:w="2835" w:type="dxa"/>
            <w:tcBorders>
              <w:top w:val="single" w:sz="6" w:space="0" w:color="000000"/>
              <w:left w:val="single" w:sz="6" w:space="0" w:color="000000"/>
              <w:bottom w:val="single" w:sz="6" w:space="0" w:color="000000"/>
              <w:right w:val="single" w:sz="6" w:space="0" w:color="000000"/>
            </w:tcBorders>
          </w:tcPr>
          <w:p w14:paraId="4B4FBDAD" w14:textId="61702794" w:rsidR="00C601CE" w:rsidRDefault="00C601CE" w:rsidP="00A51340">
            <w:pPr>
              <w:jc w:val="both"/>
              <w:rPr>
                <w:rFonts w:ascii="Calibri" w:hAnsi="Calibri" w:cs="Calibri"/>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3590AB69" w14:textId="77777777" w:rsidR="00C601CE" w:rsidRDefault="00C601CE" w:rsidP="00A51340">
            <w:pPr>
              <w:jc w:val="both"/>
              <w:rPr>
                <w:rFonts w:ascii="Calibri" w:hAnsi="Calibri" w:cs="Calibri"/>
              </w:rPr>
            </w:pPr>
            <w:r>
              <w:rPr>
                <w:rFonts w:ascii="Calibri" w:hAnsi="Calibri" w:cs="Calibri"/>
              </w:rPr>
              <w:t>Realizacja projektu.</w:t>
            </w:r>
          </w:p>
          <w:p w14:paraId="4D2C7874" w14:textId="4E956143" w:rsidR="00C601CE" w:rsidRDefault="00C601CE" w:rsidP="00A51340">
            <w:pPr>
              <w:jc w:val="both"/>
              <w:rPr>
                <w:rFonts w:ascii="Calibri" w:hAnsi="Calibri" w:cs="Calibri"/>
              </w:rPr>
            </w:pPr>
          </w:p>
        </w:tc>
      </w:tr>
    </w:tbl>
    <w:p w14:paraId="5C1DE07D" w14:textId="77777777" w:rsidR="006562A6" w:rsidRPr="00F477F9" w:rsidRDefault="006562A6" w:rsidP="006562A6">
      <w:pPr>
        <w:rPr>
          <w:rFonts w:ascii="Calibri" w:hAnsi="Calibri" w:cs="Calibri"/>
        </w:rPr>
      </w:pPr>
    </w:p>
    <w:p w14:paraId="0139F5C7" w14:textId="13F676F2" w:rsidR="00ED7B14" w:rsidRPr="00131877" w:rsidRDefault="006562A6" w:rsidP="00131877">
      <w:pPr>
        <w:pStyle w:val="Nagwek2"/>
        <w:rPr>
          <w:rFonts w:ascii="Calibri" w:hAnsi="Calibri" w:cs="Calibri"/>
          <w:color w:val="0070C0"/>
          <w:lang w:val="pl-PL"/>
        </w:rPr>
      </w:pPr>
      <w:r w:rsidRPr="00F477F9">
        <w:rPr>
          <w:rFonts w:ascii="Calibri" w:hAnsi="Calibri" w:cs="Calibri"/>
          <w:b w:val="0"/>
          <w:bCs w:val="0"/>
          <w:sz w:val="24"/>
          <w:szCs w:val="24"/>
          <w:lang w:val="pl-PL"/>
        </w:rPr>
        <w:br w:type="page"/>
      </w:r>
      <w:bookmarkStart w:id="7" w:name="_Toc169684766"/>
      <w:r w:rsidR="00131877" w:rsidRPr="0026513A">
        <w:rPr>
          <w:rFonts w:ascii="Calibri" w:hAnsi="Calibri" w:cs="Calibri"/>
          <w:color w:val="0070C0"/>
          <w:lang w:val="pl-PL"/>
        </w:rPr>
        <w:lastRenderedPageBreak/>
        <w:t>1.</w:t>
      </w:r>
      <w:r w:rsidR="001B3AEA">
        <w:rPr>
          <w:rFonts w:ascii="Calibri" w:hAnsi="Calibri" w:cs="Calibri"/>
          <w:color w:val="0070C0"/>
          <w:lang w:val="pl-PL"/>
        </w:rPr>
        <w:t>4</w:t>
      </w:r>
      <w:r w:rsidR="00131877" w:rsidRPr="0026513A">
        <w:rPr>
          <w:rFonts w:ascii="Calibri" w:hAnsi="Calibri" w:cs="Calibri"/>
          <w:color w:val="0070C0"/>
          <w:lang w:val="pl-PL"/>
        </w:rPr>
        <w:t xml:space="preserve"> </w:t>
      </w:r>
      <w:r w:rsidR="00131877">
        <w:rPr>
          <w:rFonts w:ascii="Calibri" w:hAnsi="Calibri" w:cs="Calibri"/>
          <w:color w:val="0070C0"/>
          <w:lang w:val="pl-PL"/>
        </w:rPr>
        <w:t>Spis treści</w:t>
      </w:r>
      <w:bookmarkEnd w:id="7"/>
    </w:p>
    <w:p w14:paraId="6EFDD12F" w14:textId="0FA8070E" w:rsidR="006C163C" w:rsidRDefault="0045334B">
      <w:pPr>
        <w:pStyle w:val="Spistreci1"/>
        <w:rPr>
          <w:rFonts w:asciiTheme="minorHAnsi" w:eastAsiaTheme="minorEastAsia" w:hAnsiTheme="minorHAnsi" w:cstheme="minorBidi"/>
          <w:b w:val="0"/>
          <w:bCs w:val="0"/>
          <w:kern w:val="2"/>
          <w:lang w:val="en-US" w:eastAsia="en-US"/>
          <w14:ligatures w14:val="standardContextual"/>
        </w:rPr>
      </w:pPr>
      <w:r w:rsidRPr="00F477F9">
        <w:fldChar w:fldCharType="begin"/>
      </w:r>
      <w:r w:rsidR="00ED7B14" w:rsidRPr="00F477F9">
        <w:instrText xml:space="preserve"> TOC \o "1-3" \h \z \u </w:instrText>
      </w:r>
      <w:r w:rsidRPr="00F477F9">
        <w:fldChar w:fldCharType="separate"/>
      </w:r>
      <w:hyperlink w:anchor="_Toc169684762" w:history="1">
        <w:r w:rsidR="006C163C" w:rsidRPr="004B34D0">
          <w:rPr>
            <w:rStyle w:val="Hipercze"/>
          </w:rPr>
          <w:t>1. Informacje o dokumencie</w:t>
        </w:r>
        <w:r w:rsidR="006C163C">
          <w:rPr>
            <w:webHidden/>
          </w:rPr>
          <w:tab/>
        </w:r>
        <w:r w:rsidR="006C163C">
          <w:rPr>
            <w:webHidden/>
          </w:rPr>
          <w:fldChar w:fldCharType="begin"/>
        </w:r>
        <w:r w:rsidR="006C163C">
          <w:rPr>
            <w:webHidden/>
          </w:rPr>
          <w:instrText xml:space="preserve"> PAGEREF _Toc169684762 \h </w:instrText>
        </w:r>
        <w:r w:rsidR="006C163C">
          <w:rPr>
            <w:webHidden/>
          </w:rPr>
        </w:r>
        <w:r w:rsidR="006C163C">
          <w:rPr>
            <w:webHidden/>
          </w:rPr>
          <w:fldChar w:fldCharType="separate"/>
        </w:r>
        <w:r w:rsidR="006C163C">
          <w:rPr>
            <w:webHidden/>
          </w:rPr>
          <w:t>2</w:t>
        </w:r>
        <w:r w:rsidR="006C163C">
          <w:rPr>
            <w:webHidden/>
          </w:rPr>
          <w:fldChar w:fldCharType="end"/>
        </w:r>
      </w:hyperlink>
    </w:p>
    <w:p w14:paraId="1A4EFDE6" w14:textId="108FF560" w:rsidR="006C163C"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63" w:history="1">
        <w:r w:rsidR="006C163C" w:rsidRPr="004B34D0">
          <w:rPr>
            <w:rStyle w:val="Hipercze"/>
            <w:rFonts w:ascii="Calibri" w:hAnsi="Calibri" w:cs="Calibri"/>
            <w:noProof/>
          </w:rPr>
          <w:t>1.1 Cel dokumentu</w:t>
        </w:r>
        <w:r w:rsidR="006C163C">
          <w:rPr>
            <w:noProof/>
            <w:webHidden/>
          </w:rPr>
          <w:tab/>
        </w:r>
        <w:r w:rsidR="006C163C">
          <w:rPr>
            <w:noProof/>
            <w:webHidden/>
          </w:rPr>
          <w:fldChar w:fldCharType="begin"/>
        </w:r>
        <w:r w:rsidR="006C163C">
          <w:rPr>
            <w:noProof/>
            <w:webHidden/>
          </w:rPr>
          <w:instrText xml:space="preserve"> PAGEREF _Toc169684763 \h </w:instrText>
        </w:r>
        <w:r w:rsidR="006C163C">
          <w:rPr>
            <w:noProof/>
            <w:webHidden/>
          </w:rPr>
        </w:r>
        <w:r w:rsidR="006C163C">
          <w:rPr>
            <w:noProof/>
            <w:webHidden/>
          </w:rPr>
          <w:fldChar w:fldCharType="separate"/>
        </w:r>
        <w:r w:rsidR="006C163C">
          <w:rPr>
            <w:noProof/>
            <w:webHidden/>
          </w:rPr>
          <w:t>2</w:t>
        </w:r>
        <w:r w:rsidR="006C163C">
          <w:rPr>
            <w:noProof/>
            <w:webHidden/>
          </w:rPr>
          <w:fldChar w:fldCharType="end"/>
        </w:r>
      </w:hyperlink>
    </w:p>
    <w:p w14:paraId="636F23EA" w14:textId="70A8B9C3" w:rsidR="006C163C"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64" w:history="1">
        <w:r w:rsidR="006C163C" w:rsidRPr="004B34D0">
          <w:rPr>
            <w:rStyle w:val="Hipercze"/>
            <w:rFonts w:ascii="Calibri" w:hAnsi="Calibri" w:cs="Calibri"/>
            <w:noProof/>
          </w:rPr>
          <w:t>1.2 Rejestr zmian</w:t>
        </w:r>
        <w:r w:rsidR="006C163C">
          <w:rPr>
            <w:noProof/>
            <w:webHidden/>
          </w:rPr>
          <w:tab/>
        </w:r>
        <w:r w:rsidR="006C163C">
          <w:rPr>
            <w:noProof/>
            <w:webHidden/>
          </w:rPr>
          <w:fldChar w:fldCharType="begin"/>
        </w:r>
        <w:r w:rsidR="006C163C">
          <w:rPr>
            <w:noProof/>
            <w:webHidden/>
          </w:rPr>
          <w:instrText xml:space="preserve"> PAGEREF _Toc169684764 \h </w:instrText>
        </w:r>
        <w:r w:rsidR="006C163C">
          <w:rPr>
            <w:noProof/>
            <w:webHidden/>
          </w:rPr>
        </w:r>
        <w:r w:rsidR="006C163C">
          <w:rPr>
            <w:noProof/>
            <w:webHidden/>
          </w:rPr>
          <w:fldChar w:fldCharType="separate"/>
        </w:r>
        <w:r w:rsidR="006C163C">
          <w:rPr>
            <w:noProof/>
            <w:webHidden/>
          </w:rPr>
          <w:t>2</w:t>
        </w:r>
        <w:r w:rsidR="006C163C">
          <w:rPr>
            <w:noProof/>
            <w:webHidden/>
          </w:rPr>
          <w:fldChar w:fldCharType="end"/>
        </w:r>
      </w:hyperlink>
    </w:p>
    <w:p w14:paraId="39C1AD29" w14:textId="1514CEBE" w:rsidR="006C163C"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65" w:history="1">
        <w:r w:rsidR="006C163C" w:rsidRPr="004B34D0">
          <w:rPr>
            <w:rStyle w:val="Hipercze"/>
            <w:rFonts w:ascii="Calibri" w:hAnsi="Calibri" w:cs="Calibri"/>
            <w:noProof/>
          </w:rPr>
          <w:t>1.3 Zakresy odpowiedzialności</w:t>
        </w:r>
        <w:r w:rsidR="006C163C">
          <w:rPr>
            <w:noProof/>
            <w:webHidden/>
          </w:rPr>
          <w:tab/>
        </w:r>
        <w:r w:rsidR="006C163C">
          <w:rPr>
            <w:noProof/>
            <w:webHidden/>
          </w:rPr>
          <w:fldChar w:fldCharType="begin"/>
        </w:r>
        <w:r w:rsidR="006C163C">
          <w:rPr>
            <w:noProof/>
            <w:webHidden/>
          </w:rPr>
          <w:instrText xml:space="preserve"> PAGEREF _Toc169684765 \h </w:instrText>
        </w:r>
        <w:r w:rsidR="006C163C">
          <w:rPr>
            <w:noProof/>
            <w:webHidden/>
          </w:rPr>
        </w:r>
        <w:r w:rsidR="006C163C">
          <w:rPr>
            <w:noProof/>
            <w:webHidden/>
          </w:rPr>
          <w:fldChar w:fldCharType="separate"/>
        </w:r>
        <w:r w:rsidR="006C163C">
          <w:rPr>
            <w:noProof/>
            <w:webHidden/>
          </w:rPr>
          <w:t>2</w:t>
        </w:r>
        <w:r w:rsidR="006C163C">
          <w:rPr>
            <w:noProof/>
            <w:webHidden/>
          </w:rPr>
          <w:fldChar w:fldCharType="end"/>
        </w:r>
      </w:hyperlink>
    </w:p>
    <w:p w14:paraId="561CDFFA" w14:textId="719D54C9" w:rsidR="006C163C"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66" w:history="1">
        <w:r w:rsidR="006C163C" w:rsidRPr="004B34D0">
          <w:rPr>
            <w:rStyle w:val="Hipercze"/>
            <w:rFonts w:ascii="Calibri" w:hAnsi="Calibri" w:cs="Calibri"/>
            <w:noProof/>
          </w:rPr>
          <w:t>1.4 Spis treści</w:t>
        </w:r>
        <w:r w:rsidR="006C163C">
          <w:rPr>
            <w:noProof/>
            <w:webHidden/>
          </w:rPr>
          <w:tab/>
        </w:r>
        <w:r w:rsidR="006C163C">
          <w:rPr>
            <w:noProof/>
            <w:webHidden/>
          </w:rPr>
          <w:fldChar w:fldCharType="begin"/>
        </w:r>
        <w:r w:rsidR="006C163C">
          <w:rPr>
            <w:noProof/>
            <w:webHidden/>
          </w:rPr>
          <w:instrText xml:space="preserve"> PAGEREF _Toc169684766 \h </w:instrText>
        </w:r>
        <w:r w:rsidR="006C163C">
          <w:rPr>
            <w:noProof/>
            <w:webHidden/>
          </w:rPr>
        </w:r>
        <w:r w:rsidR="006C163C">
          <w:rPr>
            <w:noProof/>
            <w:webHidden/>
          </w:rPr>
          <w:fldChar w:fldCharType="separate"/>
        </w:r>
        <w:r w:rsidR="006C163C">
          <w:rPr>
            <w:noProof/>
            <w:webHidden/>
          </w:rPr>
          <w:t>3</w:t>
        </w:r>
        <w:r w:rsidR="006C163C">
          <w:rPr>
            <w:noProof/>
            <w:webHidden/>
          </w:rPr>
          <w:fldChar w:fldCharType="end"/>
        </w:r>
      </w:hyperlink>
    </w:p>
    <w:p w14:paraId="2CC94ABF" w14:textId="0E7E7358" w:rsidR="006C163C" w:rsidRDefault="00000000">
      <w:pPr>
        <w:pStyle w:val="Spistreci1"/>
        <w:rPr>
          <w:rFonts w:asciiTheme="minorHAnsi" w:eastAsiaTheme="minorEastAsia" w:hAnsiTheme="minorHAnsi" w:cstheme="minorBidi"/>
          <w:b w:val="0"/>
          <w:bCs w:val="0"/>
          <w:kern w:val="2"/>
          <w:lang w:val="en-US" w:eastAsia="en-US"/>
          <w14:ligatures w14:val="standardContextual"/>
        </w:rPr>
      </w:pPr>
      <w:hyperlink w:anchor="_Toc169684767" w:history="1">
        <w:r w:rsidR="006C163C" w:rsidRPr="004B34D0">
          <w:rPr>
            <w:rStyle w:val="Hipercze"/>
          </w:rPr>
          <w:t>2. Wprowadzenie</w:t>
        </w:r>
        <w:r w:rsidR="006C163C">
          <w:rPr>
            <w:webHidden/>
          </w:rPr>
          <w:tab/>
        </w:r>
        <w:r w:rsidR="006C163C">
          <w:rPr>
            <w:webHidden/>
          </w:rPr>
          <w:fldChar w:fldCharType="begin"/>
        </w:r>
        <w:r w:rsidR="006C163C">
          <w:rPr>
            <w:webHidden/>
          </w:rPr>
          <w:instrText xml:space="preserve"> PAGEREF _Toc169684767 \h </w:instrText>
        </w:r>
        <w:r w:rsidR="006C163C">
          <w:rPr>
            <w:webHidden/>
          </w:rPr>
        </w:r>
        <w:r w:rsidR="006C163C">
          <w:rPr>
            <w:webHidden/>
          </w:rPr>
          <w:fldChar w:fldCharType="separate"/>
        </w:r>
        <w:r w:rsidR="006C163C">
          <w:rPr>
            <w:webHidden/>
          </w:rPr>
          <w:t>4</w:t>
        </w:r>
        <w:r w:rsidR="006C163C">
          <w:rPr>
            <w:webHidden/>
          </w:rPr>
          <w:fldChar w:fldCharType="end"/>
        </w:r>
      </w:hyperlink>
    </w:p>
    <w:p w14:paraId="41453B75" w14:textId="73669F4A" w:rsidR="006C163C"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68" w:history="1">
        <w:r w:rsidR="006C163C" w:rsidRPr="004B34D0">
          <w:rPr>
            <w:rStyle w:val="Hipercze"/>
            <w:rFonts w:ascii="Calibri" w:hAnsi="Calibri" w:cs="Calibri"/>
            <w:noProof/>
          </w:rPr>
          <w:t>2.1 Cel projektu</w:t>
        </w:r>
        <w:r w:rsidR="006C163C">
          <w:rPr>
            <w:noProof/>
            <w:webHidden/>
          </w:rPr>
          <w:tab/>
        </w:r>
        <w:r w:rsidR="006C163C">
          <w:rPr>
            <w:noProof/>
            <w:webHidden/>
          </w:rPr>
          <w:fldChar w:fldCharType="begin"/>
        </w:r>
        <w:r w:rsidR="006C163C">
          <w:rPr>
            <w:noProof/>
            <w:webHidden/>
          </w:rPr>
          <w:instrText xml:space="preserve"> PAGEREF _Toc169684768 \h </w:instrText>
        </w:r>
        <w:r w:rsidR="006C163C">
          <w:rPr>
            <w:noProof/>
            <w:webHidden/>
          </w:rPr>
        </w:r>
        <w:r w:rsidR="006C163C">
          <w:rPr>
            <w:noProof/>
            <w:webHidden/>
          </w:rPr>
          <w:fldChar w:fldCharType="separate"/>
        </w:r>
        <w:r w:rsidR="006C163C">
          <w:rPr>
            <w:noProof/>
            <w:webHidden/>
          </w:rPr>
          <w:t>4</w:t>
        </w:r>
        <w:r w:rsidR="006C163C">
          <w:rPr>
            <w:noProof/>
            <w:webHidden/>
          </w:rPr>
          <w:fldChar w:fldCharType="end"/>
        </w:r>
      </w:hyperlink>
    </w:p>
    <w:p w14:paraId="1806C894" w14:textId="6EC6495F" w:rsidR="006C163C"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69" w:history="1">
        <w:r w:rsidR="006C163C" w:rsidRPr="004B34D0">
          <w:rPr>
            <w:rStyle w:val="Hipercze"/>
            <w:rFonts w:ascii="Calibri" w:hAnsi="Calibri" w:cs="Calibri"/>
            <w:noProof/>
          </w:rPr>
          <w:t>2.2 Kontekst biznesowy</w:t>
        </w:r>
        <w:r w:rsidR="006C163C">
          <w:rPr>
            <w:noProof/>
            <w:webHidden/>
          </w:rPr>
          <w:tab/>
        </w:r>
        <w:r w:rsidR="006C163C">
          <w:rPr>
            <w:noProof/>
            <w:webHidden/>
          </w:rPr>
          <w:fldChar w:fldCharType="begin"/>
        </w:r>
        <w:r w:rsidR="006C163C">
          <w:rPr>
            <w:noProof/>
            <w:webHidden/>
          </w:rPr>
          <w:instrText xml:space="preserve"> PAGEREF _Toc169684769 \h </w:instrText>
        </w:r>
        <w:r w:rsidR="006C163C">
          <w:rPr>
            <w:noProof/>
            <w:webHidden/>
          </w:rPr>
        </w:r>
        <w:r w:rsidR="006C163C">
          <w:rPr>
            <w:noProof/>
            <w:webHidden/>
          </w:rPr>
          <w:fldChar w:fldCharType="separate"/>
        </w:r>
        <w:r w:rsidR="006C163C">
          <w:rPr>
            <w:noProof/>
            <w:webHidden/>
          </w:rPr>
          <w:t>4</w:t>
        </w:r>
        <w:r w:rsidR="006C163C">
          <w:rPr>
            <w:noProof/>
            <w:webHidden/>
          </w:rPr>
          <w:fldChar w:fldCharType="end"/>
        </w:r>
      </w:hyperlink>
    </w:p>
    <w:p w14:paraId="57499DC5" w14:textId="3A3B94D4" w:rsidR="006C163C"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70" w:history="1">
        <w:r w:rsidR="006C163C" w:rsidRPr="004B34D0">
          <w:rPr>
            <w:rStyle w:val="Hipercze"/>
            <w:rFonts w:ascii="Calibri" w:hAnsi="Calibri" w:cs="Calibri"/>
            <w:noProof/>
          </w:rPr>
          <w:t>2.3 Charakterystyka użytych technologii</w:t>
        </w:r>
        <w:r w:rsidR="006C163C">
          <w:rPr>
            <w:noProof/>
            <w:webHidden/>
          </w:rPr>
          <w:tab/>
        </w:r>
        <w:r w:rsidR="006C163C">
          <w:rPr>
            <w:noProof/>
            <w:webHidden/>
          </w:rPr>
          <w:fldChar w:fldCharType="begin"/>
        </w:r>
        <w:r w:rsidR="006C163C">
          <w:rPr>
            <w:noProof/>
            <w:webHidden/>
          </w:rPr>
          <w:instrText xml:space="preserve"> PAGEREF _Toc169684770 \h </w:instrText>
        </w:r>
        <w:r w:rsidR="006C163C">
          <w:rPr>
            <w:noProof/>
            <w:webHidden/>
          </w:rPr>
        </w:r>
        <w:r w:rsidR="006C163C">
          <w:rPr>
            <w:noProof/>
            <w:webHidden/>
          </w:rPr>
          <w:fldChar w:fldCharType="separate"/>
        </w:r>
        <w:r w:rsidR="006C163C">
          <w:rPr>
            <w:noProof/>
            <w:webHidden/>
          </w:rPr>
          <w:t>5</w:t>
        </w:r>
        <w:r w:rsidR="006C163C">
          <w:rPr>
            <w:noProof/>
            <w:webHidden/>
          </w:rPr>
          <w:fldChar w:fldCharType="end"/>
        </w:r>
      </w:hyperlink>
    </w:p>
    <w:p w14:paraId="3E367DC3" w14:textId="25EE52D4" w:rsidR="006C163C" w:rsidRDefault="00000000">
      <w:pPr>
        <w:pStyle w:val="Spistreci1"/>
        <w:rPr>
          <w:rFonts w:asciiTheme="minorHAnsi" w:eastAsiaTheme="minorEastAsia" w:hAnsiTheme="minorHAnsi" w:cstheme="minorBidi"/>
          <w:b w:val="0"/>
          <w:bCs w:val="0"/>
          <w:kern w:val="2"/>
          <w:lang w:val="en-US" w:eastAsia="en-US"/>
          <w14:ligatures w14:val="standardContextual"/>
        </w:rPr>
      </w:pPr>
      <w:hyperlink w:anchor="_Toc169684771" w:history="1">
        <w:r w:rsidR="006C163C" w:rsidRPr="004B34D0">
          <w:rPr>
            <w:rStyle w:val="Hipercze"/>
          </w:rPr>
          <w:t>3. Metoda</w:t>
        </w:r>
        <w:r w:rsidR="006C163C">
          <w:rPr>
            <w:webHidden/>
          </w:rPr>
          <w:tab/>
        </w:r>
        <w:r w:rsidR="006C163C">
          <w:rPr>
            <w:webHidden/>
          </w:rPr>
          <w:fldChar w:fldCharType="begin"/>
        </w:r>
        <w:r w:rsidR="006C163C">
          <w:rPr>
            <w:webHidden/>
          </w:rPr>
          <w:instrText xml:space="preserve"> PAGEREF _Toc169684771 \h </w:instrText>
        </w:r>
        <w:r w:rsidR="006C163C">
          <w:rPr>
            <w:webHidden/>
          </w:rPr>
        </w:r>
        <w:r w:rsidR="006C163C">
          <w:rPr>
            <w:webHidden/>
          </w:rPr>
          <w:fldChar w:fldCharType="separate"/>
        </w:r>
        <w:r w:rsidR="006C163C">
          <w:rPr>
            <w:webHidden/>
          </w:rPr>
          <w:t>8</w:t>
        </w:r>
        <w:r w:rsidR="006C163C">
          <w:rPr>
            <w:webHidden/>
          </w:rPr>
          <w:fldChar w:fldCharType="end"/>
        </w:r>
      </w:hyperlink>
    </w:p>
    <w:p w14:paraId="4B836A98" w14:textId="73D007C3" w:rsidR="006C163C"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72" w:history="1">
        <w:r w:rsidR="006C163C" w:rsidRPr="004B34D0">
          <w:rPr>
            <w:rStyle w:val="Hipercze"/>
            <w:rFonts w:ascii="Calibri" w:hAnsi="Calibri" w:cs="Calibri"/>
            <w:noProof/>
          </w:rPr>
          <w:t>3.1 Parametry modeli ML</w:t>
        </w:r>
        <w:r w:rsidR="006C163C">
          <w:rPr>
            <w:noProof/>
            <w:webHidden/>
          </w:rPr>
          <w:tab/>
        </w:r>
        <w:r w:rsidR="006C163C">
          <w:rPr>
            <w:noProof/>
            <w:webHidden/>
          </w:rPr>
          <w:fldChar w:fldCharType="begin"/>
        </w:r>
        <w:r w:rsidR="006C163C">
          <w:rPr>
            <w:noProof/>
            <w:webHidden/>
          </w:rPr>
          <w:instrText xml:space="preserve"> PAGEREF _Toc169684772 \h </w:instrText>
        </w:r>
        <w:r w:rsidR="006C163C">
          <w:rPr>
            <w:noProof/>
            <w:webHidden/>
          </w:rPr>
        </w:r>
        <w:r w:rsidR="006C163C">
          <w:rPr>
            <w:noProof/>
            <w:webHidden/>
          </w:rPr>
          <w:fldChar w:fldCharType="separate"/>
        </w:r>
        <w:r w:rsidR="006C163C">
          <w:rPr>
            <w:noProof/>
            <w:webHidden/>
          </w:rPr>
          <w:t>8</w:t>
        </w:r>
        <w:r w:rsidR="006C163C">
          <w:rPr>
            <w:noProof/>
            <w:webHidden/>
          </w:rPr>
          <w:fldChar w:fldCharType="end"/>
        </w:r>
      </w:hyperlink>
    </w:p>
    <w:p w14:paraId="0B9D315F" w14:textId="0906DEDF" w:rsidR="006C163C" w:rsidRDefault="00000000">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73" w:history="1">
        <w:r w:rsidR="006C163C" w:rsidRPr="004B34D0">
          <w:rPr>
            <w:rStyle w:val="Hipercze"/>
            <w:rFonts w:ascii="Calibri" w:hAnsi="Calibri" w:cs="Calibri"/>
            <w:noProof/>
          </w:rPr>
          <w:t>3.2 Opis funkcjonalnościi</w:t>
        </w:r>
        <w:r w:rsidR="006C163C">
          <w:rPr>
            <w:noProof/>
            <w:webHidden/>
          </w:rPr>
          <w:tab/>
        </w:r>
        <w:r w:rsidR="006C163C">
          <w:rPr>
            <w:noProof/>
            <w:webHidden/>
          </w:rPr>
          <w:fldChar w:fldCharType="begin"/>
        </w:r>
        <w:r w:rsidR="006C163C">
          <w:rPr>
            <w:noProof/>
            <w:webHidden/>
          </w:rPr>
          <w:instrText xml:space="preserve"> PAGEREF _Toc169684773 \h </w:instrText>
        </w:r>
        <w:r w:rsidR="006C163C">
          <w:rPr>
            <w:noProof/>
            <w:webHidden/>
          </w:rPr>
        </w:r>
        <w:r w:rsidR="006C163C">
          <w:rPr>
            <w:noProof/>
            <w:webHidden/>
          </w:rPr>
          <w:fldChar w:fldCharType="separate"/>
        </w:r>
        <w:r w:rsidR="006C163C">
          <w:rPr>
            <w:noProof/>
            <w:webHidden/>
          </w:rPr>
          <w:t>8</w:t>
        </w:r>
        <w:r w:rsidR="006C163C">
          <w:rPr>
            <w:noProof/>
            <w:webHidden/>
          </w:rPr>
          <w:fldChar w:fldCharType="end"/>
        </w:r>
      </w:hyperlink>
    </w:p>
    <w:p w14:paraId="287BCF6C" w14:textId="64633345" w:rsidR="006C163C" w:rsidRDefault="00000000">
      <w:pPr>
        <w:pStyle w:val="Spistreci1"/>
        <w:rPr>
          <w:rFonts w:asciiTheme="minorHAnsi" w:eastAsiaTheme="minorEastAsia" w:hAnsiTheme="minorHAnsi" w:cstheme="minorBidi"/>
          <w:b w:val="0"/>
          <w:bCs w:val="0"/>
          <w:kern w:val="2"/>
          <w:lang w:val="en-US" w:eastAsia="en-US"/>
          <w14:ligatures w14:val="standardContextual"/>
        </w:rPr>
      </w:pPr>
      <w:hyperlink w:anchor="_Toc169684774" w:history="1">
        <w:r w:rsidR="006C163C" w:rsidRPr="004B34D0">
          <w:rPr>
            <w:rStyle w:val="Hipercze"/>
          </w:rPr>
          <w:t>4. Podsumowanie</w:t>
        </w:r>
        <w:r w:rsidR="006C163C">
          <w:rPr>
            <w:webHidden/>
          </w:rPr>
          <w:tab/>
        </w:r>
        <w:r w:rsidR="006C163C">
          <w:rPr>
            <w:webHidden/>
          </w:rPr>
          <w:fldChar w:fldCharType="begin"/>
        </w:r>
        <w:r w:rsidR="006C163C">
          <w:rPr>
            <w:webHidden/>
          </w:rPr>
          <w:instrText xml:space="preserve"> PAGEREF _Toc169684774 \h </w:instrText>
        </w:r>
        <w:r w:rsidR="006C163C">
          <w:rPr>
            <w:webHidden/>
          </w:rPr>
        </w:r>
        <w:r w:rsidR="006C163C">
          <w:rPr>
            <w:webHidden/>
          </w:rPr>
          <w:fldChar w:fldCharType="separate"/>
        </w:r>
        <w:r w:rsidR="006C163C">
          <w:rPr>
            <w:webHidden/>
          </w:rPr>
          <w:t>10</w:t>
        </w:r>
        <w:r w:rsidR="006C163C">
          <w:rPr>
            <w:webHidden/>
          </w:rPr>
          <w:fldChar w:fldCharType="end"/>
        </w:r>
      </w:hyperlink>
    </w:p>
    <w:p w14:paraId="3FB27138" w14:textId="30D127C5" w:rsidR="00ED7B14" w:rsidRPr="00F477F9" w:rsidRDefault="0045334B" w:rsidP="00A51340">
      <w:pPr>
        <w:jc w:val="both"/>
        <w:rPr>
          <w:rFonts w:ascii="Calibri" w:hAnsi="Calibri" w:cs="Calibri"/>
        </w:rPr>
      </w:pPr>
      <w:r w:rsidRPr="00F477F9">
        <w:rPr>
          <w:rFonts w:ascii="Calibri" w:hAnsi="Calibri" w:cs="Calibri"/>
        </w:rPr>
        <w:fldChar w:fldCharType="end"/>
      </w:r>
    </w:p>
    <w:p w14:paraId="1B4E4E66" w14:textId="35BF87BD" w:rsidR="00131877" w:rsidRPr="0026513A" w:rsidRDefault="00131877" w:rsidP="00131877">
      <w:pPr>
        <w:pStyle w:val="Nagwek1"/>
        <w:widowControl/>
        <w:rPr>
          <w:rFonts w:ascii="Calibri" w:hAnsi="Calibri" w:cs="Calibri"/>
          <w:color w:val="0070C0"/>
          <w:lang w:val="pl-PL"/>
        </w:rPr>
      </w:pPr>
      <w:bookmarkStart w:id="8" w:name="_Toc169684767"/>
      <w:r>
        <w:rPr>
          <w:rFonts w:ascii="Calibri" w:hAnsi="Calibri" w:cs="Calibri"/>
          <w:color w:val="0070C0"/>
          <w:lang w:val="pl-PL"/>
        </w:rPr>
        <w:lastRenderedPageBreak/>
        <w:t>2</w:t>
      </w:r>
      <w:r w:rsidRPr="0026513A">
        <w:rPr>
          <w:rFonts w:ascii="Calibri" w:hAnsi="Calibri" w:cs="Calibri"/>
          <w:color w:val="0070C0"/>
          <w:lang w:val="pl-PL"/>
        </w:rPr>
        <w:t xml:space="preserve">. </w:t>
      </w:r>
      <w:r w:rsidR="009D109A">
        <w:rPr>
          <w:rFonts w:ascii="Calibri" w:hAnsi="Calibri" w:cs="Calibri"/>
          <w:color w:val="0070C0"/>
          <w:lang w:val="pl-PL"/>
        </w:rPr>
        <w:t>Wprowadzenie</w:t>
      </w:r>
      <w:bookmarkEnd w:id="8"/>
    </w:p>
    <w:p w14:paraId="287E7C23" w14:textId="146BFA89" w:rsidR="006562A6" w:rsidRDefault="00131877" w:rsidP="00131877">
      <w:pPr>
        <w:pStyle w:val="Nagwek2"/>
        <w:rPr>
          <w:rFonts w:ascii="Calibri" w:hAnsi="Calibri" w:cs="Calibri"/>
          <w:color w:val="0070C0"/>
          <w:lang w:val="pl-PL"/>
        </w:rPr>
      </w:pPr>
      <w:bookmarkStart w:id="9" w:name="_Toc169684768"/>
      <w:r>
        <w:rPr>
          <w:rFonts w:ascii="Calibri" w:hAnsi="Calibri" w:cs="Calibri"/>
          <w:color w:val="0070C0"/>
          <w:lang w:val="pl-PL"/>
        </w:rPr>
        <w:t>2</w:t>
      </w:r>
      <w:r w:rsidRPr="0026513A">
        <w:rPr>
          <w:rFonts w:ascii="Calibri" w:hAnsi="Calibri" w:cs="Calibri"/>
          <w:color w:val="0070C0"/>
          <w:lang w:val="pl-PL"/>
        </w:rPr>
        <w:t xml:space="preserve">.1 </w:t>
      </w:r>
      <w:r w:rsidR="005E1BD0">
        <w:rPr>
          <w:rFonts w:ascii="Calibri" w:hAnsi="Calibri" w:cs="Calibri"/>
          <w:color w:val="0070C0"/>
          <w:lang w:val="pl-PL"/>
        </w:rPr>
        <w:t>Cel projektu</w:t>
      </w:r>
      <w:bookmarkEnd w:id="9"/>
    </w:p>
    <w:p w14:paraId="1936011A" w14:textId="395BC86A" w:rsidR="00131877" w:rsidRDefault="00B055C2" w:rsidP="00A51340">
      <w:pPr>
        <w:jc w:val="both"/>
        <w:rPr>
          <w:rFonts w:ascii="Calibri" w:hAnsi="Calibri" w:cs="Calibri"/>
        </w:rPr>
      </w:pPr>
      <w:r w:rsidRPr="00B055C2">
        <w:rPr>
          <w:rFonts w:ascii="Calibri" w:hAnsi="Calibri" w:cs="Calibri"/>
        </w:rPr>
        <w:t xml:space="preserve">Celem projektu jest stworzenie aplikacji, </w:t>
      </w:r>
      <w:r>
        <w:rPr>
          <w:rFonts w:ascii="Calibri" w:hAnsi="Calibri" w:cs="Calibri"/>
        </w:rPr>
        <w:t>służącej do predykcji wyników partii szachowych, rozgrywanych na platformie internetowej „Lichess”. Oprogramowanie wykorzystując wdrożony model uczenia maszynowego, pozwoli użytkownikom na wprowadzenie danych dotyczących konkretnej partii szachowej, na podstawie których dokonana zostanie analiza i próba przewidzenia, który z zawodników ma większe szanse na zwycięstwo.</w:t>
      </w:r>
    </w:p>
    <w:p w14:paraId="0F079513" w14:textId="6E108EAB" w:rsidR="00B055C2" w:rsidRDefault="00B055C2" w:rsidP="00A51340">
      <w:pPr>
        <w:jc w:val="both"/>
        <w:rPr>
          <w:rFonts w:ascii="Calibri" w:hAnsi="Calibri" w:cs="Calibri"/>
        </w:rPr>
      </w:pPr>
      <w:r>
        <w:rPr>
          <w:rFonts w:ascii="Calibri" w:hAnsi="Calibri" w:cs="Calibri"/>
        </w:rPr>
        <w:t xml:space="preserve">Aplikacja ma stanowić wsparcie dla </w:t>
      </w:r>
      <w:r w:rsidR="0079163F">
        <w:rPr>
          <w:rFonts w:ascii="Calibri" w:hAnsi="Calibri" w:cs="Calibri"/>
        </w:rPr>
        <w:t xml:space="preserve">procesów predykcyjnych funkcjonujących </w:t>
      </w:r>
      <w:r>
        <w:rPr>
          <w:rFonts w:ascii="Calibri" w:hAnsi="Calibri" w:cs="Calibri"/>
        </w:rPr>
        <w:t>w branży bukmacherskiej.</w:t>
      </w:r>
    </w:p>
    <w:p w14:paraId="668C002D" w14:textId="65AE1FE6" w:rsidR="00131877" w:rsidRPr="0026513A" w:rsidRDefault="00131877" w:rsidP="00131877">
      <w:pPr>
        <w:pStyle w:val="Nagwek2"/>
        <w:rPr>
          <w:rFonts w:ascii="Calibri" w:hAnsi="Calibri" w:cs="Calibri"/>
          <w:color w:val="0070C0"/>
          <w:lang w:val="pl-PL"/>
        </w:rPr>
      </w:pPr>
      <w:bookmarkStart w:id="10" w:name="_Toc169684769"/>
      <w:r>
        <w:rPr>
          <w:rFonts w:ascii="Calibri" w:hAnsi="Calibri" w:cs="Calibri"/>
          <w:color w:val="0070C0"/>
          <w:lang w:val="pl-PL"/>
        </w:rPr>
        <w:t>2</w:t>
      </w:r>
      <w:r w:rsidRPr="0026513A">
        <w:rPr>
          <w:rFonts w:ascii="Calibri" w:hAnsi="Calibri" w:cs="Calibri"/>
          <w:color w:val="0070C0"/>
          <w:lang w:val="pl-PL"/>
        </w:rPr>
        <w:t>.</w:t>
      </w:r>
      <w:r>
        <w:rPr>
          <w:rFonts w:ascii="Calibri" w:hAnsi="Calibri" w:cs="Calibri"/>
          <w:color w:val="0070C0"/>
          <w:lang w:val="pl-PL"/>
        </w:rPr>
        <w:t>2</w:t>
      </w:r>
      <w:r w:rsidRPr="0026513A">
        <w:rPr>
          <w:rFonts w:ascii="Calibri" w:hAnsi="Calibri" w:cs="Calibri"/>
          <w:color w:val="0070C0"/>
          <w:lang w:val="pl-PL"/>
        </w:rPr>
        <w:t xml:space="preserve"> </w:t>
      </w:r>
      <w:r w:rsidR="009D109A">
        <w:rPr>
          <w:rFonts w:ascii="Calibri" w:hAnsi="Calibri" w:cs="Calibri"/>
          <w:color w:val="0070C0"/>
          <w:lang w:val="pl-PL"/>
        </w:rPr>
        <w:t>Kontekst biznesowy</w:t>
      </w:r>
      <w:bookmarkEnd w:id="10"/>
    </w:p>
    <w:p w14:paraId="04A35238" w14:textId="77777777" w:rsidR="00C00866" w:rsidRDefault="008159DB" w:rsidP="00A51340">
      <w:pPr>
        <w:jc w:val="both"/>
        <w:rPr>
          <w:rFonts w:ascii="Calibri" w:hAnsi="Calibri" w:cs="Calibri"/>
        </w:rPr>
      </w:pPr>
      <w:r>
        <w:rPr>
          <w:rFonts w:ascii="Calibri" w:hAnsi="Calibri" w:cs="Calibri"/>
        </w:rPr>
        <w:t xml:space="preserve">Wraz z </w:t>
      </w:r>
      <w:r w:rsidR="00C00866">
        <w:rPr>
          <w:rFonts w:ascii="Calibri" w:hAnsi="Calibri" w:cs="Calibri"/>
        </w:rPr>
        <w:t xml:space="preserve">dynamicznym </w:t>
      </w:r>
      <w:r>
        <w:rPr>
          <w:rFonts w:ascii="Calibri" w:hAnsi="Calibri" w:cs="Calibri"/>
        </w:rPr>
        <w:t>rozwojem branży bukmacherskiej</w:t>
      </w:r>
      <w:r w:rsidR="00C00866">
        <w:rPr>
          <w:rFonts w:ascii="Calibri" w:hAnsi="Calibri" w:cs="Calibri"/>
        </w:rPr>
        <w:t>,</w:t>
      </w:r>
      <w:r>
        <w:rPr>
          <w:rFonts w:ascii="Calibri" w:hAnsi="Calibri" w:cs="Calibri"/>
        </w:rPr>
        <w:t xml:space="preserve"> </w:t>
      </w:r>
      <w:r w:rsidR="00C00866">
        <w:rPr>
          <w:rFonts w:ascii="Calibri" w:hAnsi="Calibri" w:cs="Calibri"/>
        </w:rPr>
        <w:t xml:space="preserve">rośnie zapotrzebowanie na </w:t>
      </w:r>
      <w:r>
        <w:rPr>
          <w:rFonts w:ascii="Calibri" w:hAnsi="Calibri" w:cs="Calibri"/>
        </w:rPr>
        <w:t>różnego rodzaju narzęd</w:t>
      </w:r>
      <w:r w:rsidR="00C00866">
        <w:rPr>
          <w:rFonts w:ascii="Calibri" w:hAnsi="Calibri" w:cs="Calibri"/>
        </w:rPr>
        <w:t>zia predykcyjne</w:t>
      </w:r>
      <w:r>
        <w:rPr>
          <w:rFonts w:ascii="Calibri" w:hAnsi="Calibri" w:cs="Calibri"/>
        </w:rPr>
        <w:t xml:space="preserve">, które </w:t>
      </w:r>
      <w:r w:rsidR="00C00866">
        <w:rPr>
          <w:rFonts w:ascii="Calibri" w:hAnsi="Calibri" w:cs="Calibri"/>
        </w:rPr>
        <w:t xml:space="preserve">umożliwią dokładniejszą ocenę ryzyka i zwiększą </w:t>
      </w:r>
      <w:r>
        <w:rPr>
          <w:rFonts w:ascii="Calibri" w:hAnsi="Calibri" w:cs="Calibri"/>
        </w:rPr>
        <w:t>szans</w:t>
      </w:r>
      <w:r w:rsidR="00C00866">
        <w:rPr>
          <w:rFonts w:ascii="Calibri" w:hAnsi="Calibri" w:cs="Calibri"/>
        </w:rPr>
        <w:t>e</w:t>
      </w:r>
      <w:r>
        <w:rPr>
          <w:rFonts w:ascii="Calibri" w:hAnsi="Calibri" w:cs="Calibri"/>
        </w:rPr>
        <w:t xml:space="preserve"> na </w:t>
      </w:r>
      <w:r w:rsidR="00C00866">
        <w:rPr>
          <w:rFonts w:ascii="Calibri" w:hAnsi="Calibri" w:cs="Calibri"/>
        </w:rPr>
        <w:t xml:space="preserve">trafne </w:t>
      </w:r>
      <w:r>
        <w:rPr>
          <w:rFonts w:ascii="Calibri" w:hAnsi="Calibri" w:cs="Calibri"/>
        </w:rPr>
        <w:t>przewidzenie wyników obstawianych rozgrywek.</w:t>
      </w:r>
    </w:p>
    <w:p w14:paraId="736C417D" w14:textId="296D7E5C" w:rsidR="003721F2" w:rsidRDefault="00C00866" w:rsidP="00A51340">
      <w:pPr>
        <w:jc w:val="both"/>
        <w:rPr>
          <w:rFonts w:ascii="Calibri" w:hAnsi="Calibri" w:cs="Calibri"/>
        </w:rPr>
      </w:pPr>
      <w:r>
        <w:rPr>
          <w:rFonts w:ascii="Calibri" w:hAnsi="Calibri" w:cs="Calibri"/>
        </w:rPr>
        <w:t>Szczególnie istotne jest to w przypadku szachów</w:t>
      </w:r>
      <w:r w:rsidR="008159DB">
        <w:rPr>
          <w:rFonts w:ascii="Calibri" w:hAnsi="Calibri" w:cs="Calibri"/>
        </w:rPr>
        <w:t xml:space="preserve">, gdzie </w:t>
      </w:r>
      <w:r>
        <w:rPr>
          <w:rFonts w:ascii="Calibri" w:hAnsi="Calibri" w:cs="Calibri"/>
        </w:rPr>
        <w:t>tradycyjne czynniki, takie jak ranking Elo, mogą okazać się niewystarczające, a nawet mylące</w:t>
      </w:r>
      <w:r w:rsidR="008159DB">
        <w:rPr>
          <w:rFonts w:ascii="Calibri" w:hAnsi="Calibri" w:cs="Calibri"/>
        </w:rPr>
        <w:t xml:space="preserve">. </w:t>
      </w:r>
      <w:r>
        <w:rPr>
          <w:rFonts w:ascii="Calibri" w:hAnsi="Calibri" w:cs="Calibri"/>
        </w:rPr>
        <w:t xml:space="preserve">W szachach kluczową rolę odgrywają również inne aspekty, takie jak </w:t>
      </w:r>
      <w:r w:rsidR="004F5E45">
        <w:rPr>
          <w:rFonts w:ascii="Calibri" w:hAnsi="Calibri" w:cs="Calibri"/>
        </w:rPr>
        <w:t>doświadczenie</w:t>
      </w:r>
      <w:r>
        <w:rPr>
          <w:rFonts w:ascii="Calibri" w:hAnsi="Calibri" w:cs="Calibri"/>
        </w:rPr>
        <w:t xml:space="preserve"> zawodników</w:t>
      </w:r>
      <w:r w:rsidR="004F5E45">
        <w:rPr>
          <w:rFonts w:ascii="Calibri" w:hAnsi="Calibri" w:cs="Calibri"/>
        </w:rPr>
        <w:t xml:space="preserve">, format </w:t>
      </w:r>
      <w:r>
        <w:rPr>
          <w:rFonts w:ascii="Calibri" w:hAnsi="Calibri" w:cs="Calibri"/>
        </w:rPr>
        <w:t>rozgrywki</w:t>
      </w:r>
      <w:r w:rsidR="004F5E45">
        <w:rPr>
          <w:rFonts w:ascii="Calibri" w:hAnsi="Calibri" w:cs="Calibri"/>
        </w:rPr>
        <w:t xml:space="preserve">, historia </w:t>
      </w:r>
      <w:r>
        <w:rPr>
          <w:rFonts w:ascii="Calibri" w:hAnsi="Calibri" w:cs="Calibri"/>
        </w:rPr>
        <w:t>pojedynków</w:t>
      </w:r>
      <w:r w:rsidR="004F5E45">
        <w:rPr>
          <w:rFonts w:ascii="Calibri" w:hAnsi="Calibri" w:cs="Calibri"/>
        </w:rPr>
        <w:t xml:space="preserve">, </w:t>
      </w:r>
      <w:r>
        <w:rPr>
          <w:rFonts w:ascii="Calibri" w:hAnsi="Calibri" w:cs="Calibri"/>
        </w:rPr>
        <w:t>a nawet preferowane style gry czy stosowane debiuty</w:t>
      </w:r>
      <w:r w:rsidR="004F5E45">
        <w:rPr>
          <w:rFonts w:ascii="Calibri" w:hAnsi="Calibri" w:cs="Calibri"/>
        </w:rPr>
        <w:t xml:space="preserve">. </w:t>
      </w:r>
      <w:r>
        <w:rPr>
          <w:rFonts w:ascii="Calibri" w:hAnsi="Calibri" w:cs="Calibri"/>
        </w:rPr>
        <w:t>Ogromna ilość tego typu informacji oraz ich złożoność, sprawiają</w:t>
      </w:r>
      <w:r w:rsidR="00511822">
        <w:rPr>
          <w:rFonts w:ascii="Calibri" w:hAnsi="Calibri" w:cs="Calibri"/>
        </w:rPr>
        <w:t>, że analiza partii szachowych staje się wyzwaniem dla przeciętnego użytkownika, co przekłada się na mniejsze zainteresowanie obstawianiem tego typu rozgrywek</w:t>
      </w:r>
      <w:r w:rsidR="00B27D96">
        <w:rPr>
          <w:rFonts w:ascii="Calibri" w:hAnsi="Calibri" w:cs="Calibri"/>
        </w:rPr>
        <w:t>.</w:t>
      </w:r>
    </w:p>
    <w:p w14:paraId="2D38C8FF" w14:textId="77777777" w:rsidR="00B27D96" w:rsidRDefault="00B27D96" w:rsidP="00A51340">
      <w:pPr>
        <w:jc w:val="both"/>
        <w:rPr>
          <w:rFonts w:ascii="Calibri" w:hAnsi="Calibri" w:cs="Calibri"/>
        </w:rPr>
      </w:pPr>
    </w:p>
    <w:p w14:paraId="3257FF63" w14:textId="249208E5" w:rsidR="00B27D96" w:rsidRDefault="00B27D96" w:rsidP="00A51340">
      <w:pPr>
        <w:jc w:val="both"/>
        <w:rPr>
          <w:rFonts w:ascii="Calibri" w:hAnsi="Calibri" w:cs="Calibri"/>
        </w:rPr>
      </w:pPr>
      <w:r>
        <w:rPr>
          <w:rFonts w:ascii="Calibri" w:hAnsi="Calibri" w:cs="Calibri"/>
        </w:rPr>
        <w:t xml:space="preserve">Na rynku brakuje </w:t>
      </w:r>
      <w:r w:rsidR="00511822">
        <w:rPr>
          <w:rFonts w:ascii="Calibri" w:hAnsi="Calibri" w:cs="Calibri"/>
        </w:rPr>
        <w:t xml:space="preserve">obecnie kompleksowych </w:t>
      </w:r>
      <w:r>
        <w:rPr>
          <w:rFonts w:ascii="Calibri" w:hAnsi="Calibri" w:cs="Calibri"/>
        </w:rPr>
        <w:t>rozwiązań</w:t>
      </w:r>
      <w:r w:rsidR="00511822">
        <w:rPr>
          <w:rFonts w:ascii="Calibri" w:hAnsi="Calibri" w:cs="Calibri"/>
        </w:rPr>
        <w:t>, które skutecznie sprostałyby temu problemowi.</w:t>
      </w:r>
      <w:r>
        <w:rPr>
          <w:rFonts w:ascii="Calibri" w:hAnsi="Calibri" w:cs="Calibri"/>
        </w:rPr>
        <w:t xml:space="preserve"> </w:t>
      </w:r>
      <w:r w:rsidR="00511822">
        <w:rPr>
          <w:rFonts w:ascii="Calibri" w:hAnsi="Calibri" w:cs="Calibri"/>
        </w:rPr>
        <w:t xml:space="preserve">W odpowiedzi na tę lukę, powstał projekt </w:t>
      </w:r>
      <w:r>
        <w:rPr>
          <w:rFonts w:ascii="Calibri" w:hAnsi="Calibri" w:cs="Calibri"/>
        </w:rPr>
        <w:t>„Checkmate Prophet”</w:t>
      </w:r>
      <w:r w:rsidR="00511822">
        <w:rPr>
          <w:rFonts w:ascii="Calibri" w:hAnsi="Calibri" w:cs="Calibri"/>
        </w:rPr>
        <w:t xml:space="preserve"> – aplikacja oparta na algorytmach uczenia maszynowego, która ma na celu dostarczenie bukmacherom, graczom oraz entuzjastom szachów narzędzia do analizy i predykcji wyników partii. Dzięki „Checkmate</w:t>
      </w:r>
      <w:r>
        <w:rPr>
          <w:rFonts w:ascii="Calibri" w:hAnsi="Calibri" w:cs="Calibri"/>
        </w:rPr>
        <w:t xml:space="preserve"> </w:t>
      </w:r>
      <w:r w:rsidR="00511822">
        <w:rPr>
          <w:rFonts w:ascii="Calibri" w:hAnsi="Calibri" w:cs="Calibri"/>
        </w:rPr>
        <w:t xml:space="preserve">Prophet” możliwe będzie uwzględnienie szerokiego spektrum czynników wpływających na wynik partii, co pozwoli na podejmowanie bardziej świadomych decyzji zarówno w kontekście zakładów bukmacherskich, jak i doskonalenia umiejętności szachowych. </w:t>
      </w:r>
      <w:r w:rsidR="00262252">
        <w:rPr>
          <w:rFonts w:ascii="Calibri" w:hAnsi="Calibri" w:cs="Calibri"/>
        </w:rPr>
        <w:t>Aplikacja</w:t>
      </w:r>
      <w:r>
        <w:rPr>
          <w:rFonts w:ascii="Calibri" w:hAnsi="Calibri" w:cs="Calibri"/>
        </w:rPr>
        <w:t xml:space="preserve"> </w:t>
      </w:r>
      <w:r w:rsidR="00511822">
        <w:rPr>
          <w:rFonts w:ascii="Calibri" w:hAnsi="Calibri" w:cs="Calibri"/>
        </w:rPr>
        <w:t>ta ma potencjał zrewolucjonizować sposób, w jaki analizujemy i przewidujemy wyniki partii szachowych, przyczyniając się do rozwoju branży bukmacherskiej, jak i samej dyscypliny szachów.</w:t>
      </w:r>
    </w:p>
    <w:p w14:paraId="02C0FE8F" w14:textId="77777777" w:rsidR="00B055C2" w:rsidRDefault="00B055C2" w:rsidP="003721F2">
      <w:pPr>
        <w:rPr>
          <w:rFonts w:ascii="Calibri" w:hAnsi="Calibri" w:cs="Calibri"/>
        </w:rPr>
      </w:pPr>
    </w:p>
    <w:p w14:paraId="1405389F" w14:textId="77777777" w:rsidR="00747E27" w:rsidRDefault="00747E27" w:rsidP="003721F2">
      <w:pPr>
        <w:rPr>
          <w:rFonts w:ascii="Calibri" w:hAnsi="Calibri" w:cs="Calibri"/>
        </w:rPr>
      </w:pPr>
    </w:p>
    <w:p w14:paraId="256183CB" w14:textId="42E800A4" w:rsidR="00747E27" w:rsidRDefault="00747E27" w:rsidP="003721F2">
      <w:pPr>
        <w:rPr>
          <w:rFonts w:ascii="Calibri" w:hAnsi="Calibri" w:cs="Calibri"/>
        </w:rPr>
      </w:pPr>
      <w:r>
        <w:rPr>
          <w:rFonts w:ascii="Calibri" w:hAnsi="Calibri" w:cs="Calibri"/>
        </w:rPr>
        <w:br w:type="page"/>
      </w:r>
    </w:p>
    <w:p w14:paraId="4170E0E3" w14:textId="2447E142" w:rsidR="005E1BD0" w:rsidRPr="0026513A" w:rsidRDefault="005E1BD0" w:rsidP="005E1BD0">
      <w:pPr>
        <w:pStyle w:val="Nagwek2"/>
        <w:rPr>
          <w:rFonts w:ascii="Calibri" w:hAnsi="Calibri" w:cs="Calibri"/>
          <w:color w:val="0070C0"/>
          <w:lang w:val="pl-PL"/>
        </w:rPr>
      </w:pPr>
      <w:bookmarkStart w:id="11" w:name="_Toc169684770"/>
      <w:r>
        <w:rPr>
          <w:rFonts w:ascii="Calibri" w:hAnsi="Calibri" w:cs="Calibri"/>
          <w:color w:val="0070C0"/>
          <w:lang w:val="pl-PL"/>
        </w:rPr>
        <w:lastRenderedPageBreak/>
        <w:t>2</w:t>
      </w:r>
      <w:r w:rsidRPr="0026513A">
        <w:rPr>
          <w:rFonts w:ascii="Calibri" w:hAnsi="Calibri" w:cs="Calibri"/>
          <w:color w:val="0070C0"/>
          <w:lang w:val="pl-PL"/>
        </w:rPr>
        <w:t>.</w:t>
      </w:r>
      <w:r>
        <w:rPr>
          <w:rFonts w:ascii="Calibri" w:hAnsi="Calibri" w:cs="Calibri"/>
          <w:color w:val="0070C0"/>
          <w:lang w:val="pl-PL"/>
        </w:rPr>
        <w:t>3</w:t>
      </w:r>
      <w:r w:rsidRPr="0026513A">
        <w:rPr>
          <w:rFonts w:ascii="Calibri" w:hAnsi="Calibri" w:cs="Calibri"/>
          <w:color w:val="0070C0"/>
          <w:lang w:val="pl-PL"/>
        </w:rPr>
        <w:t xml:space="preserve"> </w:t>
      </w:r>
      <w:r>
        <w:rPr>
          <w:rFonts w:ascii="Calibri" w:hAnsi="Calibri" w:cs="Calibri"/>
          <w:color w:val="0070C0"/>
          <w:lang w:val="pl-PL"/>
        </w:rPr>
        <w:t>Charakterystyka użytych technologii</w:t>
      </w:r>
      <w:bookmarkEnd w:id="11"/>
    </w:p>
    <w:p w14:paraId="7BAC2376" w14:textId="611CA14D" w:rsidR="00B055C2" w:rsidRDefault="002D7B8F" w:rsidP="00A51340">
      <w:pPr>
        <w:jc w:val="both"/>
        <w:rPr>
          <w:rFonts w:ascii="Calibri" w:hAnsi="Calibri" w:cs="Calibri"/>
        </w:rPr>
      </w:pPr>
      <w:r w:rsidRPr="002D7B8F">
        <w:rPr>
          <w:rFonts w:ascii="Calibri" w:hAnsi="Calibri" w:cs="Calibri"/>
        </w:rPr>
        <w:t xml:space="preserve">Do najważniejszych technologii </w:t>
      </w:r>
      <w:r>
        <w:rPr>
          <w:rFonts w:ascii="Calibri" w:hAnsi="Calibri" w:cs="Calibri"/>
        </w:rPr>
        <w:t xml:space="preserve">(narzędzi i bibliotek) </w:t>
      </w:r>
      <w:r w:rsidRPr="002D7B8F">
        <w:rPr>
          <w:rFonts w:ascii="Calibri" w:hAnsi="Calibri" w:cs="Calibri"/>
        </w:rPr>
        <w:t xml:space="preserve">użytych </w:t>
      </w:r>
      <w:r>
        <w:rPr>
          <w:rFonts w:ascii="Calibri" w:hAnsi="Calibri" w:cs="Calibri"/>
        </w:rPr>
        <w:t>do przygotowywanej w ramach projektu aplikacji należą:</w:t>
      </w:r>
    </w:p>
    <w:p w14:paraId="6F101E5D" w14:textId="13BC1B42" w:rsidR="002D7B8F" w:rsidRPr="002D7B8F" w:rsidRDefault="002D7B8F" w:rsidP="002D7B8F">
      <w:pPr>
        <w:pStyle w:val="Akapitzlist"/>
        <w:numPr>
          <w:ilvl w:val="0"/>
          <w:numId w:val="45"/>
        </w:numPr>
        <w:jc w:val="both"/>
        <w:rPr>
          <w:rFonts w:cs="Calibri"/>
        </w:rPr>
      </w:pPr>
      <w:r w:rsidRPr="002D7B8F">
        <w:rPr>
          <w:rFonts w:cs="Calibri"/>
        </w:rPr>
        <w:t>Git</w:t>
      </w:r>
      <w:r>
        <w:rPr>
          <w:rFonts w:cs="Calibri"/>
        </w:rPr>
        <w:t>Hub</w:t>
      </w:r>
    </w:p>
    <w:p w14:paraId="5869B817" w14:textId="77777777" w:rsidR="002D7B8F" w:rsidRPr="002D7B8F" w:rsidRDefault="002D7B8F" w:rsidP="002D7B8F">
      <w:pPr>
        <w:pStyle w:val="Akapitzlist"/>
        <w:numPr>
          <w:ilvl w:val="0"/>
          <w:numId w:val="45"/>
        </w:numPr>
        <w:jc w:val="both"/>
        <w:rPr>
          <w:rFonts w:cs="Calibri"/>
        </w:rPr>
      </w:pPr>
      <w:r w:rsidRPr="002D7B8F">
        <w:rPr>
          <w:rFonts w:cs="Calibri"/>
        </w:rPr>
        <w:t>Python</w:t>
      </w:r>
    </w:p>
    <w:p w14:paraId="6AC8302E" w14:textId="65A6F024" w:rsidR="002D7B8F" w:rsidRDefault="002D7B8F" w:rsidP="002D7B8F">
      <w:pPr>
        <w:pStyle w:val="Akapitzlist"/>
        <w:numPr>
          <w:ilvl w:val="0"/>
          <w:numId w:val="45"/>
        </w:numPr>
        <w:jc w:val="both"/>
        <w:rPr>
          <w:rFonts w:cs="Calibri"/>
        </w:rPr>
      </w:pPr>
      <w:r w:rsidRPr="002D7B8F">
        <w:rPr>
          <w:rFonts w:cs="Calibri"/>
        </w:rPr>
        <w:t>Conda</w:t>
      </w:r>
    </w:p>
    <w:p w14:paraId="7E057C31" w14:textId="5C8DA14A" w:rsidR="00D03EF4" w:rsidRDefault="00D03EF4" w:rsidP="002D7B8F">
      <w:pPr>
        <w:pStyle w:val="Akapitzlist"/>
        <w:numPr>
          <w:ilvl w:val="0"/>
          <w:numId w:val="45"/>
        </w:numPr>
        <w:jc w:val="both"/>
        <w:rPr>
          <w:rFonts w:cs="Calibri"/>
        </w:rPr>
      </w:pPr>
      <w:r>
        <w:rPr>
          <w:rFonts w:cs="Calibri"/>
        </w:rPr>
        <w:t>PowerShell</w:t>
      </w:r>
    </w:p>
    <w:p w14:paraId="4492EC77" w14:textId="7B9B5E09" w:rsidR="002D7B8F" w:rsidRPr="002D7B8F" w:rsidRDefault="002D7B8F" w:rsidP="002D7B8F">
      <w:pPr>
        <w:pStyle w:val="Akapitzlist"/>
        <w:numPr>
          <w:ilvl w:val="0"/>
          <w:numId w:val="45"/>
        </w:numPr>
        <w:jc w:val="both"/>
        <w:rPr>
          <w:rFonts w:cs="Calibri"/>
        </w:rPr>
      </w:pPr>
      <w:r>
        <w:rPr>
          <w:rFonts w:cs="Calibri"/>
        </w:rPr>
        <w:t>P</w:t>
      </w:r>
      <w:r w:rsidRPr="002D7B8F">
        <w:rPr>
          <w:rFonts w:cs="Calibri"/>
        </w:rPr>
        <w:t>andas</w:t>
      </w:r>
    </w:p>
    <w:p w14:paraId="1CED4F25" w14:textId="75808498" w:rsidR="002D7B8F" w:rsidRPr="002D7B8F" w:rsidRDefault="002D7B8F" w:rsidP="002D7B8F">
      <w:pPr>
        <w:pStyle w:val="Akapitzlist"/>
        <w:numPr>
          <w:ilvl w:val="0"/>
          <w:numId w:val="45"/>
        </w:numPr>
        <w:jc w:val="both"/>
        <w:rPr>
          <w:rFonts w:cs="Calibri"/>
        </w:rPr>
      </w:pPr>
      <w:r>
        <w:rPr>
          <w:rFonts w:cs="Calibri"/>
        </w:rPr>
        <w:t>S</w:t>
      </w:r>
      <w:r w:rsidRPr="002D7B8F">
        <w:rPr>
          <w:rFonts w:cs="Calibri"/>
        </w:rPr>
        <w:t>klearn</w:t>
      </w:r>
    </w:p>
    <w:p w14:paraId="054AE0C4" w14:textId="77777777" w:rsidR="002D7B8F" w:rsidRPr="002D7B8F" w:rsidRDefault="002D7B8F" w:rsidP="002D7B8F">
      <w:pPr>
        <w:pStyle w:val="Akapitzlist"/>
        <w:numPr>
          <w:ilvl w:val="0"/>
          <w:numId w:val="45"/>
        </w:numPr>
        <w:jc w:val="both"/>
        <w:rPr>
          <w:rFonts w:cs="Calibri"/>
        </w:rPr>
      </w:pPr>
      <w:r w:rsidRPr="002D7B8F">
        <w:rPr>
          <w:rFonts w:cs="Calibri"/>
        </w:rPr>
        <w:t>AutoGluon</w:t>
      </w:r>
    </w:p>
    <w:p w14:paraId="249D6857" w14:textId="66C28764" w:rsidR="002D7B8F" w:rsidRPr="002D7B8F" w:rsidRDefault="002D7B8F" w:rsidP="002D7B8F">
      <w:pPr>
        <w:pStyle w:val="Akapitzlist"/>
        <w:numPr>
          <w:ilvl w:val="0"/>
          <w:numId w:val="45"/>
        </w:numPr>
        <w:jc w:val="both"/>
        <w:rPr>
          <w:rFonts w:cs="Calibri"/>
        </w:rPr>
      </w:pPr>
      <w:r>
        <w:rPr>
          <w:rFonts w:cs="Calibri"/>
        </w:rPr>
        <w:t>A</w:t>
      </w:r>
      <w:r w:rsidRPr="002D7B8F">
        <w:rPr>
          <w:rFonts w:cs="Calibri"/>
        </w:rPr>
        <w:t>rgparse</w:t>
      </w:r>
    </w:p>
    <w:p w14:paraId="02A20654" w14:textId="1C3E1614" w:rsidR="002D7B8F" w:rsidRPr="002D7B8F" w:rsidRDefault="002D7B8F" w:rsidP="002D7B8F">
      <w:pPr>
        <w:pStyle w:val="Akapitzlist"/>
        <w:numPr>
          <w:ilvl w:val="0"/>
          <w:numId w:val="45"/>
        </w:numPr>
        <w:jc w:val="both"/>
        <w:rPr>
          <w:rFonts w:cs="Calibri"/>
        </w:rPr>
      </w:pPr>
      <w:r>
        <w:rPr>
          <w:rFonts w:cs="Calibri"/>
        </w:rPr>
        <w:t>S</w:t>
      </w:r>
      <w:r w:rsidRPr="002D7B8F">
        <w:rPr>
          <w:rFonts w:cs="Calibri"/>
        </w:rPr>
        <w:t>treamlit</w:t>
      </w:r>
    </w:p>
    <w:p w14:paraId="0D94487B" w14:textId="2BD3C6C6" w:rsidR="002D7B8F" w:rsidRPr="002D7B8F" w:rsidRDefault="002D7B8F" w:rsidP="002D7B8F">
      <w:pPr>
        <w:pStyle w:val="Akapitzlist"/>
        <w:numPr>
          <w:ilvl w:val="0"/>
          <w:numId w:val="45"/>
        </w:numPr>
        <w:jc w:val="both"/>
        <w:rPr>
          <w:rFonts w:cs="Calibri"/>
        </w:rPr>
      </w:pPr>
      <w:r>
        <w:rPr>
          <w:rFonts w:cs="Calibri"/>
        </w:rPr>
        <w:t>Lichess API</w:t>
      </w:r>
    </w:p>
    <w:tbl>
      <w:tblPr>
        <w:tblW w:w="9356"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05"/>
      </w:tblGrid>
      <w:tr w:rsidR="00747E27" w:rsidRPr="00C130BC" w14:paraId="72FFF397" w14:textId="77777777" w:rsidTr="001E4E59">
        <w:trPr>
          <w:cantSplit/>
          <w:tblHeader/>
        </w:trPr>
        <w:tc>
          <w:tcPr>
            <w:tcW w:w="851" w:type="dxa"/>
            <w:shd w:val="clear" w:color="auto" w:fill="auto"/>
          </w:tcPr>
          <w:p w14:paraId="68E9DAA3" w14:textId="77777777" w:rsidR="00747E27" w:rsidRPr="00C130BC" w:rsidRDefault="00747E27" w:rsidP="001E4E59">
            <w:pPr>
              <w:rPr>
                <w:rFonts w:asciiTheme="minorHAnsi" w:hAnsiTheme="minorHAnsi" w:cstheme="minorHAnsi"/>
                <w:b/>
              </w:rPr>
            </w:pPr>
          </w:p>
          <w:p w14:paraId="6E759154" w14:textId="77777777" w:rsidR="00747E27" w:rsidRPr="00C130BC" w:rsidRDefault="00747E27" w:rsidP="001E4E59">
            <w:pPr>
              <w:rPr>
                <w:rFonts w:asciiTheme="minorHAnsi" w:hAnsiTheme="minorHAnsi" w:cstheme="minorHAnsi"/>
                <w:b/>
              </w:rPr>
            </w:pPr>
          </w:p>
        </w:tc>
        <w:tc>
          <w:tcPr>
            <w:tcW w:w="8505" w:type="dxa"/>
            <w:shd w:val="clear" w:color="auto" w:fill="auto"/>
          </w:tcPr>
          <w:p w14:paraId="2F5535DC" w14:textId="35A77AC8" w:rsidR="00747E27" w:rsidRPr="00C130BC" w:rsidRDefault="00747E27" w:rsidP="001E4E59">
            <w:pPr>
              <w:rPr>
                <w:rFonts w:asciiTheme="minorHAnsi" w:hAnsiTheme="minorHAnsi" w:cstheme="minorHAnsi"/>
                <w:b/>
              </w:rPr>
            </w:pPr>
            <w:r>
              <w:rPr>
                <w:rFonts w:asciiTheme="minorHAnsi" w:hAnsiTheme="minorHAnsi" w:cstheme="minorHAnsi"/>
                <w:b/>
              </w:rPr>
              <w:t>Charakterystyka użytych technologii</w:t>
            </w:r>
          </w:p>
        </w:tc>
      </w:tr>
      <w:tr w:rsidR="00747E27" w:rsidRPr="00C130BC" w14:paraId="23FEEF2E" w14:textId="77777777" w:rsidTr="002D7B8F">
        <w:trPr>
          <w:cantSplit/>
        </w:trPr>
        <w:tc>
          <w:tcPr>
            <w:tcW w:w="851" w:type="dxa"/>
            <w:shd w:val="clear" w:color="auto" w:fill="F2F2F2" w:themeFill="background1" w:themeFillShade="F2"/>
          </w:tcPr>
          <w:p w14:paraId="6030CA4F" w14:textId="77777777" w:rsidR="00747E27" w:rsidRPr="00C130BC" w:rsidRDefault="00747E27" w:rsidP="001E4E59">
            <w:pPr>
              <w:rPr>
                <w:rFonts w:asciiTheme="minorHAnsi" w:hAnsiTheme="minorHAnsi" w:cstheme="minorHAnsi"/>
                <w:b/>
                <w:bCs/>
              </w:rPr>
            </w:pPr>
            <w:r w:rsidRPr="00C130BC">
              <w:rPr>
                <w:rFonts w:asciiTheme="minorHAnsi" w:hAnsiTheme="minorHAnsi" w:cstheme="minorHAnsi"/>
                <w:b/>
                <w:bCs/>
              </w:rPr>
              <w:t>1.</w:t>
            </w:r>
          </w:p>
          <w:p w14:paraId="4ACE2C9D" w14:textId="77777777" w:rsidR="00747E27" w:rsidRPr="00C130BC" w:rsidRDefault="00747E27" w:rsidP="001E4E59">
            <w:pPr>
              <w:rPr>
                <w:rFonts w:asciiTheme="minorHAnsi" w:hAnsiTheme="minorHAnsi" w:cstheme="minorHAnsi"/>
                <w:b/>
                <w:bCs/>
              </w:rPr>
            </w:pPr>
          </w:p>
        </w:tc>
        <w:tc>
          <w:tcPr>
            <w:tcW w:w="8505" w:type="dxa"/>
            <w:shd w:val="clear" w:color="auto" w:fill="F2F2F2" w:themeFill="background1" w:themeFillShade="F2"/>
          </w:tcPr>
          <w:p w14:paraId="62925CCC" w14:textId="778EDF25" w:rsidR="00747E27" w:rsidRPr="00C130BC" w:rsidRDefault="002D7B8F" w:rsidP="001E4E59">
            <w:pPr>
              <w:rPr>
                <w:rFonts w:asciiTheme="minorHAnsi" w:hAnsiTheme="minorHAnsi" w:cstheme="minorHAnsi"/>
                <w:b/>
                <w:bCs/>
              </w:rPr>
            </w:pPr>
            <w:r>
              <w:rPr>
                <w:rFonts w:asciiTheme="minorHAnsi" w:hAnsiTheme="minorHAnsi" w:cstheme="minorHAnsi"/>
                <w:b/>
                <w:bCs/>
              </w:rPr>
              <w:t>GitHub</w:t>
            </w:r>
          </w:p>
        </w:tc>
      </w:tr>
      <w:tr w:rsidR="00747E27" w:rsidRPr="00C130BC" w14:paraId="52EA2D79" w14:textId="77777777" w:rsidTr="001E4E59">
        <w:trPr>
          <w:cantSplit/>
        </w:trPr>
        <w:tc>
          <w:tcPr>
            <w:tcW w:w="851" w:type="dxa"/>
            <w:shd w:val="clear" w:color="auto" w:fill="auto"/>
          </w:tcPr>
          <w:p w14:paraId="062A6EDD" w14:textId="77777777" w:rsidR="00747E27" w:rsidRPr="00C130BC" w:rsidRDefault="00747E27" w:rsidP="001E4E59">
            <w:pPr>
              <w:rPr>
                <w:rFonts w:asciiTheme="minorHAnsi" w:hAnsiTheme="minorHAnsi" w:cstheme="minorHAnsi"/>
              </w:rPr>
            </w:pPr>
            <w:r w:rsidRPr="00C130BC">
              <w:rPr>
                <w:rFonts w:asciiTheme="minorHAnsi" w:hAnsiTheme="minorHAnsi" w:cstheme="minorHAnsi"/>
              </w:rPr>
              <w:t>1.1</w:t>
            </w:r>
          </w:p>
          <w:p w14:paraId="24EBBBC6" w14:textId="77777777" w:rsidR="00747E27" w:rsidRPr="00C130BC" w:rsidRDefault="00747E27" w:rsidP="001E4E59">
            <w:pPr>
              <w:rPr>
                <w:rFonts w:asciiTheme="minorHAnsi" w:hAnsiTheme="minorHAnsi" w:cstheme="minorHAnsi"/>
              </w:rPr>
            </w:pPr>
          </w:p>
        </w:tc>
        <w:tc>
          <w:tcPr>
            <w:tcW w:w="8505" w:type="dxa"/>
            <w:shd w:val="clear" w:color="auto" w:fill="auto"/>
          </w:tcPr>
          <w:p w14:paraId="1E501994" w14:textId="77777777" w:rsidR="00747E27" w:rsidRDefault="00747E27" w:rsidP="001E4E59">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7779A134" w14:textId="0842440F" w:rsidR="00747E27" w:rsidRDefault="00B53728" w:rsidP="001E4E59">
            <w:pPr>
              <w:rPr>
                <w:rFonts w:asciiTheme="minorHAnsi" w:hAnsiTheme="minorHAnsi" w:cstheme="minorHAnsi"/>
              </w:rPr>
            </w:pPr>
            <w:r w:rsidRPr="00B53728">
              <w:rPr>
                <w:rFonts w:asciiTheme="minorHAnsi" w:hAnsiTheme="minorHAnsi" w:cstheme="minorHAnsi"/>
              </w:rPr>
              <w:t>Platforma do hostowania kodu źródłowego i współpracy nad projektami, używana do kontroli wersji i zarządzania kodem.</w:t>
            </w:r>
          </w:p>
          <w:p w14:paraId="028F6A35" w14:textId="21036AB7" w:rsidR="00747E27" w:rsidRPr="00747E27" w:rsidRDefault="00747E27" w:rsidP="001E4E59">
            <w:pPr>
              <w:rPr>
                <w:rFonts w:asciiTheme="minorHAnsi" w:hAnsiTheme="minorHAnsi" w:cstheme="minorHAnsi"/>
              </w:rPr>
            </w:pPr>
          </w:p>
        </w:tc>
      </w:tr>
      <w:tr w:rsidR="00747E27" w:rsidRPr="00C130BC" w14:paraId="56F59DC0" w14:textId="77777777" w:rsidTr="001E4E59">
        <w:trPr>
          <w:cantSplit/>
        </w:trPr>
        <w:tc>
          <w:tcPr>
            <w:tcW w:w="851" w:type="dxa"/>
            <w:shd w:val="clear" w:color="auto" w:fill="auto"/>
          </w:tcPr>
          <w:p w14:paraId="7CDF59F7" w14:textId="77777777" w:rsidR="00747E27" w:rsidRPr="00C130BC" w:rsidRDefault="00747E27" w:rsidP="001E4E59">
            <w:pPr>
              <w:rPr>
                <w:rFonts w:asciiTheme="minorHAnsi" w:hAnsiTheme="minorHAnsi" w:cstheme="minorHAnsi"/>
              </w:rPr>
            </w:pPr>
            <w:r w:rsidRPr="00C130BC">
              <w:rPr>
                <w:rFonts w:asciiTheme="minorHAnsi" w:hAnsiTheme="minorHAnsi" w:cstheme="minorHAnsi"/>
              </w:rPr>
              <w:t>1.2</w:t>
            </w:r>
          </w:p>
          <w:p w14:paraId="1F8B55DD" w14:textId="77777777" w:rsidR="00747E27" w:rsidRPr="00C130BC" w:rsidRDefault="00747E27" w:rsidP="001E4E59">
            <w:pPr>
              <w:rPr>
                <w:rFonts w:asciiTheme="minorHAnsi" w:hAnsiTheme="minorHAnsi" w:cstheme="minorHAnsi"/>
              </w:rPr>
            </w:pPr>
          </w:p>
        </w:tc>
        <w:tc>
          <w:tcPr>
            <w:tcW w:w="8505" w:type="dxa"/>
            <w:shd w:val="clear" w:color="auto" w:fill="auto"/>
          </w:tcPr>
          <w:p w14:paraId="26E0EE54" w14:textId="77777777" w:rsidR="00747E27" w:rsidRDefault="00747E27" w:rsidP="001E4E59">
            <w:pPr>
              <w:rPr>
                <w:rFonts w:asciiTheme="minorHAnsi" w:hAnsiTheme="minorHAnsi" w:cstheme="minorHAnsi"/>
                <w:b/>
                <w:bCs/>
              </w:rPr>
            </w:pPr>
            <w:r w:rsidRPr="00747E27">
              <w:rPr>
                <w:rFonts w:asciiTheme="minorHAnsi" w:hAnsiTheme="minorHAnsi" w:cstheme="minorHAnsi"/>
                <w:b/>
                <w:bCs/>
              </w:rPr>
              <w:t>Zastosowanie w projekcie:</w:t>
            </w:r>
          </w:p>
          <w:p w14:paraId="3042000E" w14:textId="694CBC65" w:rsidR="00747E27" w:rsidRDefault="00D03EF4" w:rsidP="001E4E59">
            <w:pPr>
              <w:rPr>
                <w:rFonts w:asciiTheme="minorHAnsi" w:hAnsiTheme="minorHAnsi" w:cstheme="minorHAnsi"/>
              </w:rPr>
            </w:pPr>
            <w:r>
              <w:rPr>
                <w:rFonts w:asciiTheme="minorHAnsi" w:hAnsiTheme="minorHAnsi" w:cstheme="minorHAnsi"/>
              </w:rPr>
              <w:t>Całość repozytorium projektowego aplikacji składowana jest na GitHub:</w:t>
            </w:r>
          </w:p>
          <w:p w14:paraId="37E9CB19" w14:textId="5DFD217B" w:rsidR="00D03EF4" w:rsidRPr="00D03EF4" w:rsidRDefault="00D03EF4" w:rsidP="001E4E59">
            <w:pPr>
              <w:rPr>
                <w:rFonts w:asciiTheme="minorHAnsi" w:hAnsiTheme="minorHAnsi" w:cstheme="minorHAnsi"/>
              </w:rPr>
            </w:pPr>
            <w:r w:rsidRPr="00D03EF4">
              <w:rPr>
                <w:rFonts w:asciiTheme="minorHAnsi" w:hAnsiTheme="minorHAnsi" w:cstheme="minorHAnsi"/>
                <w:i/>
                <w:iCs/>
              </w:rPr>
              <w:t>https://github.com/git3st/PJA_SUML_11c_gr4</w:t>
            </w:r>
          </w:p>
          <w:p w14:paraId="3F69BFF3" w14:textId="4242A2B8" w:rsidR="00747E27" w:rsidRPr="00747E27" w:rsidRDefault="00747E27" w:rsidP="001E4E59">
            <w:pPr>
              <w:rPr>
                <w:rFonts w:asciiTheme="minorHAnsi" w:hAnsiTheme="minorHAnsi" w:cstheme="minorHAnsi"/>
              </w:rPr>
            </w:pPr>
          </w:p>
        </w:tc>
      </w:tr>
      <w:tr w:rsidR="00747E27" w:rsidRPr="00C130BC" w14:paraId="2FF8158E" w14:textId="77777777" w:rsidTr="002D7B8F">
        <w:trPr>
          <w:cantSplit/>
        </w:trPr>
        <w:tc>
          <w:tcPr>
            <w:tcW w:w="851" w:type="dxa"/>
            <w:shd w:val="clear" w:color="auto" w:fill="F2F2F2" w:themeFill="background1" w:themeFillShade="F2"/>
          </w:tcPr>
          <w:p w14:paraId="623FA056" w14:textId="55C0AD50" w:rsidR="00747E27" w:rsidRPr="00C130BC" w:rsidRDefault="002D7B8F" w:rsidP="00747E27">
            <w:pPr>
              <w:rPr>
                <w:rFonts w:asciiTheme="minorHAnsi" w:hAnsiTheme="minorHAnsi" w:cstheme="minorHAnsi"/>
                <w:b/>
                <w:bCs/>
              </w:rPr>
            </w:pPr>
            <w:r>
              <w:rPr>
                <w:rFonts w:asciiTheme="minorHAnsi" w:hAnsiTheme="minorHAnsi" w:cstheme="minorHAnsi"/>
                <w:b/>
                <w:bCs/>
              </w:rPr>
              <w:t>2</w:t>
            </w:r>
            <w:r w:rsidR="00747E27" w:rsidRPr="00C130BC">
              <w:rPr>
                <w:rFonts w:asciiTheme="minorHAnsi" w:hAnsiTheme="minorHAnsi" w:cstheme="minorHAnsi"/>
                <w:b/>
                <w:bCs/>
              </w:rPr>
              <w:t>.</w:t>
            </w:r>
          </w:p>
          <w:p w14:paraId="7387C3AE" w14:textId="77777777" w:rsidR="00747E27" w:rsidRPr="00C130BC" w:rsidRDefault="00747E27" w:rsidP="00747E27">
            <w:pPr>
              <w:rPr>
                <w:rFonts w:asciiTheme="minorHAnsi" w:hAnsiTheme="minorHAnsi" w:cstheme="minorHAnsi"/>
              </w:rPr>
            </w:pPr>
          </w:p>
        </w:tc>
        <w:tc>
          <w:tcPr>
            <w:tcW w:w="8505" w:type="dxa"/>
            <w:shd w:val="clear" w:color="auto" w:fill="F2F2F2" w:themeFill="background1" w:themeFillShade="F2"/>
          </w:tcPr>
          <w:p w14:paraId="3A6AD848" w14:textId="0ADA0CAF" w:rsidR="00747E27" w:rsidRPr="00747E27" w:rsidRDefault="002D7B8F" w:rsidP="00747E27">
            <w:pPr>
              <w:rPr>
                <w:rFonts w:asciiTheme="minorHAnsi" w:hAnsiTheme="minorHAnsi" w:cstheme="minorHAnsi"/>
                <w:b/>
                <w:bCs/>
              </w:rPr>
            </w:pPr>
            <w:r>
              <w:rPr>
                <w:rFonts w:asciiTheme="minorHAnsi" w:hAnsiTheme="minorHAnsi" w:cstheme="minorHAnsi"/>
                <w:b/>
                <w:bCs/>
              </w:rPr>
              <w:t>Python</w:t>
            </w:r>
          </w:p>
        </w:tc>
      </w:tr>
      <w:tr w:rsidR="00747E27" w:rsidRPr="00C130BC" w14:paraId="1D9FCCEC" w14:textId="77777777" w:rsidTr="001E4E59">
        <w:trPr>
          <w:cantSplit/>
        </w:trPr>
        <w:tc>
          <w:tcPr>
            <w:tcW w:w="851" w:type="dxa"/>
            <w:shd w:val="clear" w:color="auto" w:fill="auto"/>
          </w:tcPr>
          <w:p w14:paraId="210F2976" w14:textId="49BDA54E" w:rsidR="00747E27" w:rsidRPr="00C130BC" w:rsidRDefault="002D7B8F" w:rsidP="00747E27">
            <w:pPr>
              <w:rPr>
                <w:rFonts w:asciiTheme="minorHAnsi" w:hAnsiTheme="minorHAnsi" w:cstheme="minorHAnsi"/>
              </w:rPr>
            </w:pPr>
            <w:r>
              <w:rPr>
                <w:rFonts w:asciiTheme="minorHAnsi" w:hAnsiTheme="minorHAnsi" w:cstheme="minorHAnsi"/>
              </w:rPr>
              <w:t>2</w:t>
            </w:r>
            <w:r w:rsidR="00747E27" w:rsidRPr="00C130BC">
              <w:rPr>
                <w:rFonts w:asciiTheme="minorHAnsi" w:hAnsiTheme="minorHAnsi" w:cstheme="minorHAnsi"/>
              </w:rPr>
              <w:t>.1</w:t>
            </w:r>
          </w:p>
          <w:p w14:paraId="2A0CFD29" w14:textId="77777777" w:rsidR="00747E27" w:rsidRPr="00C130BC" w:rsidRDefault="00747E27" w:rsidP="00747E27">
            <w:pPr>
              <w:rPr>
                <w:rFonts w:asciiTheme="minorHAnsi" w:hAnsiTheme="minorHAnsi" w:cstheme="minorHAnsi"/>
                <w:b/>
                <w:bCs/>
              </w:rPr>
            </w:pPr>
          </w:p>
        </w:tc>
        <w:tc>
          <w:tcPr>
            <w:tcW w:w="8505" w:type="dxa"/>
            <w:shd w:val="clear" w:color="auto" w:fill="auto"/>
          </w:tcPr>
          <w:p w14:paraId="5DB6453E"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348B5043" w14:textId="3031C3FB" w:rsidR="00747E27" w:rsidRDefault="00B53728" w:rsidP="00747E27">
            <w:pPr>
              <w:rPr>
                <w:rFonts w:asciiTheme="minorHAnsi" w:hAnsiTheme="minorHAnsi" w:cstheme="minorHAnsi"/>
              </w:rPr>
            </w:pPr>
            <w:r w:rsidRPr="00B53728">
              <w:rPr>
                <w:rFonts w:asciiTheme="minorHAnsi" w:hAnsiTheme="minorHAnsi" w:cstheme="minorHAnsi"/>
              </w:rPr>
              <w:t>opularny język programowania, wykorzystywany do tworzenia skryptów i aplikacji, w tym aplikacji do uczenia maszynowego</w:t>
            </w:r>
            <w:r>
              <w:rPr>
                <w:rFonts w:asciiTheme="minorHAnsi" w:hAnsiTheme="minorHAnsi" w:cstheme="minorHAnsi"/>
              </w:rPr>
              <w:t>.</w:t>
            </w:r>
          </w:p>
          <w:p w14:paraId="4F58D2E7" w14:textId="77777777" w:rsidR="00747E27" w:rsidRPr="00653DCC" w:rsidRDefault="00747E27" w:rsidP="00747E27">
            <w:pPr>
              <w:rPr>
                <w:rFonts w:asciiTheme="minorHAnsi" w:hAnsiTheme="minorHAnsi" w:cstheme="minorHAnsi"/>
              </w:rPr>
            </w:pPr>
          </w:p>
        </w:tc>
      </w:tr>
      <w:tr w:rsidR="00747E27" w:rsidRPr="00D03EF4" w14:paraId="4A10E68F" w14:textId="77777777" w:rsidTr="001E4E59">
        <w:trPr>
          <w:cantSplit/>
        </w:trPr>
        <w:tc>
          <w:tcPr>
            <w:tcW w:w="851" w:type="dxa"/>
            <w:shd w:val="clear" w:color="auto" w:fill="auto"/>
          </w:tcPr>
          <w:p w14:paraId="5F92F407" w14:textId="1C988EDB" w:rsidR="00747E27" w:rsidRPr="00C130BC" w:rsidRDefault="002D7B8F" w:rsidP="00747E27">
            <w:pPr>
              <w:rPr>
                <w:rFonts w:asciiTheme="minorHAnsi" w:hAnsiTheme="minorHAnsi" w:cstheme="minorHAnsi"/>
              </w:rPr>
            </w:pPr>
            <w:r>
              <w:rPr>
                <w:rFonts w:asciiTheme="minorHAnsi" w:hAnsiTheme="minorHAnsi" w:cstheme="minorHAnsi"/>
              </w:rPr>
              <w:t>2</w:t>
            </w:r>
            <w:r w:rsidR="00747E27" w:rsidRPr="00C130BC">
              <w:rPr>
                <w:rFonts w:asciiTheme="minorHAnsi" w:hAnsiTheme="minorHAnsi" w:cstheme="minorHAnsi"/>
              </w:rPr>
              <w:t>.2</w:t>
            </w:r>
          </w:p>
          <w:p w14:paraId="53369A04" w14:textId="77777777" w:rsidR="00747E27" w:rsidRPr="00C130BC" w:rsidRDefault="00747E27" w:rsidP="00747E27">
            <w:pPr>
              <w:rPr>
                <w:rFonts w:asciiTheme="minorHAnsi" w:hAnsiTheme="minorHAnsi" w:cstheme="minorHAnsi"/>
              </w:rPr>
            </w:pPr>
          </w:p>
        </w:tc>
        <w:tc>
          <w:tcPr>
            <w:tcW w:w="8505" w:type="dxa"/>
            <w:shd w:val="clear" w:color="auto" w:fill="auto"/>
          </w:tcPr>
          <w:p w14:paraId="23A89AA5"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Zastosowanie w projekcie:</w:t>
            </w:r>
          </w:p>
          <w:p w14:paraId="16416736" w14:textId="66B96789" w:rsidR="00747E27" w:rsidRDefault="00D03EF4" w:rsidP="00747E27">
            <w:pPr>
              <w:rPr>
                <w:rFonts w:asciiTheme="minorHAnsi" w:hAnsiTheme="minorHAnsi" w:cstheme="minorHAnsi"/>
              </w:rPr>
            </w:pPr>
            <w:r>
              <w:rPr>
                <w:rFonts w:asciiTheme="minorHAnsi" w:hAnsiTheme="minorHAnsi" w:cstheme="minorHAnsi"/>
              </w:rPr>
              <w:t>Zastosowano Python w wersji 3.11.8</w:t>
            </w:r>
          </w:p>
          <w:p w14:paraId="0EB17CE4" w14:textId="77777777" w:rsidR="00747E27" w:rsidRPr="00D03EF4" w:rsidRDefault="00747E27" w:rsidP="00747E27">
            <w:pPr>
              <w:rPr>
                <w:rFonts w:asciiTheme="minorHAnsi" w:hAnsiTheme="minorHAnsi" w:cstheme="minorHAnsi"/>
              </w:rPr>
            </w:pPr>
          </w:p>
        </w:tc>
      </w:tr>
      <w:tr w:rsidR="00747E27" w:rsidRPr="00C130BC" w14:paraId="3C85D283" w14:textId="77777777" w:rsidTr="002D7B8F">
        <w:trPr>
          <w:cantSplit/>
        </w:trPr>
        <w:tc>
          <w:tcPr>
            <w:tcW w:w="851" w:type="dxa"/>
            <w:shd w:val="clear" w:color="auto" w:fill="F2F2F2" w:themeFill="background1" w:themeFillShade="F2"/>
          </w:tcPr>
          <w:p w14:paraId="261C0E76" w14:textId="127972F3" w:rsidR="00747E27" w:rsidRDefault="002D7B8F" w:rsidP="00747E27">
            <w:pPr>
              <w:rPr>
                <w:rFonts w:asciiTheme="minorHAnsi" w:hAnsiTheme="minorHAnsi" w:cstheme="minorHAnsi"/>
              </w:rPr>
            </w:pPr>
            <w:r w:rsidRPr="002D7B8F">
              <w:rPr>
                <w:rFonts w:asciiTheme="minorHAnsi" w:hAnsiTheme="minorHAnsi" w:cstheme="minorHAnsi"/>
                <w:b/>
                <w:bCs/>
              </w:rPr>
              <w:t>3</w:t>
            </w:r>
            <w:r>
              <w:rPr>
                <w:rFonts w:asciiTheme="minorHAnsi" w:hAnsiTheme="minorHAnsi" w:cstheme="minorHAnsi"/>
              </w:rPr>
              <w:t>.</w:t>
            </w:r>
          </w:p>
          <w:p w14:paraId="4C25B7E9" w14:textId="54FF69B9" w:rsidR="00747E27" w:rsidRPr="00C130BC" w:rsidRDefault="00747E27" w:rsidP="00747E27">
            <w:pPr>
              <w:rPr>
                <w:rFonts w:asciiTheme="minorHAnsi" w:hAnsiTheme="minorHAnsi" w:cstheme="minorHAnsi"/>
              </w:rPr>
            </w:pPr>
          </w:p>
        </w:tc>
        <w:tc>
          <w:tcPr>
            <w:tcW w:w="8505" w:type="dxa"/>
            <w:shd w:val="clear" w:color="auto" w:fill="F2F2F2" w:themeFill="background1" w:themeFillShade="F2"/>
          </w:tcPr>
          <w:p w14:paraId="5E0D3A63" w14:textId="42573CF1" w:rsidR="00747E27" w:rsidRPr="00747E27" w:rsidRDefault="002D7B8F" w:rsidP="00747E27">
            <w:pPr>
              <w:rPr>
                <w:rFonts w:asciiTheme="minorHAnsi" w:hAnsiTheme="minorHAnsi" w:cstheme="minorHAnsi"/>
                <w:b/>
                <w:bCs/>
              </w:rPr>
            </w:pPr>
            <w:r>
              <w:rPr>
                <w:rFonts w:asciiTheme="minorHAnsi" w:hAnsiTheme="minorHAnsi" w:cstheme="minorHAnsi"/>
                <w:b/>
                <w:bCs/>
              </w:rPr>
              <w:t>Conda</w:t>
            </w:r>
          </w:p>
        </w:tc>
      </w:tr>
      <w:tr w:rsidR="00747E27" w:rsidRPr="00B53728" w14:paraId="4D12D89E" w14:textId="77777777" w:rsidTr="001E4E59">
        <w:trPr>
          <w:cantSplit/>
        </w:trPr>
        <w:tc>
          <w:tcPr>
            <w:tcW w:w="851" w:type="dxa"/>
            <w:shd w:val="clear" w:color="auto" w:fill="auto"/>
          </w:tcPr>
          <w:p w14:paraId="063F27FB" w14:textId="77777777" w:rsidR="00747E27" w:rsidRDefault="002D7B8F" w:rsidP="00747E27">
            <w:pPr>
              <w:rPr>
                <w:rFonts w:asciiTheme="minorHAnsi" w:hAnsiTheme="minorHAnsi" w:cstheme="minorHAnsi"/>
              </w:rPr>
            </w:pPr>
            <w:r>
              <w:rPr>
                <w:rFonts w:asciiTheme="minorHAnsi" w:hAnsiTheme="minorHAnsi" w:cstheme="minorHAnsi"/>
              </w:rPr>
              <w:t>3.1</w:t>
            </w:r>
          </w:p>
          <w:p w14:paraId="29D72DE7" w14:textId="4E8E0913" w:rsidR="002D7B8F" w:rsidRPr="00C130BC" w:rsidRDefault="002D7B8F" w:rsidP="00747E27">
            <w:pPr>
              <w:rPr>
                <w:rFonts w:asciiTheme="minorHAnsi" w:hAnsiTheme="minorHAnsi" w:cstheme="minorHAnsi"/>
              </w:rPr>
            </w:pPr>
          </w:p>
        </w:tc>
        <w:tc>
          <w:tcPr>
            <w:tcW w:w="8505" w:type="dxa"/>
            <w:shd w:val="clear" w:color="auto" w:fill="auto"/>
          </w:tcPr>
          <w:p w14:paraId="670D0A06"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7A468635" w14:textId="5EDC3F37" w:rsidR="00747E27" w:rsidRDefault="00B53728" w:rsidP="00747E27">
            <w:pPr>
              <w:rPr>
                <w:rFonts w:asciiTheme="minorHAnsi" w:hAnsiTheme="minorHAnsi" w:cstheme="minorHAnsi"/>
              </w:rPr>
            </w:pPr>
            <w:r w:rsidRPr="00B53728">
              <w:rPr>
                <w:rFonts w:asciiTheme="minorHAnsi" w:hAnsiTheme="minorHAnsi" w:cstheme="minorHAnsi"/>
              </w:rPr>
              <w:t xml:space="preserve">Menedżer środowisk i pakietów dla Pythona, ułatwiający instalację i zarządzanie zależnościami </w:t>
            </w:r>
            <w:r>
              <w:rPr>
                <w:rFonts w:asciiTheme="minorHAnsi" w:hAnsiTheme="minorHAnsi" w:cstheme="minorHAnsi"/>
              </w:rPr>
              <w:t xml:space="preserve">(pakietami) </w:t>
            </w:r>
            <w:r w:rsidRPr="00B53728">
              <w:rPr>
                <w:rFonts w:asciiTheme="minorHAnsi" w:hAnsiTheme="minorHAnsi" w:cstheme="minorHAnsi"/>
              </w:rPr>
              <w:t>projektu</w:t>
            </w:r>
            <w:r>
              <w:rPr>
                <w:rFonts w:asciiTheme="minorHAnsi" w:hAnsiTheme="minorHAnsi" w:cstheme="minorHAnsi"/>
              </w:rPr>
              <w:t>.</w:t>
            </w:r>
          </w:p>
          <w:p w14:paraId="3F08BBA1" w14:textId="77777777" w:rsidR="00747E27" w:rsidRPr="00653DCC" w:rsidRDefault="00747E27" w:rsidP="00747E27">
            <w:pPr>
              <w:rPr>
                <w:rFonts w:asciiTheme="minorHAnsi" w:hAnsiTheme="minorHAnsi" w:cstheme="minorHAnsi"/>
              </w:rPr>
            </w:pPr>
          </w:p>
        </w:tc>
      </w:tr>
      <w:tr w:rsidR="00747E27" w:rsidRPr="00D03EF4" w14:paraId="2F69558A" w14:textId="77777777" w:rsidTr="001E4E59">
        <w:trPr>
          <w:cantSplit/>
        </w:trPr>
        <w:tc>
          <w:tcPr>
            <w:tcW w:w="851" w:type="dxa"/>
            <w:shd w:val="clear" w:color="auto" w:fill="auto"/>
          </w:tcPr>
          <w:p w14:paraId="0498E175" w14:textId="77777777" w:rsidR="00747E27" w:rsidRDefault="002D7B8F" w:rsidP="00747E27">
            <w:pPr>
              <w:rPr>
                <w:rFonts w:asciiTheme="minorHAnsi" w:hAnsiTheme="minorHAnsi" w:cstheme="minorHAnsi"/>
              </w:rPr>
            </w:pPr>
            <w:r>
              <w:rPr>
                <w:rFonts w:asciiTheme="minorHAnsi" w:hAnsiTheme="minorHAnsi" w:cstheme="minorHAnsi"/>
              </w:rPr>
              <w:t>3.2</w:t>
            </w:r>
          </w:p>
          <w:p w14:paraId="753E3F94" w14:textId="0521AD0A" w:rsidR="002D7B8F" w:rsidRPr="00C130BC" w:rsidRDefault="002D7B8F" w:rsidP="00747E27">
            <w:pPr>
              <w:rPr>
                <w:rFonts w:asciiTheme="minorHAnsi" w:hAnsiTheme="minorHAnsi" w:cstheme="minorHAnsi"/>
              </w:rPr>
            </w:pPr>
          </w:p>
        </w:tc>
        <w:tc>
          <w:tcPr>
            <w:tcW w:w="8505" w:type="dxa"/>
            <w:shd w:val="clear" w:color="auto" w:fill="auto"/>
          </w:tcPr>
          <w:p w14:paraId="77035CFB"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Zastosowanie w projekcie:</w:t>
            </w:r>
          </w:p>
          <w:p w14:paraId="5712FED2" w14:textId="01DE2B2B" w:rsidR="00747E27" w:rsidRDefault="00D03EF4" w:rsidP="00747E27">
            <w:pPr>
              <w:rPr>
                <w:rFonts w:asciiTheme="minorHAnsi" w:hAnsiTheme="minorHAnsi" w:cstheme="minorHAnsi"/>
              </w:rPr>
            </w:pPr>
            <w:r>
              <w:rPr>
                <w:rFonts w:asciiTheme="minorHAnsi" w:hAnsiTheme="minorHAnsi" w:cstheme="minorHAnsi"/>
              </w:rPr>
              <w:t>Conda stanowi główne rozwiązanie dotyczące zarządzania pakietami w projekcie. Procedura importu środowiska wymaganego do uruchomienia aplikacji, została opisana w repozytorium GitHub.</w:t>
            </w:r>
          </w:p>
          <w:p w14:paraId="7019F8C3" w14:textId="77777777" w:rsidR="00747E27" w:rsidRPr="00653DCC" w:rsidRDefault="00747E27" w:rsidP="00747E27">
            <w:pPr>
              <w:rPr>
                <w:rFonts w:asciiTheme="minorHAnsi" w:hAnsiTheme="minorHAnsi" w:cstheme="minorHAnsi"/>
              </w:rPr>
            </w:pPr>
          </w:p>
        </w:tc>
      </w:tr>
      <w:tr w:rsidR="00D03EF4" w:rsidRPr="00D03EF4" w14:paraId="150E5E32" w14:textId="77777777" w:rsidTr="00D03EF4">
        <w:trPr>
          <w:cantSplit/>
        </w:trPr>
        <w:tc>
          <w:tcPr>
            <w:tcW w:w="851" w:type="dxa"/>
            <w:shd w:val="clear" w:color="auto" w:fill="F2F2F2" w:themeFill="background1" w:themeFillShade="F2"/>
          </w:tcPr>
          <w:p w14:paraId="474FCDD2" w14:textId="77777777" w:rsidR="00D03EF4" w:rsidRDefault="00D03EF4" w:rsidP="00747E27">
            <w:pPr>
              <w:rPr>
                <w:rFonts w:asciiTheme="minorHAnsi" w:hAnsiTheme="minorHAnsi" w:cstheme="minorHAnsi"/>
              </w:rPr>
            </w:pPr>
            <w:r>
              <w:rPr>
                <w:rFonts w:asciiTheme="minorHAnsi" w:hAnsiTheme="minorHAnsi" w:cstheme="minorHAnsi"/>
              </w:rPr>
              <w:lastRenderedPageBreak/>
              <w:t>4.</w:t>
            </w:r>
          </w:p>
          <w:p w14:paraId="5FE6D295" w14:textId="39C1D9F8" w:rsidR="00D03EF4" w:rsidRDefault="00D03EF4" w:rsidP="00747E27">
            <w:pPr>
              <w:rPr>
                <w:rFonts w:asciiTheme="minorHAnsi" w:hAnsiTheme="minorHAnsi" w:cstheme="minorHAnsi"/>
              </w:rPr>
            </w:pPr>
          </w:p>
        </w:tc>
        <w:tc>
          <w:tcPr>
            <w:tcW w:w="8505" w:type="dxa"/>
            <w:shd w:val="clear" w:color="auto" w:fill="F2F2F2" w:themeFill="background1" w:themeFillShade="F2"/>
          </w:tcPr>
          <w:p w14:paraId="35298635" w14:textId="7DB85C23" w:rsidR="00D03EF4" w:rsidRPr="00747E27" w:rsidRDefault="00D03EF4" w:rsidP="00747E27">
            <w:pPr>
              <w:rPr>
                <w:rFonts w:asciiTheme="minorHAnsi" w:hAnsiTheme="minorHAnsi" w:cstheme="minorHAnsi"/>
                <w:b/>
                <w:bCs/>
              </w:rPr>
            </w:pPr>
            <w:r>
              <w:rPr>
                <w:rFonts w:asciiTheme="minorHAnsi" w:hAnsiTheme="minorHAnsi" w:cstheme="minorHAnsi"/>
                <w:b/>
                <w:bCs/>
              </w:rPr>
              <w:t>PowerShell</w:t>
            </w:r>
          </w:p>
        </w:tc>
      </w:tr>
      <w:tr w:rsidR="00D03EF4" w:rsidRPr="00D03EF4" w14:paraId="6C63FD78" w14:textId="77777777" w:rsidTr="001E4E59">
        <w:trPr>
          <w:cantSplit/>
        </w:trPr>
        <w:tc>
          <w:tcPr>
            <w:tcW w:w="851" w:type="dxa"/>
            <w:shd w:val="clear" w:color="auto" w:fill="auto"/>
          </w:tcPr>
          <w:p w14:paraId="411023B7" w14:textId="77777777" w:rsidR="00D03EF4" w:rsidRDefault="00D03EF4" w:rsidP="00747E27">
            <w:pPr>
              <w:rPr>
                <w:rFonts w:asciiTheme="minorHAnsi" w:hAnsiTheme="minorHAnsi" w:cstheme="minorHAnsi"/>
              </w:rPr>
            </w:pPr>
            <w:r>
              <w:rPr>
                <w:rFonts w:asciiTheme="minorHAnsi" w:hAnsiTheme="minorHAnsi" w:cstheme="minorHAnsi"/>
              </w:rPr>
              <w:t>4.1</w:t>
            </w:r>
          </w:p>
          <w:p w14:paraId="3E94D7B9" w14:textId="11391A53" w:rsidR="00D03EF4" w:rsidRDefault="00D03EF4" w:rsidP="00747E27">
            <w:pPr>
              <w:rPr>
                <w:rFonts w:asciiTheme="minorHAnsi" w:hAnsiTheme="minorHAnsi" w:cstheme="minorHAnsi"/>
              </w:rPr>
            </w:pPr>
          </w:p>
        </w:tc>
        <w:tc>
          <w:tcPr>
            <w:tcW w:w="8505" w:type="dxa"/>
            <w:shd w:val="clear" w:color="auto" w:fill="auto"/>
          </w:tcPr>
          <w:p w14:paraId="395730FF" w14:textId="77777777" w:rsidR="00D03EF4" w:rsidRDefault="00D03EF4" w:rsidP="00D03EF4">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67F5EF5B" w14:textId="636779C4" w:rsidR="00D03EF4" w:rsidRDefault="00B53728" w:rsidP="00747E27">
            <w:pPr>
              <w:rPr>
                <w:rFonts w:asciiTheme="minorHAnsi" w:hAnsiTheme="minorHAnsi" w:cstheme="minorHAnsi"/>
              </w:rPr>
            </w:pPr>
            <w:r>
              <w:rPr>
                <w:rFonts w:asciiTheme="minorHAnsi" w:hAnsiTheme="minorHAnsi" w:cstheme="minorHAnsi"/>
              </w:rPr>
              <w:t>Narzędzie Microsoftu</w:t>
            </w:r>
            <w:r w:rsidRPr="00B53728">
              <w:rPr>
                <w:rFonts w:asciiTheme="minorHAnsi" w:hAnsiTheme="minorHAnsi" w:cstheme="minorHAnsi"/>
              </w:rPr>
              <w:t xml:space="preserve"> </w:t>
            </w:r>
            <w:r>
              <w:rPr>
                <w:rFonts w:asciiTheme="minorHAnsi" w:hAnsiTheme="minorHAnsi" w:cstheme="minorHAnsi"/>
              </w:rPr>
              <w:t xml:space="preserve">służące </w:t>
            </w:r>
            <w:r w:rsidRPr="00B53728">
              <w:rPr>
                <w:rFonts w:asciiTheme="minorHAnsi" w:hAnsiTheme="minorHAnsi" w:cstheme="minorHAnsi"/>
              </w:rPr>
              <w:t xml:space="preserve">do automatyzacji zadań i zarządzania konfiguracją, używane do uruchamiania skryptów </w:t>
            </w:r>
            <w:r>
              <w:rPr>
                <w:rFonts w:asciiTheme="minorHAnsi" w:hAnsiTheme="minorHAnsi" w:cstheme="minorHAnsi"/>
              </w:rPr>
              <w:t>oraz</w:t>
            </w:r>
            <w:r w:rsidRPr="00B53728">
              <w:rPr>
                <w:rFonts w:asciiTheme="minorHAnsi" w:hAnsiTheme="minorHAnsi" w:cstheme="minorHAnsi"/>
              </w:rPr>
              <w:t xml:space="preserve"> zarządzania środowiskiem</w:t>
            </w:r>
            <w:r>
              <w:rPr>
                <w:rFonts w:asciiTheme="minorHAnsi" w:hAnsiTheme="minorHAnsi" w:cstheme="minorHAnsi"/>
              </w:rPr>
              <w:t>.</w:t>
            </w:r>
          </w:p>
          <w:p w14:paraId="6F24A893" w14:textId="77777777" w:rsidR="00D03EF4" w:rsidRPr="00D03EF4" w:rsidRDefault="00D03EF4" w:rsidP="00747E27">
            <w:pPr>
              <w:rPr>
                <w:rFonts w:asciiTheme="minorHAnsi" w:hAnsiTheme="minorHAnsi" w:cstheme="minorHAnsi"/>
              </w:rPr>
            </w:pPr>
          </w:p>
        </w:tc>
      </w:tr>
      <w:tr w:rsidR="00D03EF4" w:rsidRPr="00D03EF4" w14:paraId="0B34615A" w14:textId="77777777" w:rsidTr="001E4E59">
        <w:trPr>
          <w:cantSplit/>
        </w:trPr>
        <w:tc>
          <w:tcPr>
            <w:tcW w:w="851" w:type="dxa"/>
            <w:shd w:val="clear" w:color="auto" w:fill="auto"/>
          </w:tcPr>
          <w:p w14:paraId="626C9DB6" w14:textId="77777777" w:rsidR="00D03EF4" w:rsidRDefault="00D03EF4" w:rsidP="00747E27">
            <w:pPr>
              <w:rPr>
                <w:rFonts w:asciiTheme="minorHAnsi" w:hAnsiTheme="minorHAnsi" w:cstheme="minorHAnsi"/>
              </w:rPr>
            </w:pPr>
            <w:r>
              <w:rPr>
                <w:rFonts w:asciiTheme="minorHAnsi" w:hAnsiTheme="minorHAnsi" w:cstheme="minorHAnsi"/>
              </w:rPr>
              <w:t>4.2</w:t>
            </w:r>
          </w:p>
          <w:p w14:paraId="76598EE8" w14:textId="3D035FEB" w:rsidR="00D03EF4" w:rsidRDefault="00D03EF4" w:rsidP="00747E27">
            <w:pPr>
              <w:rPr>
                <w:rFonts w:asciiTheme="minorHAnsi" w:hAnsiTheme="minorHAnsi" w:cstheme="minorHAnsi"/>
              </w:rPr>
            </w:pPr>
          </w:p>
        </w:tc>
        <w:tc>
          <w:tcPr>
            <w:tcW w:w="8505" w:type="dxa"/>
            <w:shd w:val="clear" w:color="auto" w:fill="auto"/>
          </w:tcPr>
          <w:p w14:paraId="452177CB" w14:textId="77777777" w:rsidR="00D03EF4" w:rsidRDefault="00D03EF4" w:rsidP="00D03EF4">
            <w:pPr>
              <w:rPr>
                <w:rFonts w:asciiTheme="minorHAnsi" w:hAnsiTheme="minorHAnsi" w:cstheme="minorHAnsi"/>
                <w:b/>
                <w:bCs/>
              </w:rPr>
            </w:pPr>
            <w:r w:rsidRPr="00747E27">
              <w:rPr>
                <w:rFonts w:asciiTheme="minorHAnsi" w:hAnsiTheme="minorHAnsi" w:cstheme="minorHAnsi"/>
                <w:b/>
                <w:bCs/>
              </w:rPr>
              <w:t>Zastosowanie w projekcie:</w:t>
            </w:r>
          </w:p>
          <w:p w14:paraId="2C29616E" w14:textId="55268519" w:rsidR="00D03EF4" w:rsidRDefault="00D03EF4" w:rsidP="00747E27">
            <w:pPr>
              <w:rPr>
                <w:rFonts w:asciiTheme="minorHAnsi" w:hAnsiTheme="minorHAnsi" w:cstheme="minorHAnsi"/>
              </w:rPr>
            </w:pPr>
            <w:r>
              <w:rPr>
                <w:rFonts w:asciiTheme="minorHAnsi" w:hAnsiTheme="minorHAnsi" w:cstheme="minorHAnsi"/>
              </w:rPr>
              <w:t>Skrypt importujący środowisko Condy</w:t>
            </w:r>
          </w:p>
          <w:p w14:paraId="64CC4307" w14:textId="77777777" w:rsidR="00D03EF4" w:rsidRPr="00D03EF4" w:rsidRDefault="00D03EF4" w:rsidP="00747E27">
            <w:pPr>
              <w:rPr>
                <w:rFonts w:asciiTheme="minorHAnsi" w:hAnsiTheme="minorHAnsi" w:cstheme="minorHAnsi"/>
              </w:rPr>
            </w:pPr>
          </w:p>
        </w:tc>
      </w:tr>
      <w:tr w:rsidR="002D7B8F" w:rsidRPr="00C130BC" w14:paraId="69314E62" w14:textId="77777777" w:rsidTr="002D7B8F">
        <w:trPr>
          <w:cantSplit/>
        </w:trPr>
        <w:tc>
          <w:tcPr>
            <w:tcW w:w="851" w:type="dxa"/>
            <w:shd w:val="clear" w:color="auto" w:fill="F2F2F2" w:themeFill="background1" w:themeFillShade="F2"/>
          </w:tcPr>
          <w:p w14:paraId="5E0E28C0" w14:textId="75BD07ED" w:rsidR="002D7B8F" w:rsidRDefault="0001192B" w:rsidP="002D7B8F">
            <w:pPr>
              <w:rPr>
                <w:rFonts w:asciiTheme="minorHAnsi" w:hAnsiTheme="minorHAnsi" w:cstheme="minorHAnsi"/>
              </w:rPr>
            </w:pPr>
            <w:r>
              <w:rPr>
                <w:rFonts w:asciiTheme="minorHAnsi" w:hAnsiTheme="minorHAnsi" w:cstheme="minorHAnsi"/>
                <w:b/>
                <w:bCs/>
              </w:rPr>
              <w:t>5</w:t>
            </w:r>
            <w:r w:rsidR="002D7B8F">
              <w:rPr>
                <w:rFonts w:asciiTheme="minorHAnsi" w:hAnsiTheme="minorHAnsi" w:cstheme="minorHAnsi"/>
              </w:rPr>
              <w:t>.</w:t>
            </w:r>
          </w:p>
          <w:p w14:paraId="739A256A"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7B9A4AB7" w14:textId="546A85EC" w:rsidR="002D7B8F" w:rsidRPr="00747E27" w:rsidRDefault="002D7B8F" w:rsidP="002D7B8F">
            <w:pPr>
              <w:rPr>
                <w:rFonts w:asciiTheme="minorHAnsi" w:hAnsiTheme="minorHAnsi" w:cstheme="minorHAnsi"/>
                <w:b/>
                <w:bCs/>
              </w:rPr>
            </w:pPr>
            <w:r>
              <w:rPr>
                <w:rFonts w:asciiTheme="minorHAnsi" w:hAnsiTheme="minorHAnsi" w:cstheme="minorHAnsi"/>
                <w:b/>
                <w:bCs/>
              </w:rPr>
              <w:t>Pandas</w:t>
            </w:r>
          </w:p>
        </w:tc>
      </w:tr>
      <w:tr w:rsidR="002D7B8F" w:rsidRPr="00B53728" w14:paraId="77181F3E" w14:textId="77777777" w:rsidTr="001E4E59">
        <w:trPr>
          <w:cantSplit/>
        </w:trPr>
        <w:tc>
          <w:tcPr>
            <w:tcW w:w="851" w:type="dxa"/>
            <w:shd w:val="clear" w:color="auto" w:fill="auto"/>
          </w:tcPr>
          <w:p w14:paraId="73737645" w14:textId="655677BE" w:rsidR="002D7B8F" w:rsidRDefault="0001192B" w:rsidP="002D7B8F">
            <w:pPr>
              <w:rPr>
                <w:rFonts w:asciiTheme="minorHAnsi" w:hAnsiTheme="minorHAnsi" w:cstheme="minorHAnsi"/>
              </w:rPr>
            </w:pPr>
            <w:r>
              <w:rPr>
                <w:rFonts w:asciiTheme="minorHAnsi" w:hAnsiTheme="minorHAnsi" w:cstheme="minorHAnsi"/>
              </w:rPr>
              <w:t>5</w:t>
            </w:r>
            <w:r w:rsidR="002D7B8F">
              <w:rPr>
                <w:rFonts w:asciiTheme="minorHAnsi" w:hAnsiTheme="minorHAnsi" w:cstheme="minorHAnsi"/>
              </w:rPr>
              <w:t>.1</w:t>
            </w:r>
          </w:p>
          <w:p w14:paraId="2D1473EE" w14:textId="77777777" w:rsidR="002D7B8F" w:rsidRPr="002D7B8F" w:rsidRDefault="002D7B8F" w:rsidP="002D7B8F">
            <w:pPr>
              <w:rPr>
                <w:rFonts w:asciiTheme="minorHAnsi" w:hAnsiTheme="minorHAnsi" w:cstheme="minorHAnsi"/>
                <w:b/>
                <w:bCs/>
              </w:rPr>
            </w:pPr>
          </w:p>
        </w:tc>
        <w:tc>
          <w:tcPr>
            <w:tcW w:w="8505" w:type="dxa"/>
            <w:shd w:val="clear" w:color="auto" w:fill="auto"/>
          </w:tcPr>
          <w:p w14:paraId="2F8D32DF"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56E56DF3" w14:textId="6F0625E8" w:rsidR="002D7B8F" w:rsidRDefault="00B53728" w:rsidP="002D7B8F">
            <w:pPr>
              <w:rPr>
                <w:rFonts w:asciiTheme="minorHAnsi" w:hAnsiTheme="minorHAnsi" w:cstheme="minorHAnsi"/>
              </w:rPr>
            </w:pPr>
            <w:r w:rsidRPr="00B53728">
              <w:rPr>
                <w:rFonts w:asciiTheme="minorHAnsi" w:hAnsiTheme="minorHAnsi" w:cstheme="minorHAnsi"/>
              </w:rPr>
              <w:t>Biblioteka Pythona do analizy i manipulacji danymi, szczególnie przydatna do pracy z danymi tabelarycznymi</w:t>
            </w:r>
            <w:r w:rsidR="005245B8">
              <w:rPr>
                <w:rFonts w:asciiTheme="minorHAnsi" w:hAnsiTheme="minorHAnsi" w:cstheme="minorHAnsi"/>
              </w:rPr>
              <w:t>.</w:t>
            </w:r>
          </w:p>
          <w:p w14:paraId="04B03619" w14:textId="77777777" w:rsidR="002D7B8F" w:rsidRPr="00653DCC" w:rsidRDefault="002D7B8F" w:rsidP="002D7B8F">
            <w:pPr>
              <w:rPr>
                <w:rFonts w:asciiTheme="minorHAnsi" w:hAnsiTheme="minorHAnsi" w:cstheme="minorHAnsi"/>
              </w:rPr>
            </w:pPr>
          </w:p>
        </w:tc>
      </w:tr>
      <w:tr w:rsidR="002D7B8F" w:rsidRPr="00D03EF4" w14:paraId="1A8C89F3" w14:textId="77777777" w:rsidTr="001E4E59">
        <w:trPr>
          <w:cantSplit/>
        </w:trPr>
        <w:tc>
          <w:tcPr>
            <w:tcW w:w="851" w:type="dxa"/>
            <w:shd w:val="clear" w:color="auto" w:fill="auto"/>
          </w:tcPr>
          <w:p w14:paraId="1C94F9AF" w14:textId="4EC43ECC" w:rsidR="002D7B8F" w:rsidRDefault="0001192B" w:rsidP="002D7B8F">
            <w:pPr>
              <w:rPr>
                <w:rFonts w:asciiTheme="minorHAnsi" w:hAnsiTheme="minorHAnsi" w:cstheme="minorHAnsi"/>
              </w:rPr>
            </w:pPr>
            <w:r>
              <w:rPr>
                <w:rFonts w:asciiTheme="minorHAnsi" w:hAnsiTheme="minorHAnsi" w:cstheme="minorHAnsi"/>
              </w:rPr>
              <w:t>5</w:t>
            </w:r>
            <w:r w:rsidR="002D7B8F">
              <w:rPr>
                <w:rFonts w:asciiTheme="minorHAnsi" w:hAnsiTheme="minorHAnsi" w:cstheme="minorHAnsi"/>
              </w:rPr>
              <w:t>.2</w:t>
            </w:r>
          </w:p>
          <w:p w14:paraId="355CF36D" w14:textId="77777777" w:rsidR="002D7B8F" w:rsidRDefault="002D7B8F" w:rsidP="002D7B8F">
            <w:pPr>
              <w:rPr>
                <w:rFonts w:asciiTheme="minorHAnsi" w:hAnsiTheme="minorHAnsi" w:cstheme="minorHAnsi"/>
              </w:rPr>
            </w:pPr>
          </w:p>
        </w:tc>
        <w:tc>
          <w:tcPr>
            <w:tcW w:w="8505" w:type="dxa"/>
            <w:shd w:val="clear" w:color="auto" w:fill="auto"/>
          </w:tcPr>
          <w:p w14:paraId="1A3B7037"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754CA5F3" w14:textId="2687AC67" w:rsidR="002D7B8F" w:rsidRDefault="00D03EF4" w:rsidP="002D7B8F">
            <w:pPr>
              <w:rPr>
                <w:rFonts w:asciiTheme="minorHAnsi" w:hAnsiTheme="minorHAnsi" w:cstheme="minorHAnsi"/>
              </w:rPr>
            </w:pPr>
            <w:r>
              <w:rPr>
                <w:rFonts w:asciiTheme="minorHAnsi" w:hAnsiTheme="minorHAnsi" w:cstheme="minorHAnsi"/>
              </w:rPr>
              <w:t>Operacje na danych</w:t>
            </w:r>
            <w:r w:rsidR="00B53728">
              <w:rPr>
                <w:rFonts w:asciiTheme="minorHAnsi" w:hAnsiTheme="minorHAnsi" w:cstheme="minorHAnsi"/>
              </w:rPr>
              <w:t xml:space="preserve"> tabelarycznych. </w:t>
            </w:r>
            <w:r>
              <w:rPr>
                <w:rFonts w:asciiTheme="minorHAnsi" w:hAnsiTheme="minorHAnsi" w:cstheme="minorHAnsi"/>
              </w:rPr>
              <w:t>Wykorzystywane przede wszystkim w fazie przygotowania danych.</w:t>
            </w:r>
          </w:p>
          <w:p w14:paraId="49F36C3F" w14:textId="77777777" w:rsidR="002D7B8F" w:rsidRPr="00653DCC" w:rsidRDefault="002D7B8F" w:rsidP="002D7B8F">
            <w:pPr>
              <w:rPr>
                <w:rFonts w:asciiTheme="minorHAnsi" w:hAnsiTheme="minorHAnsi" w:cstheme="minorHAnsi"/>
              </w:rPr>
            </w:pPr>
          </w:p>
        </w:tc>
      </w:tr>
      <w:tr w:rsidR="002D7B8F" w:rsidRPr="00C130BC" w14:paraId="2CF5A91D" w14:textId="77777777" w:rsidTr="002D7B8F">
        <w:trPr>
          <w:cantSplit/>
        </w:trPr>
        <w:tc>
          <w:tcPr>
            <w:tcW w:w="851" w:type="dxa"/>
            <w:shd w:val="clear" w:color="auto" w:fill="F2F2F2" w:themeFill="background1" w:themeFillShade="F2"/>
          </w:tcPr>
          <w:p w14:paraId="4672303F" w14:textId="6785CB04" w:rsidR="002D7B8F" w:rsidRDefault="0001192B" w:rsidP="002D7B8F">
            <w:pPr>
              <w:rPr>
                <w:rFonts w:asciiTheme="minorHAnsi" w:hAnsiTheme="minorHAnsi" w:cstheme="minorHAnsi"/>
              </w:rPr>
            </w:pPr>
            <w:r>
              <w:rPr>
                <w:rFonts w:asciiTheme="minorHAnsi" w:hAnsiTheme="minorHAnsi" w:cstheme="minorHAnsi"/>
                <w:b/>
                <w:bCs/>
              </w:rPr>
              <w:t>6</w:t>
            </w:r>
            <w:r w:rsidR="002D7B8F">
              <w:rPr>
                <w:rFonts w:asciiTheme="minorHAnsi" w:hAnsiTheme="minorHAnsi" w:cstheme="minorHAnsi"/>
              </w:rPr>
              <w:t>.</w:t>
            </w:r>
          </w:p>
          <w:p w14:paraId="542756CB"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04398024" w14:textId="0F075A36" w:rsidR="002D7B8F" w:rsidRPr="00747E27" w:rsidRDefault="002D7B8F" w:rsidP="002D7B8F">
            <w:pPr>
              <w:rPr>
                <w:rFonts w:asciiTheme="minorHAnsi" w:hAnsiTheme="minorHAnsi" w:cstheme="minorHAnsi"/>
                <w:b/>
                <w:bCs/>
              </w:rPr>
            </w:pPr>
            <w:r>
              <w:rPr>
                <w:rFonts w:asciiTheme="minorHAnsi" w:hAnsiTheme="minorHAnsi" w:cstheme="minorHAnsi"/>
                <w:b/>
                <w:bCs/>
              </w:rPr>
              <w:t>Sklearn</w:t>
            </w:r>
          </w:p>
        </w:tc>
      </w:tr>
      <w:tr w:rsidR="002D7B8F" w:rsidRPr="00B53728" w14:paraId="138D248C" w14:textId="77777777" w:rsidTr="001E4E59">
        <w:trPr>
          <w:cantSplit/>
        </w:trPr>
        <w:tc>
          <w:tcPr>
            <w:tcW w:w="851" w:type="dxa"/>
            <w:shd w:val="clear" w:color="auto" w:fill="auto"/>
          </w:tcPr>
          <w:p w14:paraId="28BFD9DD" w14:textId="7608CA19" w:rsidR="002D7B8F" w:rsidRDefault="0001192B" w:rsidP="002D7B8F">
            <w:pPr>
              <w:rPr>
                <w:rFonts w:asciiTheme="minorHAnsi" w:hAnsiTheme="minorHAnsi" w:cstheme="minorHAnsi"/>
              </w:rPr>
            </w:pPr>
            <w:r>
              <w:rPr>
                <w:rFonts w:asciiTheme="minorHAnsi" w:hAnsiTheme="minorHAnsi" w:cstheme="minorHAnsi"/>
              </w:rPr>
              <w:t>6</w:t>
            </w:r>
            <w:r w:rsidR="002D7B8F">
              <w:rPr>
                <w:rFonts w:asciiTheme="minorHAnsi" w:hAnsiTheme="minorHAnsi" w:cstheme="minorHAnsi"/>
              </w:rPr>
              <w:t>.1</w:t>
            </w:r>
          </w:p>
          <w:p w14:paraId="5AD17D6F" w14:textId="77777777" w:rsidR="002D7B8F" w:rsidRPr="002D7B8F" w:rsidRDefault="002D7B8F" w:rsidP="002D7B8F">
            <w:pPr>
              <w:rPr>
                <w:rFonts w:asciiTheme="minorHAnsi" w:hAnsiTheme="minorHAnsi" w:cstheme="minorHAnsi"/>
                <w:b/>
                <w:bCs/>
              </w:rPr>
            </w:pPr>
          </w:p>
        </w:tc>
        <w:tc>
          <w:tcPr>
            <w:tcW w:w="8505" w:type="dxa"/>
            <w:shd w:val="clear" w:color="auto" w:fill="auto"/>
          </w:tcPr>
          <w:p w14:paraId="6315C64E"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55658211" w14:textId="0B3AEF97" w:rsidR="002D7B8F" w:rsidRDefault="00B53728" w:rsidP="002D7B8F">
            <w:pPr>
              <w:rPr>
                <w:rFonts w:asciiTheme="minorHAnsi" w:hAnsiTheme="minorHAnsi" w:cstheme="minorHAnsi"/>
              </w:rPr>
            </w:pPr>
            <w:r w:rsidRPr="00B53728">
              <w:rPr>
                <w:rFonts w:asciiTheme="minorHAnsi" w:hAnsiTheme="minorHAnsi" w:cstheme="minorHAnsi"/>
              </w:rPr>
              <w:t>Biblioteka Pythona zawierająca narzędzia do uczenia maszynowego, takie jak modele, algorytmy i metody ewaluacji</w:t>
            </w:r>
            <w:r w:rsidR="005245B8">
              <w:rPr>
                <w:rFonts w:asciiTheme="minorHAnsi" w:hAnsiTheme="minorHAnsi" w:cstheme="minorHAnsi"/>
              </w:rPr>
              <w:t>.</w:t>
            </w:r>
          </w:p>
          <w:p w14:paraId="31C5FD24" w14:textId="77777777" w:rsidR="002D7B8F" w:rsidRPr="00653DCC" w:rsidRDefault="002D7B8F" w:rsidP="002D7B8F">
            <w:pPr>
              <w:rPr>
                <w:rFonts w:asciiTheme="minorHAnsi" w:hAnsiTheme="minorHAnsi" w:cstheme="minorHAnsi"/>
              </w:rPr>
            </w:pPr>
          </w:p>
        </w:tc>
      </w:tr>
      <w:tr w:rsidR="002D7B8F" w:rsidRPr="00D03EF4" w14:paraId="60DDC250" w14:textId="77777777" w:rsidTr="001E4E59">
        <w:trPr>
          <w:cantSplit/>
        </w:trPr>
        <w:tc>
          <w:tcPr>
            <w:tcW w:w="851" w:type="dxa"/>
            <w:shd w:val="clear" w:color="auto" w:fill="auto"/>
          </w:tcPr>
          <w:p w14:paraId="36746908" w14:textId="4D25388A" w:rsidR="002D7B8F" w:rsidRDefault="0001192B" w:rsidP="002D7B8F">
            <w:pPr>
              <w:rPr>
                <w:rFonts w:asciiTheme="minorHAnsi" w:hAnsiTheme="minorHAnsi" w:cstheme="minorHAnsi"/>
              </w:rPr>
            </w:pPr>
            <w:r>
              <w:rPr>
                <w:rFonts w:asciiTheme="minorHAnsi" w:hAnsiTheme="minorHAnsi" w:cstheme="minorHAnsi"/>
              </w:rPr>
              <w:t>6</w:t>
            </w:r>
            <w:r w:rsidR="002D7B8F">
              <w:rPr>
                <w:rFonts w:asciiTheme="minorHAnsi" w:hAnsiTheme="minorHAnsi" w:cstheme="minorHAnsi"/>
              </w:rPr>
              <w:t>.2</w:t>
            </w:r>
          </w:p>
          <w:p w14:paraId="237C173F" w14:textId="77777777" w:rsidR="002D7B8F" w:rsidRDefault="002D7B8F" w:rsidP="002D7B8F">
            <w:pPr>
              <w:rPr>
                <w:rFonts w:asciiTheme="minorHAnsi" w:hAnsiTheme="minorHAnsi" w:cstheme="minorHAnsi"/>
              </w:rPr>
            </w:pPr>
          </w:p>
        </w:tc>
        <w:tc>
          <w:tcPr>
            <w:tcW w:w="8505" w:type="dxa"/>
            <w:shd w:val="clear" w:color="auto" w:fill="auto"/>
          </w:tcPr>
          <w:p w14:paraId="2AEE15F3"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ACCCE0B" w14:textId="1DA118D2" w:rsidR="002D7B8F" w:rsidRDefault="00D03EF4" w:rsidP="002D7B8F">
            <w:pPr>
              <w:rPr>
                <w:rFonts w:asciiTheme="minorHAnsi" w:hAnsiTheme="minorHAnsi" w:cstheme="minorHAnsi"/>
              </w:rPr>
            </w:pPr>
            <w:r>
              <w:rPr>
                <w:rFonts w:asciiTheme="minorHAnsi" w:hAnsiTheme="minorHAnsi" w:cstheme="minorHAnsi"/>
              </w:rPr>
              <w:t>Zastosowano do normalizacji danych oraz wytrenowania, ewaluacji i udostępnienia modelu ML.</w:t>
            </w:r>
          </w:p>
          <w:p w14:paraId="6A949324" w14:textId="77777777" w:rsidR="002D7B8F" w:rsidRPr="00653DCC" w:rsidRDefault="002D7B8F" w:rsidP="002D7B8F">
            <w:pPr>
              <w:rPr>
                <w:rFonts w:asciiTheme="minorHAnsi" w:hAnsiTheme="minorHAnsi" w:cstheme="minorHAnsi"/>
              </w:rPr>
            </w:pPr>
          </w:p>
        </w:tc>
      </w:tr>
      <w:tr w:rsidR="002D7B8F" w:rsidRPr="00C130BC" w14:paraId="00F2E45C" w14:textId="77777777" w:rsidTr="002D7B8F">
        <w:trPr>
          <w:cantSplit/>
        </w:trPr>
        <w:tc>
          <w:tcPr>
            <w:tcW w:w="851" w:type="dxa"/>
            <w:shd w:val="clear" w:color="auto" w:fill="F2F2F2" w:themeFill="background1" w:themeFillShade="F2"/>
          </w:tcPr>
          <w:p w14:paraId="5D4F9250" w14:textId="48569E76" w:rsidR="002D7B8F" w:rsidRDefault="0001192B" w:rsidP="002D7B8F">
            <w:pPr>
              <w:rPr>
                <w:rFonts w:asciiTheme="minorHAnsi" w:hAnsiTheme="minorHAnsi" w:cstheme="minorHAnsi"/>
              </w:rPr>
            </w:pPr>
            <w:r>
              <w:rPr>
                <w:rFonts w:asciiTheme="minorHAnsi" w:hAnsiTheme="minorHAnsi" w:cstheme="minorHAnsi"/>
                <w:b/>
                <w:bCs/>
              </w:rPr>
              <w:t>7</w:t>
            </w:r>
            <w:r w:rsidR="002D7B8F">
              <w:rPr>
                <w:rFonts w:asciiTheme="minorHAnsi" w:hAnsiTheme="minorHAnsi" w:cstheme="minorHAnsi"/>
              </w:rPr>
              <w:t>.</w:t>
            </w:r>
          </w:p>
          <w:p w14:paraId="6716A6CF"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6B0A307C" w14:textId="20A43EAE" w:rsidR="002D7B8F" w:rsidRPr="00747E27" w:rsidRDefault="002D7B8F" w:rsidP="002D7B8F">
            <w:pPr>
              <w:rPr>
                <w:rFonts w:asciiTheme="minorHAnsi" w:hAnsiTheme="minorHAnsi" w:cstheme="minorHAnsi"/>
                <w:b/>
                <w:bCs/>
              </w:rPr>
            </w:pPr>
            <w:r>
              <w:rPr>
                <w:rFonts w:asciiTheme="minorHAnsi" w:hAnsiTheme="minorHAnsi" w:cstheme="minorHAnsi"/>
                <w:b/>
                <w:bCs/>
              </w:rPr>
              <w:t>AutoGluon</w:t>
            </w:r>
          </w:p>
        </w:tc>
      </w:tr>
      <w:tr w:rsidR="002D7B8F" w:rsidRPr="00B53728" w14:paraId="08C7769F" w14:textId="77777777" w:rsidTr="001E4E59">
        <w:trPr>
          <w:cantSplit/>
        </w:trPr>
        <w:tc>
          <w:tcPr>
            <w:tcW w:w="851" w:type="dxa"/>
            <w:shd w:val="clear" w:color="auto" w:fill="auto"/>
          </w:tcPr>
          <w:p w14:paraId="671E6755" w14:textId="1D56D018" w:rsidR="002D7B8F" w:rsidRDefault="0001192B" w:rsidP="002D7B8F">
            <w:pPr>
              <w:rPr>
                <w:rFonts w:asciiTheme="minorHAnsi" w:hAnsiTheme="minorHAnsi" w:cstheme="minorHAnsi"/>
              </w:rPr>
            </w:pPr>
            <w:r>
              <w:rPr>
                <w:rFonts w:asciiTheme="minorHAnsi" w:hAnsiTheme="minorHAnsi" w:cstheme="minorHAnsi"/>
              </w:rPr>
              <w:t>7</w:t>
            </w:r>
            <w:r w:rsidR="002D7B8F">
              <w:rPr>
                <w:rFonts w:asciiTheme="minorHAnsi" w:hAnsiTheme="minorHAnsi" w:cstheme="minorHAnsi"/>
              </w:rPr>
              <w:t>.1</w:t>
            </w:r>
          </w:p>
          <w:p w14:paraId="62C1C253" w14:textId="77777777" w:rsidR="002D7B8F" w:rsidRPr="002D7B8F" w:rsidRDefault="002D7B8F" w:rsidP="002D7B8F">
            <w:pPr>
              <w:rPr>
                <w:rFonts w:asciiTheme="minorHAnsi" w:hAnsiTheme="minorHAnsi" w:cstheme="minorHAnsi"/>
                <w:b/>
                <w:bCs/>
              </w:rPr>
            </w:pPr>
          </w:p>
        </w:tc>
        <w:tc>
          <w:tcPr>
            <w:tcW w:w="8505" w:type="dxa"/>
            <w:shd w:val="clear" w:color="auto" w:fill="auto"/>
          </w:tcPr>
          <w:p w14:paraId="146F2337"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06A6A7B6" w14:textId="0B7E66D0" w:rsidR="002D7B8F" w:rsidRDefault="00B53728" w:rsidP="002D7B8F">
            <w:pPr>
              <w:rPr>
                <w:rFonts w:asciiTheme="minorHAnsi" w:hAnsiTheme="minorHAnsi" w:cstheme="minorHAnsi"/>
              </w:rPr>
            </w:pPr>
            <w:r w:rsidRPr="00B53728">
              <w:rPr>
                <w:rFonts w:asciiTheme="minorHAnsi" w:hAnsiTheme="minorHAnsi" w:cstheme="minorHAnsi"/>
              </w:rPr>
              <w:t>Narzędzie do automatycznego uczenia maszynowego, upraszczające proces tworzenia modeli predykcyjnych</w:t>
            </w:r>
            <w:r w:rsidR="005245B8">
              <w:rPr>
                <w:rFonts w:asciiTheme="minorHAnsi" w:hAnsiTheme="minorHAnsi" w:cstheme="minorHAnsi"/>
              </w:rPr>
              <w:t>.</w:t>
            </w:r>
          </w:p>
          <w:p w14:paraId="3E48C557" w14:textId="77777777" w:rsidR="002D7B8F" w:rsidRPr="00653DCC" w:rsidRDefault="002D7B8F" w:rsidP="002D7B8F">
            <w:pPr>
              <w:rPr>
                <w:rFonts w:asciiTheme="minorHAnsi" w:hAnsiTheme="minorHAnsi" w:cstheme="minorHAnsi"/>
              </w:rPr>
            </w:pPr>
          </w:p>
        </w:tc>
      </w:tr>
      <w:tr w:rsidR="002D7B8F" w:rsidRPr="00D03EF4" w14:paraId="49E33842" w14:textId="77777777" w:rsidTr="001E4E59">
        <w:trPr>
          <w:cantSplit/>
        </w:trPr>
        <w:tc>
          <w:tcPr>
            <w:tcW w:w="851" w:type="dxa"/>
            <w:shd w:val="clear" w:color="auto" w:fill="auto"/>
          </w:tcPr>
          <w:p w14:paraId="2CF20A21" w14:textId="2D124F8D" w:rsidR="002D7B8F" w:rsidRDefault="0001192B" w:rsidP="002D7B8F">
            <w:pPr>
              <w:rPr>
                <w:rFonts w:asciiTheme="minorHAnsi" w:hAnsiTheme="minorHAnsi" w:cstheme="minorHAnsi"/>
              </w:rPr>
            </w:pPr>
            <w:r>
              <w:rPr>
                <w:rFonts w:asciiTheme="minorHAnsi" w:hAnsiTheme="minorHAnsi" w:cstheme="minorHAnsi"/>
              </w:rPr>
              <w:t>7</w:t>
            </w:r>
            <w:r w:rsidR="002D7B8F">
              <w:rPr>
                <w:rFonts w:asciiTheme="minorHAnsi" w:hAnsiTheme="minorHAnsi" w:cstheme="minorHAnsi"/>
              </w:rPr>
              <w:t>.2</w:t>
            </w:r>
          </w:p>
          <w:p w14:paraId="5E7DCBDB" w14:textId="77777777" w:rsidR="002D7B8F" w:rsidRDefault="002D7B8F" w:rsidP="002D7B8F">
            <w:pPr>
              <w:rPr>
                <w:rFonts w:asciiTheme="minorHAnsi" w:hAnsiTheme="minorHAnsi" w:cstheme="minorHAnsi"/>
              </w:rPr>
            </w:pPr>
          </w:p>
        </w:tc>
        <w:tc>
          <w:tcPr>
            <w:tcW w:w="8505" w:type="dxa"/>
            <w:shd w:val="clear" w:color="auto" w:fill="auto"/>
          </w:tcPr>
          <w:p w14:paraId="5C7B58C5"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3097408" w14:textId="7548C379" w:rsidR="002D7B8F" w:rsidRDefault="008422EA" w:rsidP="002D7B8F">
            <w:pPr>
              <w:rPr>
                <w:rFonts w:asciiTheme="minorHAnsi" w:hAnsiTheme="minorHAnsi" w:cstheme="minorHAnsi"/>
              </w:rPr>
            </w:pPr>
            <w:r>
              <w:rPr>
                <w:rFonts w:asciiTheme="minorHAnsi" w:hAnsiTheme="minorHAnsi" w:cstheme="minorHAnsi"/>
              </w:rPr>
              <w:t>W</w:t>
            </w:r>
            <w:r w:rsidR="00D03EF4">
              <w:rPr>
                <w:rFonts w:asciiTheme="minorHAnsi" w:hAnsiTheme="minorHAnsi" w:cstheme="minorHAnsi"/>
              </w:rPr>
              <w:t>ytrenowani</w:t>
            </w:r>
            <w:r>
              <w:rPr>
                <w:rFonts w:asciiTheme="minorHAnsi" w:hAnsiTheme="minorHAnsi" w:cstheme="minorHAnsi"/>
              </w:rPr>
              <w:t>e</w:t>
            </w:r>
            <w:r w:rsidR="00D03EF4">
              <w:rPr>
                <w:rFonts w:asciiTheme="minorHAnsi" w:hAnsiTheme="minorHAnsi" w:cstheme="minorHAnsi"/>
              </w:rPr>
              <w:t>, ewaluacj</w:t>
            </w:r>
            <w:r>
              <w:rPr>
                <w:rFonts w:asciiTheme="minorHAnsi" w:hAnsiTheme="minorHAnsi" w:cstheme="minorHAnsi"/>
              </w:rPr>
              <w:t>a</w:t>
            </w:r>
            <w:r w:rsidR="00D03EF4">
              <w:rPr>
                <w:rFonts w:asciiTheme="minorHAnsi" w:hAnsiTheme="minorHAnsi" w:cstheme="minorHAnsi"/>
              </w:rPr>
              <w:t xml:space="preserve"> i udostępnieni</w:t>
            </w:r>
            <w:r>
              <w:rPr>
                <w:rFonts w:asciiTheme="minorHAnsi" w:hAnsiTheme="minorHAnsi" w:cstheme="minorHAnsi"/>
              </w:rPr>
              <w:t>e</w:t>
            </w:r>
            <w:r w:rsidR="00D03EF4">
              <w:rPr>
                <w:rFonts w:asciiTheme="minorHAnsi" w:hAnsiTheme="minorHAnsi" w:cstheme="minorHAnsi"/>
              </w:rPr>
              <w:t xml:space="preserve"> modeli AutoML.</w:t>
            </w:r>
          </w:p>
          <w:p w14:paraId="1B027F88" w14:textId="77777777" w:rsidR="002D7B8F" w:rsidRPr="00653DCC" w:rsidRDefault="002D7B8F" w:rsidP="002D7B8F">
            <w:pPr>
              <w:rPr>
                <w:rFonts w:asciiTheme="minorHAnsi" w:hAnsiTheme="minorHAnsi" w:cstheme="minorHAnsi"/>
              </w:rPr>
            </w:pPr>
          </w:p>
        </w:tc>
      </w:tr>
      <w:tr w:rsidR="002D7B8F" w:rsidRPr="00C130BC" w14:paraId="20EB12FB" w14:textId="77777777" w:rsidTr="002D7B8F">
        <w:trPr>
          <w:cantSplit/>
        </w:trPr>
        <w:tc>
          <w:tcPr>
            <w:tcW w:w="851" w:type="dxa"/>
            <w:shd w:val="clear" w:color="auto" w:fill="F2F2F2" w:themeFill="background1" w:themeFillShade="F2"/>
          </w:tcPr>
          <w:p w14:paraId="0F7D68B8" w14:textId="591D5BD7" w:rsidR="002D7B8F" w:rsidRDefault="0001192B" w:rsidP="002D7B8F">
            <w:pPr>
              <w:rPr>
                <w:rFonts w:asciiTheme="minorHAnsi" w:hAnsiTheme="minorHAnsi" w:cstheme="minorHAnsi"/>
              </w:rPr>
            </w:pPr>
            <w:r>
              <w:rPr>
                <w:rFonts w:asciiTheme="minorHAnsi" w:hAnsiTheme="minorHAnsi" w:cstheme="minorHAnsi"/>
                <w:b/>
                <w:bCs/>
              </w:rPr>
              <w:t>8</w:t>
            </w:r>
            <w:r w:rsidR="002D7B8F">
              <w:rPr>
                <w:rFonts w:asciiTheme="minorHAnsi" w:hAnsiTheme="minorHAnsi" w:cstheme="minorHAnsi"/>
              </w:rPr>
              <w:t>.</w:t>
            </w:r>
          </w:p>
          <w:p w14:paraId="083CF518"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259359DC" w14:textId="22C7981A" w:rsidR="002D7B8F" w:rsidRPr="00747E27" w:rsidRDefault="002D7B8F" w:rsidP="002D7B8F">
            <w:pPr>
              <w:rPr>
                <w:rFonts w:asciiTheme="minorHAnsi" w:hAnsiTheme="minorHAnsi" w:cstheme="minorHAnsi"/>
                <w:b/>
                <w:bCs/>
              </w:rPr>
            </w:pPr>
            <w:r>
              <w:rPr>
                <w:rFonts w:asciiTheme="minorHAnsi" w:hAnsiTheme="minorHAnsi" w:cstheme="minorHAnsi"/>
                <w:b/>
                <w:bCs/>
              </w:rPr>
              <w:t>Argparse</w:t>
            </w:r>
          </w:p>
        </w:tc>
      </w:tr>
      <w:tr w:rsidR="002D7B8F" w:rsidRPr="00B53728" w14:paraId="26C897BA" w14:textId="77777777" w:rsidTr="001E4E59">
        <w:trPr>
          <w:cantSplit/>
        </w:trPr>
        <w:tc>
          <w:tcPr>
            <w:tcW w:w="851" w:type="dxa"/>
            <w:shd w:val="clear" w:color="auto" w:fill="auto"/>
          </w:tcPr>
          <w:p w14:paraId="7871899E" w14:textId="33D05B68" w:rsidR="002D7B8F" w:rsidRDefault="0001192B" w:rsidP="002D7B8F">
            <w:pPr>
              <w:rPr>
                <w:rFonts w:asciiTheme="minorHAnsi" w:hAnsiTheme="minorHAnsi" w:cstheme="minorHAnsi"/>
              </w:rPr>
            </w:pPr>
            <w:r>
              <w:rPr>
                <w:rFonts w:asciiTheme="minorHAnsi" w:hAnsiTheme="minorHAnsi" w:cstheme="minorHAnsi"/>
              </w:rPr>
              <w:t>8</w:t>
            </w:r>
            <w:r w:rsidR="002D7B8F">
              <w:rPr>
                <w:rFonts w:asciiTheme="minorHAnsi" w:hAnsiTheme="minorHAnsi" w:cstheme="minorHAnsi"/>
              </w:rPr>
              <w:t>.1</w:t>
            </w:r>
          </w:p>
          <w:p w14:paraId="59C52D1E" w14:textId="77777777" w:rsidR="002D7B8F" w:rsidRPr="002D7B8F" w:rsidRDefault="002D7B8F" w:rsidP="002D7B8F">
            <w:pPr>
              <w:rPr>
                <w:rFonts w:asciiTheme="minorHAnsi" w:hAnsiTheme="minorHAnsi" w:cstheme="minorHAnsi"/>
                <w:b/>
                <w:bCs/>
              </w:rPr>
            </w:pPr>
          </w:p>
        </w:tc>
        <w:tc>
          <w:tcPr>
            <w:tcW w:w="8505" w:type="dxa"/>
            <w:shd w:val="clear" w:color="auto" w:fill="auto"/>
          </w:tcPr>
          <w:p w14:paraId="36B96471"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014F0837" w14:textId="15C396D7" w:rsidR="002D7B8F" w:rsidRDefault="00B53728" w:rsidP="002D7B8F">
            <w:pPr>
              <w:rPr>
                <w:rFonts w:asciiTheme="minorHAnsi" w:hAnsiTheme="minorHAnsi" w:cstheme="minorHAnsi"/>
              </w:rPr>
            </w:pPr>
            <w:r w:rsidRPr="00B53728">
              <w:rPr>
                <w:rFonts w:asciiTheme="minorHAnsi" w:hAnsiTheme="minorHAnsi" w:cstheme="minorHAnsi"/>
              </w:rPr>
              <w:t>Moduł Pythona do tworzenia interfejsów wiersza poleceń, pozwalający na przekazywanie argumentów do skryptów</w:t>
            </w:r>
            <w:r w:rsidR="005245B8">
              <w:rPr>
                <w:rFonts w:asciiTheme="minorHAnsi" w:hAnsiTheme="minorHAnsi" w:cstheme="minorHAnsi"/>
              </w:rPr>
              <w:t>.</w:t>
            </w:r>
          </w:p>
          <w:p w14:paraId="7C60C092" w14:textId="77777777" w:rsidR="002D7B8F" w:rsidRPr="00653DCC" w:rsidRDefault="002D7B8F" w:rsidP="002D7B8F">
            <w:pPr>
              <w:rPr>
                <w:rFonts w:asciiTheme="minorHAnsi" w:hAnsiTheme="minorHAnsi" w:cstheme="minorHAnsi"/>
              </w:rPr>
            </w:pPr>
          </w:p>
        </w:tc>
      </w:tr>
      <w:tr w:rsidR="002D7B8F" w:rsidRPr="00D03EF4" w14:paraId="0D9E4B2E" w14:textId="77777777" w:rsidTr="001E4E59">
        <w:trPr>
          <w:cantSplit/>
        </w:trPr>
        <w:tc>
          <w:tcPr>
            <w:tcW w:w="851" w:type="dxa"/>
            <w:shd w:val="clear" w:color="auto" w:fill="auto"/>
          </w:tcPr>
          <w:p w14:paraId="0CB6DEE8" w14:textId="12B3D735" w:rsidR="002D7B8F" w:rsidRDefault="0001192B" w:rsidP="002D7B8F">
            <w:pPr>
              <w:rPr>
                <w:rFonts w:asciiTheme="minorHAnsi" w:hAnsiTheme="minorHAnsi" w:cstheme="minorHAnsi"/>
              </w:rPr>
            </w:pPr>
            <w:r>
              <w:rPr>
                <w:rFonts w:asciiTheme="minorHAnsi" w:hAnsiTheme="minorHAnsi" w:cstheme="minorHAnsi"/>
              </w:rPr>
              <w:lastRenderedPageBreak/>
              <w:t>8</w:t>
            </w:r>
            <w:r w:rsidR="002D7B8F">
              <w:rPr>
                <w:rFonts w:asciiTheme="minorHAnsi" w:hAnsiTheme="minorHAnsi" w:cstheme="minorHAnsi"/>
              </w:rPr>
              <w:t>.2</w:t>
            </w:r>
          </w:p>
          <w:p w14:paraId="1CF07F8E" w14:textId="77777777" w:rsidR="002D7B8F" w:rsidRDefault="002D7B8F" w:rsidP="002D7B8F">
            <w:pPr>
              <w:rPr>
                <w:rFonts w:asciiTheme="minorHAnsi" w:hAnsiTheme="minorHAnsi" w:cstheme="minorHAnsi"/>
              </w:rPr>
            </w:pPr>
          </w:p>
        </w:tc>
        <w:tc>
          <w:tcPr>
            <w:tcW w:w="8505" w:type="dxa"/>
            <w:shd w:val="clear" w:color="auto" w:fill="auto"/>
          </w:tcPr>
          <w:p w14:paraId="5E9230C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29668C4D" w14:textId="36C05C00" w:rsidR="002D7B8F" w:rsidRDefault="008422EA" w:rsidP="002D7B8F">
            <w:pPr>
              <w:rPr>
                <w:rFonts w:asciiTheme="minorHAnsi" w:hAnsiTheme="minorHAnsi" w:cstheme="minorHAnsi"/>
              </w:rPr>
            </w:pPr>
            <w:r>
              <w:rPr>
                <w:rFonts w:asciiTheme="minorHAnsi" w:hAnsiTheme="minorHAnsi" w:cstheme="minorHAnsi"/>
              </w:rPr>
              <w:t>Parametryzacja</w:t>
            </w:r>
            <w:r w:rsidR="00D03EF4">
              <w:rPr>
                <w:rFonts w:asciiTheme="minorHAnsi" w:hAnsiTheme="minorHAnsi" w:cstheme="minorHAnsi"/>
              </w:rPr>
              <w:t xml:space="preserve"> </w:t>
            </w:r>
            <w:r>
              <w:rPr>
                <w:rFonts w:asciiTheme="minorHAnsi" w:hAnsiTheme="minorHAnsi" w:cstheme="minorHAnsi"/>
              </w:rPr>
              <w:t>części związanej z charakterystyką trenowania i ewaluacji modeli ML oraz AutoML.</w:t>
            </w:r>
          </w:p>
          <w:p w14:paraId="515A3B35" w14:textId="77777777" w:rsidR="002D7B8F" w:rsidRPr="00653DCC" w:rsidRDefault="002D7B8F" w:rsidP="002D7B8F">
            <w:pPr>
              <w:rPr>
                <w:rFonts w:asciiTheme="minorHAnsi" w:hAnsiTheme="minorHAnsi" w:cstheme="minorHAnsi"/>
              </w:rPr>
            </w:pPr>
          </w:p>
        </w:tc>
      </w:tr>
      <w:tr w:rsidR="002D7B8F" w:rsidRPr="00C130BC" w14:paraId="4CA6376C" w14:textId="77777777" w:rsidTr="002D7B8F">
        <w:trPr>
          <w:cantSplit/>
        </w:trPr>
        <w:tc>
          <w:tcPr>
            <w:tcW w:w="851" w:type="dxa"/>
            <w:shd w:val="clear" w:color="auto" w:fill="F2F2F2" w:themeFill="background1" w:themeFillShade="F2"/>
          </w:tcPr>
          <w:p w14:paraId="54DEEE16" w14:textId="5E936A41" w:rsidR="002D7B8F" w:rsidRDefault="0001192B" w:rsidP="002D7B8F">
            <w:pPr>
              <w:rPr>
                <w:rFonts w:asciiTheme="minorHAnsi" w:hAnsiTheme="minorHAnsi" w:cstheme="minorHAnsi"/>
              </w:rPr>
            </w:pPr>
            <w:r>
              <w:rPr>
                <w:rFonts w:asciiTheme="minorHAnsi" w:hAnsiTheme="minorHAnsi" w:cstheme="minorHAnsi"/>
                <w:b/>
                <w:bCs/>
              </w:rPr>
              <w:t>9</w:t>
            </w:r>
            <w:r w:rsidR="002D7B8F">
              <w:rPr>
                <w:rFonts w:asciiTheme="minorHAnsi" w:hAnsiTheme="minorHAnsi" w:cstheme="minorHAnsi"/>
              </w:rPr>
              <w:t>.</w:t>
            </w:r>
          </w:p>
          <w:p w14:paraId="7C6D57CD"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09CE5BD9" w14:textId="411F8737" w:rsidR="002D7B8F" w:rsidRPr="00747E27" w:rsidRDefault="002D7B8F" w:rsidP="002D7B8F">
            <w:pPr>
              <w:rPr>
                <w:rFonts w:asciiTheme="minorHAnsi" w:hAnsiTheme="minorHAnsi" w:cstheme="minorHAnsi"/>
                <w:b/>
                <w:bCs/>
              </w:rPr>
            </w:pPr>
            <w:r>
              <w:rPr>
                <w:rFonts w:asciiTheme="minorHAnsi" w:hAnsiTheme="minorHAnsi" w:cstheme="minorHAnsi"/>
                <w:b/>
                <w:bCs/>
              </w:rPr>
              <w:t>Streamlit</w:t>
            </w:r>
          </w:p>
        </w:tc>
      </w:tr>
      <w:tr w:rsidR="002D7B8F" w:rsidRPr="005245B8" w14:paraId="12E0C2AD" w14:textId="77777777" w:rsidTr="001E4E59">
        <w:trPr>
          <w:cantSplit/>
        </w:trPr>
        <w:tc>
          <w:tcPr>
            <w:tcW w:w="851" w:type="dxa"/>
            <w:shd w:val="clear" w:color="auto" w:fill="auto"/>
          </w:tcPr>
          <w:p w14:paraId="539927F6" w14:textId="79A929B7" w:rsidR="002D7B8F" w:rsidRDefault="0001192B" w:rsidP="002D7B8F">
            <w:pPr>
              <w:rPr>
                <w:rFonts w:asciiTheme="minorHAnsi" w:hAnsiTheme="minorHAnsi" w:cstheme="minorHAnsi"/>
              </w:rPr>
            </w:pPr>
            <w:r>
              <w:rPr>
                <w:rFonts w:asciiTheme="minorHAnsi" w:hAnsiTheme="minorHAnsi" w:cstheme="minorHAnsi"/>
              </w:rPr>
              <w:t>9</w:t>
            </w:r>
            <w:r w:rsidR="002D7B8F">
              <w:rPr>
                <w:rFonts w:asciiTheme="minorHAnsi" w:hAnsiTheme="minorHAnsi" w:cstheme="minorHAnsi"/>
              </w:rPr>
              <w:t>.1</w:t>
            </w:r>
          </w:p>
          <w:p w14:paraId="02C01148" w14:textId="77777777" w:rsidR="002D7B8F" w:rsidRPr="002D7B8F" w:rsidRDefault="002D7B8F" w:rsidP="002D7B8F">
            <w:pPr>
              <w:rPr>
                <w:rFonts w:asciiTheme="minorHAnsi" w:hAnsiTheme="minorHAnsi" w:cstheme="minorHAnsi"/>
                <w:b/>
                <w:bCs/>
              </w:rPr>
            </w:pPr>
          </w:p>
        </w:tc>
        <w:tc>
          <w:tcPr>
            <w:tcW w:w="8505" w:type="dxa"/>
            <w:shd w:val="clear" w:color="auto" w:fill="auto"/>
          </w:tcPr>
          <w:p w14:paraId="359EDC4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2A75C725" w14:textId="5EF5C641" w:rsidR="002D7B8F" w:rsidRDefault="005245B8" w:rsidP="002D7B8F">
            <w:pPr>
              <w:rPr>
                <w:rFonts w:asciiTheme="minorHAnsi" w:hAnsiTheme="minorHAnsi" w:cstheme="minorHAnsi"/>
              </w:rPr>
            </w:pPr>
            <w:r w:rsidRPr="005245B8">
              <w:rPr>
                <w:rFonts w:asciiTheme="minorHAnsi" w:hAnsiTheme="minorHAnsi" w:cstheme="minorHAnsi"/>
              </w:rPr>
              <w:t>Framework do tworzenia interaktywnych aplikacji webowych opartych na danych, używany do wizualizacji i udostępniania wyników</w:t>
            </w:r>
            <w:r>
              <w:rPr>
                <w:rFonts w:asciiTheme="minorHAnsi" w:hAnsiTheme="minorHAnsi" w:cstheme="minorHAnsi"/>
              </w:rPr>
              <w:t>.</w:t>
            </w:r>
          </w:p>
          <w:p w14:paraId="1D63A5EA" w14:textId="77777777" w:rsidR="002D7B8F" w:rsidRPr="00653DCC" w:rsidRDefault="002D7B8F" w:rsidP="002D7B8F">
            <w:pPr>
              <w:rPr>
                <w:rFonts w:asciiTheme="minorHAnsi" w:hAnsiTheme="minorHAnsi" w:cstheme="minorHAnsi"/>
              </w:rPr>
            </w:pPr>
          </w:p>
        </w:tc>
      </w:tr>
      <w:tr w:rsidR="002D7B8F" w:rsidRPr="008422EA" w14:paraId="4643E338" w14:textId="77777777" w:rsidTr="001E4E59">
        <w:trPr>
          <w:cantSplit/>
        </w:trPr>
        <w:tc>
          <w:tcPr>
            <w:tcW w:w="851" w:type="dxa"/>
            <w:shd w:val="clear" w:color="auto" w:fill="auto"/>
          </w:tcPr>
          <w:p w14:paraId="3570B9D4" w14:textId="77762998" w:rsidR="002D7B8F" w:rsidRDefault="0001192B" w:rsidP="002D7B8F">
            <w:pPr>
              <w:rPr>
                <w:rFonts w:asciiTheme="minorHAnsi" w:hAnsiTheme="minorHAnsi" w:cstheme="minorHAnsi"/>
              </w:rPr>
            </w:pPr>
            <w:r>
              <w:rPr>
                <w:rFonts w:asciiTheme="minorHAnsi" w:hAnsiTheme="minorHAnsi" w:cstheme="minorHAnsi"/>
              </w:rPr>
              <w:t>9</w:t>
            </w:r>
            <w:r w:rsidR="002D7B8F">
              <w:rPr>
                <w:rFonts w:asciiTheme="minorHAnsi" w:hAnsiTheme="minorHAnsi" w:cstheme="minorHAnsi"/>
              </w:rPr>
              <w:t>.2</w:t>
            </w:r>
          </w:p>
          <w:p w14:paraId="218BD8D2" w14:textId="77777777" w:rsidR="002D7B8F" w:rsidRDefault="002D7B8F" w:rsidP="002D7B8F">
            <w:pPr>
              <w:rPr>
                <w:rFonts w:asciiTheme="minorHAnsi" w:hAnsiTheme="minorHAnsi" w:cstheme="minorHAnsi"/>
              </w:rPr>
            </w:pPr>
          </w:p>
        </w:tc>
        <w:tc>
          <w:tcPr>
            <w:tcW w:w="8505" w:type="dxa"/>
            <w:shd w:val="clear" w:color="auto" w:fill="auto"/>
          </w:tcPr>
          <w:p w14:paraId="4095D5B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4F3526FF" w14:textId="5E8FD1A3" w:rsidR="002D7B8F" w:rsidRDefault="008422EA" w:rsidP="002D7B8F">
            <w:pPr>
              <w:rPr>
                <w:rFonts w:asciiTheme="minorHAnsi" w:hAnsiTheme="minorHAnsi" w:cstheme="minorHAnsi"/>
              </w:rPr>
            </w:pPr>
            <w:r>
              <w:rPr>
                <w:rFonts w:asciiTheme="minorHAnsi" w:hAnsiTheme="minorHAnsi" w:cstheme="minorHAnsi"/>
              </w:rPr>
              <w:t>Interfejs użytkownika w aplikacji.</w:t>
            </w:r>
          </w:p>
          <w:p w14:paraId="0D09A677" w14:textId="77777777" w:rsidR="002D7B8F" w:rsidRPr="00653DCC" w:rsidRDefault="002D7B8F" w:rsidP="002D7B8F">
            <w:pPr>
              <w:rPr>
                <w:rFonts w:asciiTheme="minorHAnsi" w:hAnsiTheme="minorHAnsi" w:cstheme="minorHAnsi"/>
              </w:rPr>
            </w:pPr>
          </w:p>
        </w:tc>
      </w:tr>
      <w:tr w:rsidR="002D7B8F" w:rsidRPr="00C130BC" w14:paraId="10291416" w14:textId="77777777" w:rsidTr="002D7B8F">
        <w:trPr>
          <w:cantSplit/>
        </w:trPr>
        <w:tc>
          <w:tcPr>
            <w:tcW w:w="851" w:type="dxa"/>
            <w:shd w:val="clear" w:color="auto" w:fill="F2F2F2" w:themeFill="background1" w:themeFillShade="F2"/>
          </w:tcPr>
          <w:p w14:paraId="1FCA8DF3" w14:textId="3434E3A4" w:rsidR="002D7B8F" w:rsidRDefault="0001192B" w:rsidP="002D7B8F">
            <w:pPr>
              <w:rPr>
                <w:rFonts w:asciiTheme="minorHAnsi" w:hAnsiTheme="minorHAnsi" w:cstheme="minorHAnsi"/>
              </w:rPr>
            </w:pPr>
            <w:r>
              <w:rPr>
                <w:rFonts w:asciiTheme="minorHAnsi" w:hAnsiTheme="minorHAnsi" w:cstheme="minorHAnsi"/>
                <w:b/>
                <w:bCs/>
              </w:rPr>
              <w:t>10</w:t>
            </w:r>
            <w:r w:rsidR="002D7B8F">
              <w:rPr>
                <w:rFonts w:asciiTheme="minorHAnsi" w:hAnsiTheme="minorHAnsi" w:cstheme="minorHAnsi"/>
              </w:rPr>
              <w:t>.</w:t>
            </w:r>
          </w:p>
          <w:p w14:paraId="62332042"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5E697E8F" w14:textId="38439DBA" w:rsidR="002D7B8F" w:rsidRPr="00747E27" w:rsidRDefault="002D7B8F" w:rsidP="002D7B8F">
            <w:pPr>
              <w:rPr>
                <w:rFonts w:asciiTheme="minorHAnsi" w:hAnsiTheme="minorHAnsi" w:cstheme="minorHAnsi"/>
                <w:b/>
                <w:bCs/>
              </w:rPr>
            </w:pPr>
            <w:r>
              <w:rPr>
                <w:rFonts w:asciiTheme="minorHAnsi" w:hAnsiTheme="minorHAnsi" w:cstheme="minorHAnsi"/>
                <w:b/>
                <w:bCs/>
              </w:rPr>
              <w:t>Lichess API</w:t>
            </w:r>
          </w:p>
        </w:tc>
      </w:tr>
      <w:tr w:rsidR="002D7B8F" w:rsidRPr="008422EA" w14:paraId="0777DDC7" w14:textId="77777777" w:rsidTr="001E4E59">
        <w:trPr>
          <w:cantSplit/>
        </w:trPr>
        <w:tc>
          <w:tcPr>
            <w:tcW w:w="851" w:type="dxa"/>
            <w:shd w:val="clear" w:color="auto" w:fill="auto"/>
          </w:tcPr>
          <w:p w14:paraId="1C83C9C0" w14:textId="7F7760C7" w:rsidR="002D7B8F" w:rsidRDefault="0001192B" w:rsidP="002D7B8F">
            <w:pPr>
              <w:rPr>
                <w:rFonts w:asciiTheme="minorHAnsi" w:hAnsiTheme="minorHAnsi" w:cstheme="minorHAnsi"/>
              </w:rPr>
            </w:pPr>
            <w:r>
              <w:rPr>
                <w:rFonts w:asciiTheme="minorHAnsi" w:hAnsiTheme="minorHAnsi" w:cstheme="minorHAnsi"/>
              </w:rPr>
              <w:t>10</w:t>
            </w:r>
            <w:r w:rsidR="002D7B8F">
              <w:rPr>
                <w:rFonts w:asciiTheme="minorHAnsi" w:hAnsiTheme="minorHAnsi" w:cstheme="minorHAnsi"/>
              </w:rPr>
              <w:t>.1</w:t>
            </w:r>
          </w:p>
          <w:p w14:paraId="6859E55A" w14:textId="77777777" w:rsidR="002D7B8F" w:rsidRPr="002D7B8F" w:rsidRDefault="002D7B8F" w:rsidP="002D7B8F">
            <w:pPr>
              <w:rPr>
                <w:rFonts w:asciiTheme="minorHAnsi" w:hAnsiTheme="minorHAnsi" w:cstheme="minorHAnsi"/>
                <w:b/>
                <w:bCs/>
              </w:rPr>
            </w:pPr>
          </w:p>
        </w:tc>
        <w:tc>
          <w:tcPr>
            <w:tcW w:w="8505" w:type="dxa"/>
            <w:shd w:val="clear" w:color="auto" w:fill="auto"/>
          </w:tcPr>
          <w:p w14:paraId="06DF95E8"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4A869FE0" w14:textId="73CF67EE" w:rsidR="002D7B8F" w:rsidRDefault="005245B8" w:rsidP="002D7B8F">
            <w:pPr>
              <w:rPr>
                <w:rFonts w:asciiTheme="minorHAnsi" w:hAnsiTheme="minorHAnsi" w:cstheme="minorHAnsi"/>
              </w:rPr>
            </w:pPr>
            <w:r w:rsidRPr="005245B8">
              <w:rPr>
                <w:rFonts w:asciiTheme="minorHAnsi" w:hAnsiTheme="minorHAnsi" w:cstheme="minorHAnsi"/>
              </w:rPr>
              <w:t>Interfejs programistyczny (API) platformy Lichess, umożliwiający dostęp do danych o grach, użytkownikach i turniejach</w:t>
            </w:r>
            <w:r>
              <w:rPr>
                <w:rFonts w:asciiTheme="minorHAnsi" w:hAnsiTheme="minorHAnsi" w:cstheme="minorHAnsi"/>
              </w:rPr>
              <w:t>. Endpoint dostępny pod adresem</w:t>
            </w:r>
            <w:r w:rsidR="00653DCC">
              <w:rPr>
                <w:rFonts w:asciiTheme="minorHAnsi" w:hAnsiTheme="minorHAnsi" w:cstheme="minorHAnsi"/>
              </w:rPr>
              <w:t>:</w:t>
            </w:r>
          </w:p>
          <w:p w14:paraId="5585970C" w14:textId="32652CE9" w:rsidR="002D7B8F" w:rsidRPr="005245B8" w:rsidRDefault="00000000" w:rsidP="002D7B8F">
            <w:pPr>
              <w:rPr>
                <w:rFonts w:asciiTheme="minorHAnsi" w:hAnsiTheme="minorHAnsi" w:cstheme="minorHAnsi"/>
                <w:i/>
                <w:iCs/>
              </w:rPr>
            </w:pPr>
            <w:hyperlink r:id="rId12" w:history="1">
              <w:r w:rsidR="005245B8" w:rsidRPr="005245B8">
                <w:rPr>
                  <w:rFonts w:asciiTheme="minorHAnsi" w:hAnsiTheme="minorHAnsi" w:cstheme="minorHAnsi"/>
                </w:rPr>
                <w:t>https://lichess.org</w:t>
              </w:r>
            </w:hyperlink>
          </w:p>
          <w:p w14:paraId="5BC09DF0" w14:textId="1785ACE0" w:rsidR="008422EA" w:rsidRPr="00653DCC" w:rsidRDefault="008422EA" w:rsidP="002D7B8F">
            <w:pPr>
              <w:rPr>
                <w:rFonts w:asciiTheme="minorHAnsi" w:hAnsiTheme="minorHAnsi" w:cstheme="minorHAnsi"/>
              </w:rPr>
            </w:pPr>
          </w:p>
        </w:tc>
      </w:tr>
      <w:tr w:rsidR="002D7B8F" w:rsidRPr="008422EA" w14:paraId="27F4ACB8" w14:textId="77777777" w:rsidTr="001E4E59">
        <w:trPr>
          <w:cantSplit/>
        </w:trPr>
        <w:tc>
          <w:tcPr>
            <w:tcW w:w="851" w:type="dxa"/>
            <w:shd w:val="clear" w:color="auto" w:fill="auto"/>
          </w:tcPr>
          <w:p w14:paraId="7092E1DD" w14:textId="7E983B20" w:rsidR="002D7B8F" w:rsidRDefault="0001192B" w:rsidP="002D7B8F">
            <w:pPr>
              <w:rPr>
                <w:rFonts w:asciiTheme="minorHAnsi" w:hAnsiTheme="minorHAnsi" w:cstheme="minorHAnsi"/>
              </w:rPr>
            </w:pPr>
            <w:r>
              <w:rPr>
                <w:rFonts w:asciiTheme="minorHAnsi" w:hAnsiTheme="minorHAnsi" w:cstheme="minorHAnsi"/>
              </w:rPr>
              <w:t>10</w:t>
            </w:r>
            <w:r w:rsidR="002D7B8F">
              <w:rPr>
                <w:rFonts w:asciiTheme="minorHAnsi" w:hAnsiTheme="minorHAnsi" w:cstheme="minorHAnsi"/>
              </w:rPr>
              <w:t>.2</w:t>
            </w:r>
          </w:p>
          <w:p w14:paraId="2B5D8AA7" w14:textId="77777777" w:rsidR="002D7B8F" w:rsidRDefault="002D7B8F" w:rsidP="002D7B8F">
            <w:pPr>
              <w:rPr>
                <w:rFonts w:asciiTheme="minorHAnsi" w:hAnsiTheme="minorHAnsi" w:cstheme="minorHAnsi"/>
              </w:rPr>
            </w:pPr>
          </w:p>
        </w:tc>
        <w:tc>
          <w:tcPr>
            <w:tcW w:w="8505" w:type="dxa"/>
            <w:shd w:val="clear" w:color="auto" w:fill="auto"/>
          </w:tcPr>
          <w:p w14:paraId="4DEFBF04"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7FA3E5B" w14:textId="7BA098BC" w:rsidR="002D7B8F" w:rsidRDefault="008422EA" w:rsidP="002D7B8F">
            <w:pPr>
              <w:rPr>
                <w:rFonts w:asciiTheme="minorHAnsi" w:hAnsiTheme="minorHAnsi" w:cstheme="minorHAnsi"/>
              </w:rPr>
            </w:pPr>
            <w:r>
              <w:rPr>
                <w:rFonts w:asciiTheme="minorHAnsi" w:hAnsiTheme="minorHAnsi" w:cstheme="minorHAnsi"/>
              </w:rPr>
              <w:t>Dostęp do natywnych funkcjonalności oferowanych przez platformę Lichess</w:t>
            </w:r>
            <w:r w:rsidR="00422F0F">
              <w:rPr>
                <w:rFonts w:asciiTheme="minorHAnsi" w:hAnsiTheme="minorHAnsi" w:cstheme="minorHAnsi"/>
              </w:rPr>
              <w:t>, np.: odczytywanie informacji z publicznego profilu gracza i rating w poszczególnych trybach gry.</w:t>
            </w:r>
          </w:p>
          <w:p w14:paraId="3E9CFF23" w14:textId="69348851" w:rsidR="00653DCC" w:rsidRPr="00653DCC" w:rsidRDefault="00653DCC" w:rsidP="002D7B8F">
            <w:pPr>
              <w:rPr>
                <w:rFonts w:asciiTheme="minorHAnsi" w:hAnsiTheme="minorHAnsi" w:cstheme="minorHAnsi"/>
              </w:rPr>
            </w:pPr>
          </w:p>
        </w:tc>
      </w:tr>
    </w:tbl>
    <w:p w14:paraId="1F6E6372" w14:textId="77777777" w:rsidR="00747E27" w:rsidRPr="008422EA" w:rsidRDefault="00747E27" w:rsidP="00A51340">
      <w:pPr>
        <w:jc w:val="both"/>
        <w:rPr>
          <w:rFonts w:ascii="Calibri" w:hAnsi="Calibri" w:cs="Calibri"/>
        </w:rPr>
      </w:pPr>
    </w:p>
    <w:p w14:paraId="4C85E7F0" w14:textId="61CE9015" w:rsidR="003721F2" w:rsidRPr="0026513A" w:rsidRDefault="003721F2" w:rsidP="003721F2">
      <w:pPr>
        <w:pStyle w:val="Nagwek1"/>
        <w:widowControl/>
        <w:rPr>
          <w:rFonts w:ascii="Calibri" w:hAnsi="Calibri" w:cs="Calibri"/>
          <w:color w:val="0070C0"/>
          <w:lang w:val="pl-PL"/>
        </w:rPr>
      </w:pPr>
      <w:bookmarkStart w:id="12" w:name="_Toc169684771"/>
      <w:r>
        <w:rPr>
          <w:rFonts w:ascii="Calibri" w:hAnsi="Calibri" w:cs="Calibri"/>
          <w:color w:val="0070C0"/>
          <w:lang w:val="pl-PL"/>
        </w:rPr>
        <w:lastRenderedPageBreak/>
        <w:t>3</w:t>
      </w:r>
      <w:r w:rsidRPr="0026513A">
        <w:rPr>
          <w:rFonts w:ascii="Calibri" w:hAnsi="Calibri" w:cs="Calibri"/>
          <w:color w:val="0070C0"/>
          <w:lang w:val="pl-PL"/>
        </w:rPr>
        <w:t xml:space="preserve">. </w:t>
      </w:r>
      <w:r w:rsidR="005E1BD0">
        <w:rPr>
          <w:rFonts w:ascii="Calibri" w:hAnsi="Calibri" w:cs="Calibri"/>
          <w:color w:val="0070C0"/>
          <w:lang w:val="pl-PL"/>
        </w:rPr>
        <w:t>Metod</w:t>
      </w:r>
      <w:r w:rsidR="00B055C2">
        <w:rPr>
          <w:rFonts w:ascii="Calibri" w:hAnsi="Calibri" w:cs="Calibri"/>
          <w:color w:val="0070C0"/>
          <w:lang w:val="pl-PL"/>
        </w:rPr>
        <w:t>a</w:t>
      </w:r>
      <w:bookmarkEnd w:id="12"/>
    </w:p>
    <w:p w14:paraId="481FB163" w14:textId="4C21262F" w:rsidR="003721F2" w:rsidRDefault="003721F2" w:rsidP="003721F2">
      <w:pPr>
        <w:pStyle w:val="Nagwek2"/>
        <w:rPr>
          <w:rFonts w:ascii="Calibri" w:hAnsi="Calibri" w:cs="Calibri"/>
          <w:color w:val="0070C0"/>
          <w:lang w:val="pl-PL"/>
        </w:rPr>
      </w:pPr>
      <w:bookmarkStart w:id="13" w:name="_Toc169684772"/>
      <w:r>
        <w:rPr>
          <w:rFonts w:ascii="Calibri" w:hAnsi="Calibri" w:cs="Calibri"/>
          <w:color w:val="0070C0"/>
          <w:lang w:val="pl-PL"/>
        </w:rPr>
        <w:t>3</w:t>
      </w:r>
      <w:r w:rsidRPr="0026513A">
        <w:rPr>
          <w:rFonts w:ascii="Calibri" w:hAnsi="Calibri" w:cs="Calibri"/>
          <w:color w:val="0070C0"/>
          <w:lang w:val="pl-PL"/>
        </w:rPr>
        <w:t xml:space="preserve">.1 </w:t>
      </w:r>
      <w:r w:rsidR="005E1BD0">
        <w:rPr>
          <w:rFonts w:ascii="Calibri" w:hAnsi="Calibri" w:cs="Calibri"/>
          <w:color w:val="0070C0"/>
          <w:lang w:val="pl-PL"/>
        </w:rPr>
        <w:t>Parametry modeli ML</w:t>
      </w:r>
      <w:bookmarkEnd w:id="13"/>
    </w:p>
    <w:p w14:paraId="02E4FC95" w14:textId="5726CAF4" w:rsidR="003721F2" w:rsidRPr="009D109A" w:rsidRDefault="003721F2" w:rsidP="00A51340">
      <w:pPr>
        <w:jc w:val="both"/>
        <w:rPr>
          <w:rFonts w:ascii="Calibri" w:hAnsi="Calibri" w:cs="Calibri"/>
        </w:rPr>
      </w:pPr>
    </w:p>
    <w:p w14:paraId="51D38428" w14:textId="26738833" w:rsidR="00A51340" w:rsidRPr="007A3F0E" w:rsidRDefault="000B1239" w:rsidP="3A23BDEF">
      <w:pPr>
        <w:pStyle w:val="Nagwek2"/>
        <w:rPr>
          <w:rFonts w:ascii="Calibri" w:hAnsi="Calibri" w:cs="Calibri"/>
          <w:color w:val="0070C0"/>
          <w:lang w:val="pl-PL"/>
        </w:rPr>
      </w:pPr>
      <w:bookmarkStart w:id="14" w:name="_Toc169684773"/>
      <w:r w:rsidRPr="3A23BDEF">
        <w:rPr>
          <w:rFonts w:ascii="Calibri" w:hAnsi="Calibri" w:cs="Calibri"/>
          <w:color w:val="0070C0"/>
          <w:lang w:val="pl-PL"/>
        </w:rPr>
        <w:t xml:space="preserve">3.2 </w:t>
      </w:r>
      <w:r w:rsidR="005E1BD0" w:rsidRPr="3A23BDEF">
        <w:rPr>
          <w:rFonts w:ascii="Calibri" w:hAnsi="Calibri" w:cs="Calibri"/>
          <w:color w:val="0070C0"/>
          <w:lang w:val="pl-PL"/>
        </w:rPr>
        <w:t>Opis funkcjonalności</w:t>
      </w:r>
      <w:r w:rsidR="12C79D55" w:rsidRPr="00422F0F">
        <w:rPr>
          <w:rFonts w:ascii="Calibri" w:hAnsi="Calibri" w:cs="Calibri"/>
          <w:lang w:val="pl-PL"/>
        </w:rPr>
        <w:t>i</w:t>
      </w:r>
      <w:bookmarkEnd w:id="14"/>
    </w:p>
    <w:p w14:paraId="0E970BF6" w14:textId="1D421D5D" w:rsidR="00A51340" w:rsidRPr="007A3F0E" w:rsidRDefault="12C79D55" w:rsidP="3A23BDEF">
      <w:pPr>
        <w:spacing w:after="120"/>
        <w:jc w:val="both"/>
        <w:rPr>
          <w:rFonts w:ascii="Calibri" w:hAnsi="Calibri" w:cs="Calibri"/>
          <w:b/>
          <w:bCs/>
          <w:i/>
          <w:iCs/>
          <w:sz w:val="26"/>
          <w:szCs w:val="26"/>
        </w:rPr>
      </w:pPr>
      <w:r w:rsidRPr="3A23BDEF">
        <w:rPr>
          <w:rFonts w:ascii="Calibri" w:hAnsi="Calibri" w:cs="Calibri"/>
          <w:b/>
          <w:bCs/>
          <w:i/>
          <w:iCs/>
          <w:sz w:val="26"/>
          <w:szCs w:val="26"/>
        </w:rPr>
        <w:t>create_error_logger</w:t>
      </w:r>
    </w:p>
    <w:p w14:paraId="1F0FEAC4" w14:textId="07A7BAB6" w:rsidR="00A51340" w:rsidRPr="007A3F0E" w:rsidRDefault="12C79D55" w:rsidP="3A23BDEF">
      <w:pPr>
        <w:jc w:val="both"/>
        <w:rPr>
          <w:rFonts w:ascii="Calibri" w:hAnsi="Calibri" w:cs="Calibri"/>
        </w:rPr>
      </w:pPr>
      <w:r w:rsidRPr="3A23BDEF">
        <w:rPr>
          <w:rFonts w:ascii="Calibri" w:hAnsi="Calibri" w:cs="Calibri"/>
        </w:rPr>
        <w:t xml:space="preserve">Funkcja </w:t>
      </w:r>
      <w:r w:rsidRPr="3A23BDEF">
        <w:rPr>
          <w:rFonts w:ascii="Calibri" w:hAnsi="Calibri" w:cs="Calibri"/>
          <w:i/>
          <w:iCs/>
        </w:rPr>
        <w:t>create_error_logger</w:t>
      </w:r>
      <w:r w:rsidRPr="3A23BDEF">
        <w:rPr>
          <w:rFonts w:ascii="Calibri" w:hAnsi="Calibri" w:cs="Calibri"/>
        </w:rPr>
        <w:t xml:space="preserve"> służy do tworzenia loggera przeznaczonego do rejestrowania błędów występujących podczas wykonania </w:t>
      </w:r>
      <w:r w:rsidR="54BC3150" w:rsidRPr="3A23BDEF">
        <w:rPr>
          <w:rFonts w:ascii="Calibri" w:hAnsi="Calibri" w:cs="Calibri"/>
        </w:rPr>
        <w:t>logiki aplikacji</w:t>
      </w:r>
      <w:r w:rsidRPr="3A23BDEF">
        <w:rPr>
          <w:rFonts w:ascii="Calibri" w:hAnsi="Calibri" w:cs="Calibri"/>
        </w:rPr>
        <w:t xml:space="preserve">. Zwraca skonfigurowany obiekt typu </w:t>
      </w:r>
      <w:r w:rsidRPr="3A23BDEF">
        <w:rPr>
          <w:rFonts w:ascii="Calibri" w:hAnsi="Calibri" w:cs="Calibri"/>
          <w:i/>
          <w:iCs/>
        </w:rPr>
        <w:t>logging.Logger</w:t>
      </w:r>
      <w:r w:rsidRPr="3A23BDEF">
        <w:rPr>
          <w:rFonts w:ascii="Calibri" w:hAnsi="Calibri" w:cs="Calibri"/>
        </w:rPr>
        <w:t>.</w:t>
      </w:r>
    </w:p>
    <w:p w14:paraId="390656DF" w14:textId="32D051B6" w:rsidR="3A23BDEF" w:rsidRDefault="3A23BDEF" w:rsidP="3A23BDEF">
      <w:pPr>
        <w:jc w:val="both"/>
        <w:rPr>
          <w:rFonts w:ascii="Calibri" w:hAnsi="Calibri" w:cs="Calibri"/>
        </w:rPr>
      </w:pPr>
    </w:p>
    <w:p w14:paraId="77CD9B19" w14:textId="369F5454" w:rsidR="00A51340" w:rsidRPr="007A3F0E" w:rsidRDefault="12C79D55" w:rsidP="3A23BDEF">
      <w:pPr>
        <w:spacing w:after="120"/>
        <w:jc w:val="both"/>
        <w:rPr>
          <w:rFonts w:ascii="Calibri" w:hAnsi="Calibri" w:cs="Calibri"/>
          <w:b/>
          <w:bCs/>
          <w:i/>
          <w:iCs/>
          <w:sz w:val="26"/>
          <w:szCs w:val="26"/>
        </w:rPr>
      </w:pPr>
      <w:r w:rsidRPr="3A23BDEF">
        <w:rPr>
          <w:rFonts w:ascii="Calibri" w:hAnsi="Calibri" w:cs="Calibri"/>
          <w:b/>
          <w:bCs/>
          <w:i/>
          <w:iCs/>
          <w:sz w:val="26"/>
          <w:szCs w:val="26"/>
        </w:rPr>
        <w:t>get_elo</w:t>
      </w:r>
    </w:p>
    <w:p w14:paraId="648EDC4D" w14:textId="3E9DD6DB" w:rsidR="00A51340" w:rsidRPr="007A3F0E" w:rsidRDefault="12C79D55" w:rsidP="3A23BDEF">
      <w:pPr>
        <w:spacing w:after="120"/>
        <w:jc w:val="both"/>
        <w:rPr>
          <w:rFonts w:ascii="Calibri" w:hAnsi="Calibri" w:cs="Calibri"/>
        </w:rPr>
      </w:pPr>
      <w:r w:rsidRPr="3A23BDEF">
        <w:rPr>
          <w:rFonts w:ascii="Calibri" w:hAnsi="Calibri" w:cs="Calibri"/>
        </w:rPr>
        <w:t xml:space="preserve">Funkcja </w:t>
      </w:r>
      <w:r w:rsidR="3A2EDA47" w:rsidRPr="3A23BDEF">
        <w:rPr>
          <w:rFonts w:ascii="Calibri" w:hAnsi="Calibri" w:cs="Calibri"/>
          <w:i/>
          <w:iCs/>
        </w:rPr>
        <w:t>g</w:t>
      </w:r>
      <w:r w:rsidRPr="3A23BDEF">
        <w:rPr>
          <w:rFonts w:ascii="Calibri" w:hAnsi="Calibri" w:cs="Calibri"/>
          <w:i/>
          <w:iCs/>
        </w:rPr>
        <w:t>et_elo</w:t>
      </w:r>
      <w:r w:rsidRPr="3A23BDEF">
        <w:rPr>
          <w:rFonts w:ascii="Calibri" w:hAnsi="Calibri" w:cs="Calibri"/>
        </w:rPr>
        <w:t xml:space="preserve"> umożliwia pobranie </w:t>
      </w:r>
      <w:r w:rsidR="619BF235" w:rsidRPr="3A23BDEF">
        <w:rPr>
          <w:rFonts w:ascii="Calibri" w:hAnsi="Calibri" w:cs="Calibri"/>
        </w:rPr>
        <w:t>aktualnego elo</w:t>
      </w:r>
      <w:r w:rsidRPr="3A23BDEF">
        <w:rPr>
          <w:rFonts w:ascii="Calibri" w:hAnsi="Calibri" w:cs="Calibri"/>
        </w:rPr>
        <w:t xml:space="preserve"> użytkownika na platformie Lichess dla określonego trybu gry przy wykorzystaniu API Lichess.</w:t>
      </w:r>
    </w:p>
    <w:p w14:paraId="6335368B" w14:textId="759E3A22" w:rsidR="00A51340" w:rsidRPr="007A3F0E" w:rsidRDefault="050491BC" w:rsidP="3A23BDEF">
      <w:pPr>
        <w:jc w:val="both"/>
        <w:rPr>
          <w:rFonts w:ascii="Calibri" w:hAnsi="Calibri" w:cs="Calibri"/>
          <w:b/>
          <w:bCs/>
        </w:rPr>
      </w:pPr>
      <w:r w:rsidRPr="3A23BDEF">
        <w:rPr>
          <w:rFonts w:ascii="Calibri" w:hAnsi="Calibri" w:cs="Calibri"/>
          <w:b/>
          <w:bCs/>
        </w:rPr>
        <w:t>A</w:t>
      </w:r>
      <w:r w:rsidR="12C79D55" w:rsidRPr="3A23BDEF">
        <w:rPr>
          <w:rFonts w:ascii="Calibri" w:hAnsi="Calibri" w:cs="Calibri"/>
          <w:b/>
          <w:bCs/>
        </w:rPr>
        <w:t>rgumenty:</w:t>
      </w:r>
    </w:p>
    <w:p w14:paraId="2375184A" w14:textId="532CF94C" w:rsidR="00A51340" w:rsidRPr="007A3F0E" w:rsidRDefault="12C79D55" w:rsidP="3A23BDEF">
      <w:pPr>
        <w:pStyle w:val="Akapitzlist"/>
        <w:numPr>
          <w:ilvl w:val="0"/>
          <w:numId w:val="5"/>
        </w:numPr>
        <w:jc w:val="both"/>
        <w:rPr>
          <w:rFonts w:cs="Calibri"/>
          <w:sz w:val="24"/>
          <w:szCs w:val="24"/>
        </w:rPr>
      </w:pPr>
      <w:r w:rsidRPr="3A23BDEF">
        <w:rPr>
          <w:rFonts w:cs="Calibri"/>
          <w:i/>
          <w:iCs/>
          <w:sz w:val="24"/>
          <w:szCs w:val="24"/>
        </w:rPr>
        <w:t>user (str)</w:t>
      </w:r>
      <w:r w:rsidRPr="3A23BDEF">
        <w:rPr>
          <w:rFonts w:cs="Calibri"/>
          <w:sz w:val="24"/>
          <w:szCs w:val="24"/>
        </w:rPr>
        <w:t>: Nazwa użytkownika na Lichess, dla którego ma zostać pobran</w:t>
      </w:r>
      <w:r w:rsidR="4BB9D6BB" w:rsidRPr="3A23BDEF">
        <w:rPr>
          <w:rFonts w:cs="Calibri"/>
          <w:sz w:val="24"/>
          <w:szCs w:val="24"/>
        </w:rPr>
        <w:t>e e</w:t>
      </w:r>
      <w:r w:rsidRPr="3A23BDEF">
        <w:rPr>
          <w:rFonts w:cs="Calibri"/>
          <w:sz w:val="24"/>
          <w:szCs w:val="24"/>
        </w:rPr>
        <w:t>lo.</w:t>
      </w:r>
    </w:p>
    <w:p w14:paraId="7FA3A399" w14:textId="0391E842" w:rsidR="00A51340" w:rsidRPr="007A3F0E" w:rsidRDefault="12C79D55" w:rsidP="3A23BDEF">
      <w:pPr>
        <w:pStyle w:val="Akapitzlist"/>
        <w:numPr>
          <w:ilvl w:val="0"/>
          <w:numId w:val="5"/>
        </w:numPr>
        <w:jc w:val="both"/>
        <w:rPr>
          <w:rFonts w:cs="Calibri"/>
          <w:sz w:val="24"/>
          <w:szCs w:val="24"/>
        </w:rPr>
      </w:pPr>
      <w:r w:rsidRPr="3A23BDEF">
        <w:rPr>
          <w:rFonts w:cs="Calibri"/>
          <w:i/>
          <w:iCs/>
          <w:sz w:val="24"/>
          <w:szCs w:val="24"/>
        </w:rPr>
        <w:t>game_mod</w:t>
      </w:r>
      <w:r w:rsidR="312CF593" w:rsidRPr="3A23BDEF">
        <w:rPr>
          <w:rFonts w:cs="Calibri"/>
          <w:i/>
          <w:iCs/>
          <w:sz w:val="24"/>
          <w:szCs w:val="24"/>
        </w:rPr>
        <w:t>e</w:t>
      </w:r>
      <w:r w:rsidRPr="3A23BDEF">
        <w:rPr>
          <w:rFonts w:cs="Calibri"/>
          <w:i/>
          <w:iCs/>
          <w:sz w:val="24"/>
          <w:szCs w:val="24"/>
        </w:rPr>
        <w:t xml:space="preserve"> (str)</w:t>
      </w:r>
      <w:r w:rsidRPr="3A23BDEF">
        <w:rPr>
          <w:rFonts w:cs="Calibri"/>
          <w:sz w:val="24"/>
          <w:szCs w:val="24"/>
        </w:rPr>
        <w:t>: Tryb gry, dla którego ma zostać pobran</w:t>
      </w:r>
      <w:r w:rsidR="09335262" w:rsidRPr="3A23BDEF">
        <w:rPr>
          <w:rFonts w:cs="Calibri"/>
          <w:sz w:val="24"/>
          <w:szCs w:val="24"/>
        </w:rPr>
        <w:t>e e</w:t>
      </w:r>
      <w:r w:rsidRPr="3A23BDEF">
        <w:rPr>
          <w:rFonts w:cs="Calibri"/>
          <w:sz w:val="24"/>
          <w:szCs w:val="24"/>
        </w:rPr>
        <w:t>lo (np. bullet, blitz, rapid, classical).</w:t>
      </w:r>
    </w:p>
    <w:p w14:paraId="17EB7AC6" w14:textId="69F939E1" w:rsidR="00A51340" w:rsidRPr="007A3F0E" w:rsidRDefault="12C79D55" w:rsidP="3A23BDEF">
      <w:pPr>
        <w:pStyle w:val="Akapitzlist"/>
        <w:numPr>
          <w:ilvl w:val="0"/>
          <w:numId w:val="5"/>
        </w:numPr>
        <w:jc w:val="both"/>
        <w:rPr>
          <w:rFonts w:cs="Calibri"/>
          <w:sz w:val="24"/>
          <w:szCs w:val="24"/>
        </w:rPr>
      </w:pPr>
      <w:r w:rsidRPr="3A23BDEF">
        <w:rPr>
          <w:rFonts w:cs="Calibri"/>
          <w:i/>
          <w:iCs/>
          <w:sz w:val="24"/>
          <w:szCs w:val="24"/>
        </w:rPr>
        <w:t>api_key (str)</w:t>
      </w:r>
      <w:r w:rsidRPr="3A23BDEF">
        <w:rPr>
          <w:rFonts w:cs="Calibri"/>
          <w:sz w:val="24"/>
          <w:szCs w:val="24"/>
        </w:rPr>
        <w:t>: Klucz API Lichess wymagany do autoryzacji.</w:t>
      </w:r>
    </w:p>
    <w:p w14:paraId="7F428A28" w14:textId="1B8698A2" w:rsidR="00A51340" w:rsidRPr="007A3F0E" w:rsidRDefault="15160538" w:rsidP="3A23BDEF">
      <w:pPr>
        <w:jc w:val="both"/>
        <w:rPr>
          <w:rFonts w:ascii="Calibri" w:hAnsi="Calibri" w:cs="Calibri"/>
          <w:b/>
          <w:bCs/>
        </w:rPr>
      </w:pPr>
      <w:r w:rsidRPr="3A23BDEF">
        <w:rPr>
          <w:rFonts w:ascii="Calibri" w:hAnsi="Calibri" w:cs="Calibri"/>
          <w:b/>
          <w:bCs/>
        </w:rPr>
        <w:t>Zwraca:</w:t>
      </w:r>
    </w:p>
    <w:p w14:paraId="1F1C1BFA" w14:textId="4C85A09B" w:rsidR="00A51340" w:rsidRPr="007A3F0E" w:rsidRDefault="12C79D55" w:rsidP="3A23BDEF">
      <w:pPr>
        <w:pStyle w:val="Akapitzlist"/>
        <w:numPr>
          <w:ilvl w:val="0"/>
          <w:numId w:val="4"/>
        </w:numPr>
        <w:jc w:val="both"/>
        <w:rPr>
          <w:rFonts w:cs="Calibri"/>
          <w:sz w:val="24"/>
          <w:szCs w:val="24"/>
        </w:rPr>
      </w:pPr>
      <w:r w:rsidRPr="3A23BDEF">
        <w:rPr>
          <w:rFonts w:cs="Calibri"/>
          <w:i/>
          <w:iCs/>
          <w:sz w:val="24"/>
          <w:szCs w:val="24"/>
        </w:rPr>
        <w:t>int</w:t>
      </w:r>
      <w:r w:rsidRPr="3A23BDEF">
        <w:rPr>
          <w:rFonts w:cs="Calibri"/>
          <w:sz w:val="24"/>
          <w:szCs w:val="24"/>
        </w:rPr>
        <w:t xml:space="preserve">: </w:t>
      </w:r>
      <w:r w:rsidR="30544C2C" w:rsidRPr="3A23BDEF">
        <w:rPr>
          <w:rFonts w:cs="Calibri"/>
          <w:sz w:val="24"/>
          <w:szCs w:val="24"/>
        </w:rPr>
        <w:t>E</w:t>
      </w:r>
      <w:r w:rsidRPr="3A23BDEF">
        <w:rPr>
          <w:rFonts w:cs="Calibri"/>
          <w:sz w:val="24"/>
          <w:szCs w:val="24"/>
        </w:rPr>
        <w:t>lo użytkownika dla określonego trybu gry.</w:t>
      </w:r>
    </w:p>
    <w:p w14:paraId="1AD08735" w14:textId="31A22A6E" w:rsidR="00A51340" w:rsidRPr="007A3F0E" w:rsidRDefault="12C79D55" w:rsidP="3A23BDEF">
      <w:pPr>
        <w:pStyle w:val="Akapitzlist"/>
        <w:numPr>
          <w:ilvl w:val="0"/>
          <w:numId w:val="4"/>
        </w:numPr>
        <w:jc w:val="both"/>
        <w:rPr>
          <w:rFonts w:cs="Calibri"/>
          <w:sz w:val="24"/>
          <w:szCs w:val="24"/>
        </w:rPr>
      </w:pPr>
      <w:r w:rsidRPr="3A23BDEF">
        <w:rPr>
          <w:rFonts w:cs="Calibri"/>
          <w:i/>
          <w:iCs/>
          <w:sz w:val="24"/>
          <w:szCs w:val="24"/>
        </w:rPr>
        <w:t>None</w:t>
      </w:r>
      <w:r w:rsidRPr="3A23BDEF">
        <w:rPr>
          <w:rFonts w:cs="Calibri"/>
          <w:sz w:val="24"/>
          <w:szCs w:val="24"/>
        </w:rPr>
        <w:t xml:space="preserve">: W przypadku wystąpienia błędu podczas pobierania </w:t>
      </w:r>
      <w:r w:rsidR="3508BDC8" w:rsidRPr="3A23BDEF">
        <w:rPr>
          <w:rFonts w:cs="Calibri"/>
          <w:sz w:val="24"/>
          <w:szCs w:val="24"/>
        </w:rPr>
        <w:t>e</w:t>
      </w:r>
      <w:r w:rsidRPr="3A23BDEF">
        <w:rPr>
          <w:rFonts w:cs="Calibri"/>
          <w:sz w:val="24"/>
          <w:szCs w:val="24"/>
        </w:rPr>
        <w:t>lo.</w:t>
      </w:r>
    </w:p>
    <w:p w14:paraId="59DEC7EF" w14:textId="4149154E" w:rsidR="00A51340" w:rsidRPr="007A3F0E" w:rsidRDefault="12C79D55" w:rsidP="3A23BDEF">
      <w:pPr>
        <w:jc w:val="both"/>
        <w:rPr>
          <w:rFonts w:ascii="Calibri" w:hAnsi="Calibri" w:cs="Calibri"/>
          <w:b/>
          <w:bCs/>
        </w:rPr>
      </w:pPr>
      <w:r w:rsidRPr="3A23BDEF">
        <w:rPr>
          <w:rFonts w:ascii="Calibri" w:hAnsi="Calibri" w:cs="Calibri"/>
          <w:b/>
          <w:bCs/>
        </w:rPr>
        <w:t xml:space="preserve">Podnosi </w:t>
      </w:r>
      <w:r w:rsidR="1B87F4F4" w:rsidRPr="3A23BDEF">
        <w:rPr>
          <w:rFonts w:ascii="Calibri" w:hAnsi="Calibri" w:cs="Calibri"/>
          <w:b/>
          <w:bCs/>
        </w:rPr>
        <w:t>w</w:t>
      </w:r>
      <w:r w:rsidRPr="3A23BDEF">
        <w:rPr>
          <w:rFonts w:ascii="Calibri" w:hAnsi="Calibri" w:cs="Calibri"/>
          <w:b/>
          <w:bCs/>
        </w:rPr>
        <w:t>yjątki:</w:t>
      </w:r>
    </w:p>
    <w:p w14:paraId="0027832D" w14:textId="3797E20B" w:rsidR="00A51340" w:rsidRPr="007A3F0E" w:rsidRDefault="12C79D55" w:rsidP="3A23BDEF">
      <w:pPr>
        <w:pStyle w:val="Akapitzlist"/>
        <w:numPr>
          <w:ilvl w:val="0"/>
          <w:numId w:val="3"/>
        </w:numPr>
        <w:jc w:val="both"/>
        <w:rPr>
          <w:rFonts w:cs="Calibri"/>
          <w:sz w:val="24"/>
          <w:szCs w:val="24"/>
        </w:rPr>
      </w:pPr>
      <w:r w:rsidRPr="3A23BDEF">
        <w:rPr>
          <w:rFonts w:cs="Calibri"/>
          <w:i/>
          <w:iCs/>
          <w:sz w:val="24"/>
          <w:szCs w:val="24"/>
        </w:rPr>
        <w:t>requests.exceptions.RequestException</w:t>
      </w:r>
      <w:r w:rsidRPr="3A23BDEF">
        <w:rPr>
          <w:rFonts w:cs="Calibri"/>
          <w:sz w:val="24"/>
          <w:szCs w:val="24"/>
        </w:rPr>
        <w:t>: W przypadku błędu związanego z żądaniem HTTP.</w:t>
      </w:r>
    </w:p>
    <w:p w14:paraId="69773E58" w14:textId="1D9D442F" w:rsidR="00A51340" w:rsidRPr="007A3F0E" w:rsidRDefault="6E8C5C13" w:rsidP="3A23BDEF">
      <w:pPr>
        <w:pStyle w:val="Akapitzlist"/>
        <w:numPr>
          <w:ilvl w:val="0"/>
          <w:numId w:val="3"/>
        </w:numPr>
        <w:jc w:val="both"/>
        <w:rPr>
          <w:rFonts w:cs="Calibri"/>
          <w:sz w:val="24"/>
          <w:szCs w:val="24"/>
        </w:rPr>
      </w:pPr>
      <w:r w:rsidRPr="3A23BDEF">
        <w:rPr>
          <w:rFonts w:cs="Calibri"/>
          <w:i/>
          <w:iCs/>
          <w:sz w:val="24"/>
          <w:szCs w:val="24"/>
        </w:rPr>
        <w:t>K</w:t>
      </w:r>
      <w:r w:rsidR="12C79D55" w:rsidRPr="3A23BDEF">
        <w:rPr>
          <w:rFonts w:cs="Calibri"/>
          <w:i/>
          <w:iCs/>
          <w:sz w:val="24"/>
          <w:szCs w:val="24"/>
        </w:rPr>
        <w:t>eyError</w:t>
      </w:r>
      <w:r w:rsidR="12C79D55" w:rsidRPr="3A23BDEF">
        <w:rPr>
          <w:rFonts w:cs="Calibri"/>
          <w:sz w:val="24"/>
          <w:szCs w:val="24"/>
        </w:rPr>
        <w:t xml:space="preserve">: Jeśli dane dotyczące </w:t>
      </w:r>
      <w:r w:rsidR="2CE0A15A" w:rsidRPr="3A23BDEF">
        <w:rPr>
          <w:rFonts w:cs="Calibri"/>
          <w:sz w:val="24"/>
          <w:szCs w:val="24"/>
        </w:rPr>
        <w:t>e</w:t>
      </w:r>
      <w:r w:rsidR="12C79D55" w:rsidRPr="3A23BDEF">
        <w:rPr>
          <w:rFonts w:cs="Calibri"/>
          <w:sz w:val="24"/>
          <w:szCs w:val="24"/>
        </w:rPr>
        <w:t>lo nie są dostępne w odpowiedzi API.</w:t>
      </w:r>
    </w:p>
    <w:p w14:paraId="76935346" w14:textId="441FB411" w:rsidR="00A51340" w:rsidRPr="007A3F0E" w:rsidRDefault="12C79D55" w:rsidP="3A23BDEF">
      <w:pPr>
        <w:pStyle w:val="Akapitzlist"/>
        <w:numPr>
          <w:ilvl w:val="0"/>
          <w:numId w:val="3"/>
        </w:numPr>
        <w:jc w:val="both"/>
        <w:rPr>
          <w:rFonts w:cs="Calibri"/>
          <w:sz w:val="24"/>
          <w:szCs w:val="24"/>
        </w:rPr>
      </w:pPr>
      <w:r w:rsidRPr="3A23BDEF">
        <w:rPr>
          <w:rFonts w:cs="Calibri"/>
          <w:i/>
          <w:iCs/>
          <w:sz w:val="24"/>
          <w:szCs w:val="24"/>
        </w:rPr>
        <w:t>ValueError</w:t>
      </w:r>
      <w:r w:rsidRPr="3A23BDEF">
        <w:rPr>
          <w:rFonts w:cs="Calibri"/>
          <w:sz w:val="24"/>
          <w:szCs w:val="24"/>
        </w:rPr>
        <w:t xml:space="preserve">: Jeśli </w:t>
      </w:r>
      <w:r w:rsidR="223896FE" w:rsidRPr="3A23BDEF">
        <w:rPr>
          <w:rFonts w:cs="Calibri"/>
          <w:sz w:val="24"/>
          <w:szCs w:val="24"/>
        </w:rPr>
        <w:t>e</w:t>
      </w:r>
      <w:r w:rsidRPr="3A23BDEF">
        <w:rPr>
          <w:rFonts w:cs="Calibri"/>
          <w:sz w:val="24"/>
          <w:szCs w:val="24"/>
        </w:rPr>
        <w:t>lo nie może zostać przekonwertowan</w:t>
      </w:r>
      <w:r w:rsidR="38EFC9B6" w:rsidRPr="3A23BDEF">
        <w:rPr>
          <w:rFonts w:cs="Calibri"/>
          <w:sz w:val="24"/>
          <w:szCs w:val="24"/>
        </w:rPr>
        <w:t>e</w:t>
      </w:r>
      <w:r w:rsidRPr="3A23BDEF">
        <w:rPr>
          <w:rFonts w:cs="Calibri"/>
          <w:sz w:val="24"/>
          <w:szCs w:val="24"/>
        </w:rPr>
        <w:t xml:space="preserve"> na </w:t>
      </w:r>
      <w:r w:rsidR="62DB8AC3" w:rsidRPr="3A23BDEF">
        <w:rPr>
          <w:rFonts w:cs="Calibri"/>
          <w:i/>
          <w:iCs/>
          <w:sz w:val="24"/>
          <w:szCs w:val="24"/>
        </w:rPr>
        <w:t>int</w:t>
      </w:r>
      <w:r w:rsidRPr="3A23BDEF">
        <w:rPr>
          <w:rFonts w:cs="Calibri"/>
          <w:sz w:val="24"/>
          <w:szCs w:val="24"/>
        </w:rPr>
        <w:t>.</w:t>
      </w:r>
    </w:p>
    <w:p w14:paraId="6F33977C" w14:textId="7A6FB058" w:rsidR="00A51340" w:rsidRPr="007A3F0E" w:rsidRDefault="12C79D55" w:rsidP="3A23BDEF">
      <w:pPr>
        <w:pStyle w:val="Akapitzlist"/>
        <w:numPr>
          <w:ilvl w:val="0"/>
          <w:numId w:val="3"/>
        </w:numPr>
        <w:jc w:val="both"/>
        <w:rPr>
          <w:rFonts w:cs="Calibri"/>
          <w:sz w:val="24"/>
          <w:szCs w:val="24"/>
        </w:rPr>
      </w:pPr>
      <w:r w:rsidRPr="3A23BDEF">
        <w:rPr>
          <w:rFonts w:cs="Calibri"/>
          <w:i/>
          <w:iCs/>
          <w:sz w:val="24"/>
          <w:szCs w:val="24"/>
        </w:rPr>
        <w:t>Exception</w:t>
      </w:r>
      <w:r w:rsidRPr="3A23BDEF">
        <w:rPr>
          <w:rFonts w:cs="Calibri"/>
          <w:sz w:val="24"/>
          <w:szCs w:val="24"/>
        </w:rPr>
        <w:t>: Dla innych nieoczekiwanych błędów.</w:t>
      </w:r>
    </w:p>
    <w:p w14:paraId="6BEB3694" w14:textId="48190BFC" w:rsidR="00A51340" w:rsidRPr="007A3F0E" w:rsidRDefault="12C79D55" w:rsidP="3A23BDEF">
      <w:pPr>
        <w:jc w:val="both"/>
        <w:rPr>
          <w:rFonts w:ascii="Calibri" w:hAnsi="Calibri" w:cs="Calibri"/>
          <w:b/>
          <w:bCs/>
        </w:rPr>
      </w:pPr>
      <w:r w:rsidRPr="3A23BDEF">
        <w:rPr>
          <w:rFonts w:ascii="Calibri" w:hAnsi="Calibri" w:cs="Calibri"/>
          <w:b/>
          <w:bCs/>
        </w:rPr>
        <w:t>Obsługa Błędów:</w:t>
      </w:r>
    </w:p>
    <w:p w14:paraId="45078106" w14:textId="79C5D561" w:rsidR="00A51340" w:rsidRPr="007A3F0E" w:rsidRDefault="12C79D55" w:rsidP="3A23BDEF">
      <w:pPr>
        <w:jc w:val="both"/>
        <w:rPr>
          <w:rFonts w:ascii="Calibri" w:hAnsi="Calibri" w:cs="Calibri"/>
        </w:rPr>
      </w:pPr>
      <w:r w:rsidRPr="3A23BDEF">
        <w:rPr>
          <w:rFonts w:ascii="Calibri" w:hAnsi="Calibri" w:cs="Calibri"/>
        </w:rPr>
        <w:t xml:space="preserve">Funkcja rejestruje błędy za pomocą wcześniej skonfigurowanego obiektu loggera. Dodatkowo, odpowiednie komunikaty błędów są wyświetlane przy użyciu funkcji </w:t>
      </w:r>
      <w:r w:rsidRPr="3A23BDEF">
        <w:rPr>
          <w:rFonts w:ascii="Calibri" w:hAnsi="Calibri" w:cs="Calibri"/>
          <w:i/>
          <w:iCs/>
        </w:rPr>
        <w:t>st.error</w:t>
      </w:r>
      <w:r w:rsidRPr="3A23BDEF">
        <w:rPr>
          <w:rFonts w:ascii="Calibri" w:hAnsi="Calibri" w:cs="Calibri"/>
        </w:rPr>
        <w:t xml:space="preserve"> z biblioteki Streamlit.</w:t>
      </w:r>
    </w:p>
    <w:p w14:paraId="41F22716" w14:textId="16A8B993" w:rsidR="00A51340" w:rsidRPr="007A3F0E" w:rsidRDefault="12C79D55" w:rsidP="172B84C5">
      <w:pPr>
        <w:jc w:val="both"/>
      </w:pPr>
      <w:r w:rsidRPr="172B84C5">
        <w:rPr>
          <w:rFonts w:ascii="Calibri" w:hAnsi="Calibri" w:cs="Calibri"/>
        </w:rPr>
        <w:t xml:space="preserve"> </w:t>
      </w:r>
    </w:p>
    <w:p w14:paraId="39FFE946" w14:textId="379A7374" w:rsidR="00A51340" w:rsidRPr="007A3F0E" w:rsidRDefault="12C79D55" w:rsidP="3A23BDEF">
      <w:pPr>
        <w:spacing w:after="120"/>
        <w:jc w:val="both"/>
        <w:rPr>
          <w:rFonts w:ascii="Calibri" w:hAnsi="Calibri" w:cs="Calibri"/>
          <w:b/>
          <w:bCs/>
          <w:i/>
          <w:iCs/>
          <w:sz w:val="26"/>
          <w:szCs w:val="26"/>
        </w:rPr>
      </w:pPr>
      <w:r w:rsidRPr="3A23BDEF">
        <w:rPr>
          <w:rFonts w:ascii="Calibri" w:hAnsi="Calibri" w:cs="Calibri"/>
          <w:b/>
          <w:bCs/>
          <w:i/>
          <w:iCs/>
          <w:sz w:val="26"/>
          <w:szCs w:val="26"/>
        </w:rPr>
        <w:t>fake_loader</w:t>
      </w:r>
    </w:p>
    <w:p w14:paraId="5C4006A2" w14:textId="409CDCE9" w:rsidR="00A51340" w:rsidRPr="007A3F0E" w:rsidRDefault="12C79D55" w:rsidP="3A23BDEF">
      <w:pPr>
        <w:jc w:val="both"/>
        <w:rPr>
          <w:rFonts w:ascii="Calibri" w:hAnsi="Calibri" w:cs="Calibri"/>
        </w:rPr>
      </w:pPr>
      <w:r w:rsidRPr="3A23BDEF">
        <w:rPr>
          <w:rFonts w:ascii="Calibri" w:hAnsi="Calibri" w:cs="Calibri"/>
        </w:rPr>
        <w:t xml:space="preserve">Funkcja </w:t>
      </w:r>
      <w:r w:rsidRPr="3A23BDEF">
        <w:rPr>
          <w:rFonts w:ascii="Calibri" w:hAnsi="Calibri" w:cs="Calibri"/>
          <w:i/>
          <w:iCs/>
        </w:rPr>
        <w:t>fake_loader</w:t>
      </w:r>
      <w:r w:rsidRPr="3A23BDEF">
        <w:rPr>
          <w:rFonts w:ascii="Calibri" w:hAnsi="Calibri" w:cs="Calibri"/>
        </w:rPr>
        <w:t xml:space="preserve"> służy do symulacji animacji ładowania, wyświetlając kolejne komunikaty podczas procesu pobierania danych i przetwarzania.</w:t>
      </w:r>
      <w:r w:rsidR="7D2B270A" w:rsidRPr="3A23BDEF">
        <w:rPr>
          <w:rFonts w:ascii="Calibri" w:hAnsi="Calibri" w:cs="Calibri"/>
        </w:rPr>
        <w:t xml:space="preserve"> Komunikaty są wyświetlane sekwencyjnie z 2-sekundowym opóźnieniem między nimi, przy użyciu funkcji </w:t>
      </w:r>
      <w:r w:rsidR="7D2B270A" w:rsidRPr="3A23BDEF">
        <w:rPr>
          <w:rFonts w:ascii="Calibri" w:hAnsi="Calibri" w:cs="Calibri"/>
          <w:i/>
          <w:iCs/>
        </w:rPr>
        <w:t>st.toast</w:t>
      </w:r>
      <w:r w:rsidR="7D2B270A" w:rsidRPr="3A23BDEF">
        <w:rPr>
          <w:rFonts w:ascii="Calibri" w:hAnsi="Calibri" w:cs="Calibri"/>
        </w:rPr>
        <w:t xml:space="preserve"> z biblioteki Streamlit. Po zakończeniu procesu, funkcja wyświetla komunikat sukcesu za pomocą funkcji </w:t>
      </w:r>
      <w:r w:rsidR="7D2B270A" w:rsidRPr="3A23BDEF">
        <w:rPr>
          <w:rFonts w:ascii="Calibri" w:hAnsi="Calibri" w:cs="Calibri"/>
          <w:i/>
          <w:iCs/>
        </w:rPr>
        <w:t>st.success</w:t>
      </w:r>
      <w:r w:rsidR="7D2B270A" w:rsidRPr="3A23BDEF">
        <w:rPr>
          <w:rFonts w:ascii="Calibri" w:hAnsi="Calibri" w:cs="Calibri"/>
        </w:rPr>
        <w:t>.</w:t>
      </w:r>
    </w:p>
    <w:p w14:paraId="45D9F10C" w14:textId="39F54FBB" w:rsidR="00A51340" w:rsidRPr="007A3F0E" w:rsidRDefault="1E4DAEAA" w:rsidP="3A23BDEF">
      <w:pPr>
        <w:rPr>
          <w:rFonts w:ascii="Calibri" w:hAnsi="Calibri" w:cs="Calibri"/>
          <w:b/>
          <w:bCs/>
        </w:rPr>
      </w:pPr>
      <w:r w:rsidRPr="3A23BDEF">
        <w:rPr>
          <w:rFonts w:ascii="Calibri" w:hAnsi="Calibri" w:cs="Calibri"/>
          <w:b/>
          <w:bCs/>
        </w:rPr>
        <w:t>A</w:t>
      </w:r>
      <w:r w:rsidR="12C79D55" w:rsidRPr="3A23BDEF">
        <w:rPr>
          <w:rFonts w:ascii="Calibri" w:hAnsi="Calibri" w:cs="Calibri"/>
          <w:b/>
          <w:bCs/>
        </w:rPr>
        <w:t>rgumenty</w:t>
      </w:r>
      <w:r w:rsidR="3CBFF258" w:rsidRPr="3A23BDEF">
        <w:rPr>
          <w:rFonts w:ascii="Calibri" w:hAnsi="Calibri" w:cs="Calibri"/>
          <w:b/>
          <w:bCs/>
        </w:rPr>
        <w:t>:</w:t>
      </w:r>
    </w:p>
    <w:p w14:paraId="61CD947E" w14:textId="6CF9240F" w:rsidR="00A51340" w:rsidRPr="007A3F0E" w:rsidRDefault="12C79D55" w:rsidP="3A23BDEF">
      <w:pPr>
        <w:pStyle w:val="Akapitzlist"/>
        <w:numPr>
          <w:ilvl w:val="0"/>
          <w:numId w:val="2"/>
        </w:numPr>
        <w:jc w:val="both"/>
        <w:rPr>
          <w:rFonts w:cs="Calibri"/>
          <w:sz w:val="24"/>
          <w:szCs w:val="24"/>
        </w:rPr>
      </w:pPr>
      <w:r w:rsidRPr="3A23BDEF">
        <w:rPr>
          <w:rFonts w:cs="Calibri"/>
          <w:i/>
          <w:iCs/>
          <w:sz w:val="24"/>
          <w:szCs w:val="24"/>
        </w:rPr>
        <w:lastRenderedPageBreak/>
        <w:t>final_result (str)</w:t>
      </w:r>
      <w:r w:rsidRPr="3A23BDEF">
        <w:rPr>
          <w:rFonts w:cs="Calibri"/>
          <w:sz w:val="24"/>
          <w:szCs w:val="24"/>
        </w:rPr>
        <w:t>: Ostateczny komunikat wynikowy, który ma zostać wyświetlony po zakończeniu ładowania.</w:t>
      </w:r>
    </w:p>
    <w:p w14:paraId="42E1D6D5" w14:textId="384B741A" w:rsidR="12C79D55" w:rsidRDefault="12C79D55" w:rsidP="3A23BDEF">
      <w:pPr>
        <w:jc w:val="both"/>
        <w:rPr>
          <w:rFonts w:ascii="Calibri" w:hAnsi="Calibri" w:cs="Calibri"/>
          <w:b/>
          <w:bCs/>
          <w:i/>
          <w:iCs/>
          <w:sz w:val="26"/>
          <w:szCs w:val="26"/>
        </w:rPr>
      </w:pPr>
      <w:r w:rsidRPr="3A23BDEF">
        <w:rPr>
          <w:rFonts w:ascii="Calibri" w:hAnsi="Calibri" w:cs="Calibri"/>
          <w:b/>
          <w:bCs/>
          <w:i/>
          <w:iCs/>
          <w:sz w:val="26"/>
          <w:szCs w:val="26"/>
        </w:rPr>
        <w:t xml:space="preserve">Dodatkowe </w:t>
      </w:r>
      <w:r w:rsidR="116B7326" w:rsidRPr="3A23BDEF">
        <w:rPr>
          <w:rFonts w:ascii="Calibri" w:hAnsi="Calibri" w:cs="Calibri"/>
          <w:b/>
          <w:bCs/>
          <w:i/>
          <w:iCs/>
          <w:sz w:val="26"/>
          <w:szCs w:val="26"/>
        </w:rPr>
        <w:t>elementy aplikacji</w:t>
      </w:r>
    </w:p>
    <w:p w14:paraId="431E3ED0" w14:textId="65CB8D73" w:rsidR="00A51340" w:rsidRPr="007A3F0E" w:rsidRDefault="12C79D55" w:rsidP="3A23BDEF">
      <w:pPr>
        <w:pStyle w:val="Akapitzlist"/>
        <w:numPr>
          <w:ilvl w:val="0"/>
          <w:numId w:val="1"/>
        </w:numPr>
        <w:jc w:val="both"/>
        <w:rPr>
          <w:rFonts w:cs="Calibri"/>
          <w:sz w:val="24"/>
          <w:szCs w:val="24"/>
        </w:rPr>
      </w:pPr>
      <w:r w:rsidRPr="3A23BDEF">
        <w:rPr>
          <w:rFonts w:cs="Calibri"/>
          <w:sz w:val="24"/>
          <w:szCs w:val="24"/>
        </w:rPr>
        <w:t xml:space="preserve">Parser </w:t>
      </w:r>
      <w:r w:rsidR="4A239D66" w:rsidRPr="3A23BDEF">
        <w:rPr>
          <w:rFonts w:cs="Calibri"/>
          <w:sz w:val="24"/>
          <w:szCs w:val="24"/>
        </w:rPr>
        <w:t>a</w:t>
      </w:r>
      <w:r w:rsidRPr="3A23BDEF">
        <w:rPr>
          <w:rFonts w:cs="Calibri"/>
          <w:sz w:val="24"/>
          <w:szCs w:val="24"/>
        </w:rPr>
        <w:t>rgumentów (</w:t>
      </w:r>
      <w:r w:rsidRPr="3A23BDEF">
        <w:rPr>
          <w:rFonts w:cs="Calibri"/>
          <w:i/>
          <w:iCs/>
          <w:sz w:val="24"/>
          <w:szCs w:val="24"/>
        </w:rPr>
        <w:t>argparse.ArgumentParser</w:t>
      </w:r>
      <w:r w:rsidRPr="3A23BDEF">
        <w:rPr>
          <w:rFonts w:cs="Calibri"/>
          <w:sz w:val="24"/>
          <w:szCs w:val="24"/>
        </w:rPr>
        <w:t>):</w:t>
      </w:r>
      <w:r w:rsidR="043D44CD" w:rsidRPr="3A23BDEF">
        <w:rPr>
          <w:rFonts w:cs="Calibri"/>
          <w:sz w:val="24"/>
          <w:szCs w:val="24"/>
        </w:rPr>
        <w:t xml:space="preserve"> </w:t>
      </w:r>
      <w:r w:rsidRPr="3A23BDEF">
        <w:rPr>
          <w:rFonts w:cs="Calibri"/>
          <w:sz w:val="24"/>
          <w:szCs w:val="24"/>
        </w:rPr>
        <w:t>Komponent</w:t>
      </w:r>
      <w:r w:rsidR="2E8496A9" w:rsidRPr="3A23BDEF">
        <w:rPr>
          <w:rFonts w:cs="Calibri"/>
          <w:sz w:val="24"/>
          <w:szCs w:val="24"/>
        </w:rPr>
        <w:t xml:space="preserve"> </w:t>
      </w:r>
      <w:r w:rsidRPr="3A23BDEF">
        <w:rPr>
          <w:rFonts w:cs="Calibri"/>
          <w:sz w:val="24"/>
          <w:szCs w:val="24"/>
        </w:rPr>
        <w:t>służy do parsowania argumentów wiersza poleceń, w tym klucza API Lichess (</w:t>
      </w:r>
      <w:r w:rsidRPr="3A23BDEF">
        <w:rPr>
          <w:rFonts w:cs="Calibri"/>
          <w:i/>
          <w:iCs/>
          <w:sz w:val="24"/>
          <w:szCs w:val="24"/>
        </w:rPr>
        <w:t>--api</w:t>
      </w:r>
      <w:r w:rsidRPr="3A23BDEF">
        <w:rPr>
          <w:rFonts w:cs="Calibri"/>
          <w:sz w:val="24"/>
          <w:szCs w:val="24"/>
        </w:rPr>
        <w:t>).</w:t>
      </w:r>
    </w:p>
    <w:p w14:paraId="7BEE1EDB" w14:textId="67ECAEB9" w:rsidR="00A51340" w:rsidRPr="007A3F0E" w:rsidRDefault="12C79D55" w:rsidP="3A23BDEF">
      <w:pPr>
        <w:pStyle w:val="Akapitzlist"/>
        <w:numPr>
          <w:ilvl w:val="0"/>
          <w:numId w:val="1"/>
        </w:numPr>
        <w:jc w:val="both"/>
        <w:rPr>
          <w:rFonts w:cs="Calibri"/>
          <w:sz w:val="24"/>
          <w:szCs w:val="24"/>
        </w:rPr>
      </w:pPr>
      <w:r w:rsidRPr="3A23BDEF">
        <w:rPr>
          <w:rFonts w:cs="Calibri"/>
          <w:sz w:val="24"/>
          <w:szCs w:val="24"/>
        </w:rPr>
        <w:t>Ładowanie Modelu</w:t>
      </w:r>
      <w:r w:rsidR="7AC5B0AE" w:rsidRPr="3A23BDEF">
        <w:rPr>
          <w:rFonts w:cs="Calibri"/>
          <w:sz w:val="24"/>
          <w:szCs w:val="24"/>
        </w:rPr>
        <w:t xml:space="preserve"> </w:t>
      </w:r>
      <w:r w:rsidR="7AC5B0AE" w:rsidRPr="3A23BDEF">
        <w:rPr>
          <w:rFonts w:cs="Calibri"/>
          <w:i/>
          <w:iCs/>
          <w:sz w:val="24"/>
          <w:szCs w:val="24"/>
        </w:rPr>
        <w:t>(pickle.load)</w:t>
      </w:r>
      <w:r w:rsidRPr="3A23BDEF">
        <w:rPr>
          <w:rFonts w:cs="Calibri"/>
          <w:i/>
          <w:iCs/>
          <w:sz w:val="24"/>
          <w:szCs w:val="24"/>
        </w:rPr>
        <w:t>:</w:t>
      </w:r>
      <w:r w:rsidR="2358C26B" w:rsidRPr="3A23BDEF">
        <w:rPr>
          <w:rFonts w:cs="Calibri"/>
          <w:i/>
          <w:iCs/>
          <w:sz w:val="24"/>
          <w:szCs w:val="24"/>
        </w:rPr>
        <w:t xml:space="preserve"> </w:t>
      </w:r>
      <w:r w:rsidR="31DE7155" w:rsidRPr="3A23BDEF">
        <w:rPr>
          <w:rFonts w:cs="Calibri"/>
          <w:sz w:val="24"/>
          <w:szCs w:val="24"/>
        </w:rPr>
        <w:t>Komponent</w:t>
      </w:r>
      <w:r w:rsidRPr="3A23BDEF">
        <w:rPr>
          <w:rFonts w:cs="Calibri"/>
          <w:sz w:val="24"/>
          <w:szCs w:val="24"/>
        </w:rPr>
        <w:t xml:space="preserve"> odpowiedzialn</w:t>
      </w:r>
      <w:r w:rsidR="4E9616E0" w:rsidRPr="3A23BDEF">
        <w:rPr>
          <w:rFonts w:cs="Calibri"/>
          <w:sz w:val="24"/>
          <w:szCs w:val="24"/>
        </w:rPr>
        <w:t>y</w:t>
      </w:r>
      <w:r w:rsidRPr="3A23BDEF">
        <w:rPr>
          <w:rFonts w:cs="Calibri"/>
          <w:sz w:val="24"/>
          <w:szCs w:val="24"/>
        </w:rPr>
        <w:t xml:space="preserve"> za ładowanie wstępnie wytrenowanego modelu uczenia maszynowego z określonego katalogu.</w:t>
      </w:r>
    </w:p>
    <w:p w14:paraId="32F4F93A" w14:textId="0F676655" w:rsidR="00A51340" w:rsidRPr="007A3F0E" w:rsidRDefault="12C79D55" w:rsidP="3A23BDEF">
      <w:pPr>
        <w:pStyle w:val="Akapitzlist"/>
        <w:numPr>
          <w:ilvl w:val="0"/>
          <w:numId w:val="1"/>
        </w:numPr>
        <w:jc w:val="both"/>
        <w:rPr>
          <w:rFonts w:cs="Calibri"/>
          <w:sz w:val="24"/>
          <w:szCs w:val="24"/>
        </w:rPr>
      </w:pPr>
      <w:r w:rsidRPr="3A23BDEF">
        <w:rPr>
          <w:rFonts w:cs="Calibri"/>
          <w:sz w:val="24"/>
          <w:szCs w:val="24"/>
        </w:rPr>
        <w:t>Interfejs Streamlit</w:t>
      </w:r>
      <w:r w:rsidR="0D5701C1" w:rsidRPr="3A23BDEF">
        <w:rPr>
          <w:rFonts w:cs="Calibri"/>
          <w:sz w:val="24"/>
          <w:szCs w:val="24"/>
        </w:rPr>
        <w:t xml:space="preserve">: </w:t>
      </w:r>
      <w:r w:rsidRPr="3A23BDEF">
        <w:rPr>
          <w:rFonts w:cs="Calibri"/>
          <w:sz w:val="24"/>
          <w:szCs w:val="24"/>
        </w:rPr>
        <w:t xml:space="preserve">Interfejs wyświetla tytuł oraz wprowadzenie za pomocą funkcji </w:t>
      </w:r>
      <w:r w:rsidRPr="3A23BDEF">
        <w:rPr>
          <w:rFonts w:cs="Calibri"/>
          <w:i/>
          <w:iCs/>
          <w:sz w:val="24"/>
          <w:szCs w:val="24"/>
        </w:rPr>
        <w:t>st.title</w:t>
      </w:r>
      <w:r w:rsidRPr="3A23BDEF">
        <w:rPr>
          <w:rFonts w:cs="Calibri"/>
          <w:sz w:val="24"/>
          <w:szCs w:val="24"/>
        </w:rPr>
        <w:t xml:space="preserve"> i </w:t>
      </w:r>
      <w:r w:rsidRPr="3A23BDEF">
        <w:rPr>
          <w:rFonts w:cs="Calibri"/>
          <w:i/>
          <w:iCs/>
          <w:sz w:val="24"/>
          <w:szCs w:val="24"/>
        </w:rPr>
        <w:t>st.write</w:t>
      </w:r>
      <w:r w:rsidRPr="3A23BDEF">
        <w:rPr>
          <w:rFonts w:cs="Calibri"/>
          <w:sz w:val="24"/>
          <w:szCs w:val="24"/>
        </w:rPr>
        <w:t xml:space="preserve"> z biblioteki Streamlit.</w:t>
      </w:r>
      <w:r w:rsidR="12D32695" w:rsidRPr="3A23BDEF">
        <w:rPr>
          <w:rFonts w:cs="Calibri"/>
          <w:sz w:val="24"/>
          <w:szCs w:val="24"/>
        </w:rPr>
        <w:t xml:space="preserve"> Ponadto, przyjmuje dane wejściowe od użytkownika, takie jak nazwy graczy</w:t>
      </w:r>
      <w:r w:rsidR="78CE8EDF" w:rsidRPr="3A23BDEF">
        <w:rPr>
          <w:rFonts w:cs="Calibri"/>
          <w:sz w:val="24"/>
          <w:szCs w:val="24"/>
        </w:rPr>
        <w:t>, strony po których grają</w:t>
      </w:r>
      <w:r w:rsidR="12D32695" w:rsidRPr="3A23BDEF">
        <w:rPr>
          <w:rFonts w:cs="Calibri"/>
          <w:sz w:val="24"/>
          <w:szCs w:val="24"/>
        </w:rPr>
        <w:t xml:space="preserve"> oraz tryb gry, przy użyciu funkcji </w:t>
      </w:r>
      <w:r w:rsidR="12D32695" w:rsidRPr="3A23BDEF">
        <w:rPr>
          <w:rFonts w:cs="Calibri"/>
          <w:i/>
          <w:iCs/>
          <w:sz w:val="24"/>
          <w:szCs w:val="24"/>
        </w:rPr>
        <w:t>st.text_input</w:t>
      </w:r>
      <w:r w:rsidR="12D32695" w:rsidRPr="3A23BDEF">
        <w:rPr>
          <w:rFonts w:cs="Calibri"/>
          <w:sz w:val="24"/>
          <w:szCs w:val="24"/>
        </w:rPr>
        <w:t xml:space="preserve"> i </w:t>
      </w:r>
      <w:r w:rsidR="12D32695" w:rsidRPr="3A23BDEF">
        <w:rPr>
          <w:rFonts w:cs="Calibri"/>
          <w:i/>
          <w:iCs/>
          <w:sz w:val="24"/>
          <w:szCs w:val="24"/>
        </w:rPr>
        <w:t>st.selectbox</w:t>
      </w:r>
      <w:r w:rsidR="12D32695" w:rsidRPr="3A23BDEF">
        <w:rPr>
          <w:rFonts w:cs="Calibri"/>
          <w:sz w:val="24"/>
          <w:szCs w:val="24"/>
        </w:rPr>
        <w:t xml:space="preserve">. </w:t>
      </w:r>
      <w:r w:rsidRPr="3A23BDEF">
        <w:rPr>
          <w:rFonts w:cs="Calibri"/>
          <w:sz w:val="24"/>
          <w:szCs w:val="24"/>
        </w:rPr>
        <w:t xml:space="preserve">Po kliknięciu przycisku </w:t>
      </w:r>
      <w:r w:rsidRPr="3A23BDEF">
        <w:rPr>
          <w:rFonts w:cs="Calibri"/>
          <w:i/>
          <w:iCs/>
          <w:sz w:val="24"/>
          <w:szCs w:val="24"/>
        </w:rPr>
        <w:t>Predict</w:t>
      </w:r>
      <w:r w:rsidRPr="3A23BDEF">
        <w:rPr>
          <w:rFonts w:cs="Calibri"/>
          <w:sz w:val="24"/>
          <w:szCs w:val="24"/>
        </w:rPr>
        <w:t xml:space="preserve"> (</w:t>
      </w:r>
      <w:r w:rsidRPr="3A23BDEF">
        <w:rPr>
          <w:rFonts w:cs="Calibri"/>
          <w:i/>
          <w:iCs/>
          <w:sz w:val="24"/>
          <w:szCs w:val="24"/>
        </w:rPr>
        <w:t>st.button</w:t>
      </w:r>
      <w:r w:rsidRPr="3A23BDEF">
        <w:rPr>
          <w:rFonts w:cs="Calibri"/>
          <w:sz w:val="24"/>
          <w:szCs w:val="24"/>
        </w:rPr>
        <w:t>), interfejs wykonuje logikę przewidywania, obliczając różnice Elo i przewidując wynik gry.</w:t>
      </w:r>
    </w:p>
    <w:p w14:paraId="1D486F1E" w14:textId="1676929A" w:rsidR="00A7340A" w:rsidRPr="0029745F" w:rsidRDefault="00662DDF" w:rsidP="0029745F">
      <w:pPr>
        <w:pStyle w:val="Nagwek1"/>
        <w:widowControl/>
        <w:rPr>
          <w:rFonts w:ascii="Calibri" w:hAnsi="Calibri" w:cs="Calibri"/>
          <w:color w:val="0070C0"/>
          <w:lang w:val="pl-PL"/>
        </w:rPr>
      </w:pPr>
      <w:bookmarkStart w:id="15" w:name="_Toc148090665"/>
      <w:bookmarkStart w:id="16" w:name="_Toc169684774"/>
      <w:r w:rsidRPr="00070B32">
        <w:rPr>
          <w:rFonts w:ascii="Calibri" w:hAnsi="Calibri" w:cs="Calibri"/>
          <w:color w:val="0070C0"/>
          <w:lang w:val="pl-PL"/>
        </w:rPr>
        <w:lastRenderedPageBreak/>
        <w:t xml:space="preserve">4. </w:t>
      </w:r>
      <w:bookmarkEnd w:id="15"/>
      <w:r w:rsidR="005E1BD0">
        <w:rPr>
          <w:rFonts w:ascii="Calibri" w:hAnsi="Calibri" w:cs="Calibri"/>
          <w:color w:val="0070C0"/>
          <w:lang w:val="pl-PL"/>
        </w:rPr>
        <w:t>Podsumowanie</w:t>
      </w:r>
      <w:bookmarkEnd w:id="16"/>
    </w:p>
    <w:p w14:paraId="07588DE3" w14:textId="573FB447" w:rsid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"Checkmate Prophet" to nie tylko narzędzie predykcyjne, ale także platforma do analizy partii szachowych, która może pomóc graczom w doskonaleniu swoich umiejętności. Projekt stanowi rozwiązanie całkowicie nowe na rynku, otwierając nowe możliwości zarówno dla branży bukmacherskiej, jak i świata szachów.</w:t>
      </w:r>
    </w:p>
    <w:p w14:paraId="4C8EE769" w14:textId="77777777" w:rsidR="0029745F" w:rsidRPr="0029745F" w:rsidRDefault="0029745F" w:rsidP="00A51340">
      <w:pPr>
        <w:tabs>
          <w:tab w:val="left" w:pos="1090"/>
        </w:tabs>
        <w:jc w:val="both"/>
        <w:rPr>
          <w:rFonts w:asciiTheme="minorHAnsi" w:hAnsiTheme="minorHAnsi" w:cstheme="minorHAnsi"/>
        </w:rPr>
      </w:pPr>
    </w:p>
    <w:p w14:paraId="389FF6DA" w14:textId="41F3FE2E" w:rsid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W niniejszej dokumentacji przedstawiono opis projektu, począwszy od kontekstu biznesowego, przez charakterystykę użytych technologii, aż po dokładną metodologię zastosowaną do budowy modelu. Opisano również funkcjonalności aplikacji, umożliwiając użytkownikom pełne zrozumienie jej możliwości.</w:t>
      </w:r>
    </w:p>
    <w:p w14:paraId="2AD8398B" w14:textId="77777777" w:rsidR="0029745F" w:rsidRPr="0029745F" w:rsidRDefault="0029745F" w:rsidP="00A51340">
      <w:pPr>
        <w:tabs>
          <w:tab w:val="left" w:pos="1090"/>
        </w:tabs>
        <w:jc w:val="both"/>
        <w:rPr>
          <w:rFonts w:asciiTheme="minorHAnsi" w:hAnsiTheme="minorHAnsi" w:cstheme="minorHAnsi"/>
        </w:rPr>
      </w:pPr>
    </w:p>
    <w:p w14:paraId="0294E410" w14:textId="5BC81DEB" w:rsidR="0029745F" w:rsidRP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Przyszłe prace nad rozwiązaniem mogą skupić się na dalszym rozwoju modelu, uwzględnieniu jeszcze większej liczby czynników wpływających na wynik partii, a także na rozszerzeniu funkcjonalności aplikacji, na przykład o możliwość analizy partii w czasie rzeczywistym.</w:t>
      </w:r>
    </w:p>
    <w:sectPr w:rsidR="0029745F" w:rsidRPr="0029745F" w:rsidSect="00ED6C5B">
      <w:headerReference w:type="default" r:id="rId13"/>
      <w:footerReference w:type="default" r:id="rId14"/>
      <w:pgSz w:w="11906" w:h="16838" w:code="9"/>
      <w:pgMar w:top="119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FE89E" w14:textId="77777777" w:rsidR="00990C9F" w:rsidRDefault="00990C9F">
      <w:r>
        <w:separator/>
      </w:r>
    </w:p>
  </w:endnote>
  <w:endnote w:type="continuationSeparator" w:id="0">
    <w:p w14:paraId="53C68C44" w14:textId="77777777" w:rsidR="00990C9F" w:rsidRDefault="00990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PL">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43510" w14:paraId="3F3E48F3" w14:textId="77777777" w:rsidTr="00543510">
      <w:tc>
        <w:tcPr>
          <w:tcW w:w="3162" w:type="dxa"/>
          <w:tcBorders>
            <w:top w:val="nil"/>
            <w:left w:val="nil"/>
            <w:bottom w:val="nil"/>
            <w:right w:val="nil"/>
          </w:tcBorders>
        </w:tcPr>
        <w:p w14:paraId="0D16D07B" w14:textId="5DF39212" w:rsidR="00543510" w:rsidRDefault="00543510" w:rsidP="004F2E6F">
          <w:pPr>
            <w:ind w:right="360"/>
          </w:pPr>
        </w:p>
      </w:tc>
      <w:tc>
        <w:tcPr>
          <w:tcW w:w="3162" w:type="dxa"/>
          <w:tcBorders>
            <w:top w:val="nil"/>
            <w:left w:val="nil"/>
            <w:bottom w:val="nil"/>
            <w:right w:val="nil"/>
          </w:tcBorders>
        </w:tcPr>
        <w:p w14:paraId="3F48C4BE" w14:textId="56F6CDF3" w:rsidR="00543510" w:rsidRPr="00C538AE" w:rsidRDefault="00EE00F0" w:rsidP="00543510">
          <w:pPr>
            <w:rPr>
              <w:lang w:val="en-US"/>
            </w:rPr>
          </w:pPr>
          <w:r>
            <w:rPr>
              <w:rFonts w:ascii="Symbol" w:eastAsia="Symbol" w:hAnsi="Symbol" w:cs="Symbol"/>
            </w:rPr>
            <w:t>Ó</w:t>
          </w:r>
          <w:r w:rsidR="00C601CE">
            <w:rPr>
              <w:lang w:val="en-US"/>
            </w:rPr>
            <w:t>Checkmate Prophet</w:t>
          </w:r>
          <w:r w:rsidRPr="00C538AE">
            <w:rPr>
              <w:lang w:val="en-US"/>
            </w:rPr>
            <w:t xml:space="preserve">, </w:t>
          </w:r>
          <w:r>
            <w:fldChar w:fldCharType="begin"/>
          </w:r>
          <w:r>
            <w:instrText xml:space="preserve"> DATE \@ "yyyy" </w:instrText>
          </w:r>
          <w:r>
            <w:fldChar w:fldCharType="separate"/>
          </w:r>
          <w:r w:rsidR="0001192B">
            <w:rPr>
              <w:noProof/>
            </w:rPr>
            <w:t>2024</w:t>
          </w:r>
          <w:r>
            <w:fldChar w:fldCharType="end"/>
          </w:r>
        </w:p>
      </w:tc>
      <w:tc>
        <w:tcPr>
          <w:tcW w:w="3162" w:type="dxa"/>
          <w:tcBorders>
            <w:top w:val="nil"/>
            <w:left w:val="nil"/>
            <w:bottom w:val="nil"/>
            <w:right w:val="nil"/>
          </w:tcBorders>
        </w:tcPr>
        <w:p w14:paraId="65B0807E" w14:textId="77777777" w:rsidR="00543510" w:rsidRDefault="00543510" w:rsidP="004F2E6F">
          <w:pPr>
            <w:jc w:val="right"/>
          </w:pPr>
          <w:r>
            <w:t xml:space="preserve">Strona </w:t>
          </w:r>
          <w:r w:rsidRPr="0075476F">
            <w:rPr>
              <w:rStyle w:val="Numerstrony"/>
              <w:b w:val="0"/>
            </w:rPr>
            <w:fldChar w:fldCharType="begin"/>
          </w:r>
          <w:r w:rsidRPr="0075476F">
            <w:rPr>
              <w:rStyle w:val="Numerstrony"/>
              <w:b w:val="0"/>
            </w:rPr>
            <w:instrText xml:space="preserve"> PAGE </w:instrText>
          </w:r>
          <w:r w:rsidRPr="0075476F">
            <w:rPr>
              <w:rStyle w:val="Numerstrony"/>
              <w:b w:val="0"/>
            </w:rPr>
            <w:fldChar w:fldCharType="separate"/>
          </w:r>
          <w:r w:rsidRPr="0075476F">
            <w:rPr>
              <w:rStyle w:val="Numerstrony"/>
              <w:b w:val="0"/>
              <w:noProof/>
            </w:rPr>
            <w:t>2</w:t>
          </w:r>
          <w:r w:rsidRPr="0075476F">
            <w:rPr>
              <w:rStyle w:val="Numerstrony"/>
              <w:b w:val="0"/>
            </w:rPr>
            <w:fldChar w:fldCharType="end"/>
          </w:r>
        </w:p>
      </w:tc>
    </w:tr>
  </w:tbl>
  <w:p w14:paraId="0E5C011A" w14:textId="3A6521F5" w:rsidR="00543510" w:rsidRPr="008A6B23" w:rsidRDefault="00543510" w:rsidP="00827D4B">
    <w:pPr>
      <w:pStyle w:val="Stopka"/>
      <w:jc w:val="center"/>
      <w:rPr>
        <w:rFonts w:ascii="Garamond" w:hAnsi="Garamond"/>
        <w:b/>
        <w:w w:val="105"/>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E160E" w14:textId="77777777" w:rsidR="00990C9F" w:rsidRDefault="00990C9F">
      <w:r>
        <w:separator/>
      </w:r>
    </w:p>
  </w:footnote>
  <w:footnote w:type="continuationSeparator" w:id="0">
    <w:p w14:paraId="3945C404" w14:textId="77777777" w:rsidR="00990C9F" w:rsidRDefault="00990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43510" w14:paraId="31909553" w14:textId="77777777" w:rsidTr="004F2E6F">
      <w:tc>
        <w:tcPr>
          <w:tcW w:w="6379" w:type="dxa"/>
        </w:tcPr>
        <w:p w14:paraId="2474B27C" w14:textId="66C08F6F" w:rsidR="00543510" w:rsidRDefault="00C601CE" w:rsidP="004F2E6F">
          <w:r>
            <w:t>Aplikacja Checkmate Prophet</w:t>
          </w:r>
        </w:p>
      </w:tc>
      <w:tc>
        <w:tcPr>
          <w:tcW w:w="3179" w:type="dxa"/>
        </w:tcPr>
        <w:p w14:paraId="2BF0022F" w14:textId="74E46548" w:rsidR="00543510" w:rsidRDefault="00543510" w:rsidP="004F2E6F">
          <w:pPr>
            <w:tabs>
              <w:tab w:val="left" w:pos="1135"/>
            </w:tabs>
            <w:spacing w:before="40"/>
            <w:ind w:right="68"/>
          </w:pPr>
          <w:r>
            <w:t>Wersja: 1.0</w:t>
          </w:r>
        </w:p>
      </w:tc>
    </w:tr>
    <w:tr w:rsidR="00543510" w14:paraId="16DD0C38" w14:textId="77777777" w:rsidTr="004F2E6F">
      <w:tc>
        <w:tcPr>
          <w:tcW w:w="6379" w:type="dxa"/>
        </w:tcPr>
        <w:p w14:paraId="12BD593D" w14:textId="051B5D0B" w:rsidR="00543510" w:rsidRDefault="00827D4B" w:rsidP="00827D4B">
          <w:pPr>
            <w:tabs>
              <w:tab w:val="center" w:pos="3081"/>
            </w:tabs>
          </w:pPr>
          <w:r>
            <w:t xml:space="preserve">Dokumentacja </w:t>
          </w:r>
          <w:r w:rsidR="00C601CE">
            <w:t>projektu</w:t>
          </w:r>
        </w:p>
      </w:tc>
      <w:tc>
        <w:tcPr>
          <w:tcW w:w="3179" w:type="dxa"/>
        </w:tcPr>
        <w:p w14:paraId="05152299" w14:textId="5A3C721D" w:rsidR="00543510" w:rsidRDefault="00543510" w:rsidP="004F2E6F">
          <w:r>
            <w:t xml:space="preserve">Data: </w:t>
          </w:r>
          <w:r w:rsidR="00AF5FB5">
            <w:t>23</w:t>
          </w:r>
          <w:r>
            <w:t>/0</w:t>
          </w:r>
          <w:r w:rsidR="00C538AE">
            <w:t>6</w:t>
          </w:r>
          <w:r>
            <w:t>/2024</w:t>
          </w:r>
        </w:p>
      </w:tc>
    </w:tr>
  </w:tbl>
  <w:p w14:paraId="031FCAA4" w14:textId="77777777" w:rsidR="00543510" w:rsidRPr="00120AB6" w:rsidRDefault="00543510" w:rsidP="005871D7">
    <w:pPr>
      <w:pStyle w:val="Nagwek"/>
      <w:rPr>
        <w:rFonts w:ascii="Calibri" w:hAnsi="Calibri" w:cs="Calibri"/>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CDBC25EA"/>
    <w:lvl w:ilvl="0">
      <w:start w:val="1"/>
      <w:numFmt w:val="bullet"/>
      <w:pStyle w:val="Listapunktowana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F4A2A72"/>
    <w:lvl w:ilvl="0">
      <w:start w:val="1"/>
      <w:numFmt w:val="bullet"/>
      <w:pStyle w:val="Listapunktowana2"/>
      <w:lvlText w:val=""/>
      <w:lvlJc w:val="left"/>
      <w:pPr>
        <w:tabs>
          <w:tab w:val="num" w:pos="643"/>
        </w:tabs>
        <w:ind w:left="643" w:hanging="360"/>
      </w:pPr>
      <w:rPr>
        <w:rFonts w:ascii="Symbol" w:hAnsi="Symbol" w:hint="default"/>
      </w:rPr>
    </w:lvl>
  </w:abstractNum>
  <w:abstractNum w:abstractNumId="2" w15:restartNumberingAfterBreak="0">
    <w:nsid w:val="03D41E3B"/>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F1435F"/>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2B4C16"/>
    <w:multiLevelType w:val="hybridMultilevel"/>
    <w:tmpl w:val="A0E0385E"/>
    <w:lvl w:ilvl="0" w:tplc="C96CC616">
      <w:start w:val="1"/>
      <w:numFmt w:val="bullet"/>
      <w:lvlText w:val=""/>
      <w:lvlJc w:val="left"/>
      <w:pPr>
        <w:ind w:left="720" w:hanging="360"/>
      </w:pPr>
      <w:rPr>
        <w:rFonts w:ascii="Symbol" w:hAnsi="Symbol" w:hint="default"/>
      </w:rPr>
    </w:lvl>
    <w:lvl w:ilvl="1" w:tplc="F7589C4C">
      <w:start w:val="1"/>
      <w:numFmt w:val="bullet"/>
      <w:lvlText w:val="o"/>
      <w:lvlJc w:val="left"/>
      <w:pPr>
        <w:ind w:left="1440" w:hanging="360"/>
      </w:pPr>
      <w:rPr>
        <w:rFonts w:ascii="Courier New" w:hAnsi="Courier New" w:hint="default"/>
      </w:rPr>
    </w:lvl>
    <w:lvl w:ilvl="2" w:tplc="7854C298">
      <w:start w:val="1"/>
      <w:numFmt w:val="bullet"/>
      <w:lvlText w:val=""/>
      <w:lvlJc w:val="left"/>
      <w:pPr>
        <w:ind w:left="2160" w:hanging="360"/>
      </w:pPr>
      <w:rPr>
        <w:rFonts w:ascii="Wingdings" w:hAnsi="Wingdings" w:hint="default"/>
      </w:rPr>
    </w:lvl>
    <w:lvl w:ilvl="3" w:tplc="B2C81E00">
      <w:start w:val="1"/>
      <w:numFmt w:val="bullet"/>
      <w:lvlText w:val=""/>
      <w:lvlJc w:val="left"/>
      <w:pPr>
        <w:ind w:left="2880" w:hanging="360"/>
      </w:pPr>
      <w:rPr>
        <w:rFonts w:ascii="Symbol" w:hAnsi="Symbol" w:hint="default"/>
      </w:rPr>
    </w:lvl>
    <w:lvl w:ilvl="4" w:tplc="2FA67A14">
      <w:start w:val="1"/>
      <w:numFmt w:val="bullet"/>
      <w:lvlText w:val="o"/>
      <w:lvlJc w:val="left"/>
      <w:pPr>
        <w:ind w:left="3600" w:hanging="360"/>
      </w:pPr>
      <w:rPr>
        <w:rFonts w:ascii="Courier New" w:hAnsi="Courier New" w:hint="default"/>
      </w:rPr>
    </w:lvl>
    <w:lvl w:ilvl="5" w:tplc="C92A0368">
      <w:start w:val="1"/>
      <w:numFmt w:val="bullet"/>
      <w:lvlText w:val=""/>
      <w:lvlJc w:val="left"/>
      <w:pPr>
        <w:ind w:left="4320" w:hanging="360"/>
      </w:pPr>
      <w:rPr>
        <w:rFonts w:ascii="Wingdings" w:hAnsi="Wingdings" w:hint="default"/>
      </w:rPr>
    </w:lvl>
    <w:lvl w:ilvl="6" w:tplc="19E859B8">
      <w:start w:val="1"/>
      <w:numFmt w:val="bullet"/>
      <w:lvlText w:val=""/>
      <w:lvlJc w:val="left"/>
      <w:pPr>
        <w:ind w:left="5040" w:hanging="360"/>
      </w:pPr>
      <w:rPr>
        <w:rFonts w:ascii="Symbol" w:hAnsi="Symbol" w:hint="default"/>
      </w:rPr>
    </w:lvl>
    <w:lvl w:ilvl="7" w:tplc="57E8EFC6">
      <w:start w:val="1"/>
      <w:numFmt w:val="bullet"/>
      <w:lvlText w:val="o"/>
      <w:lvlJc w:val="left"/>
      <w:pPr>
        <w:ind w:left="5760" w:hanging="360"/>
      </w:pPr>
      <w:rPr>
        <w:rFonts w:ascii="Courier New" w:hAnsi="Courier New" w:hint="default"/>
      </w:rPr>
    </w:lvl>
    <w:lvl w:ilvl="8" w:tplc="232E0FB2">
      <w:start w:val="1"/>
      <w:numFmt w:val="bullet"/>
      <w:lvlText w:val=""/>
      <w:lvlJc w:val="left"/>
      <w:pPr>
        <w:ind w:left="6480" w:hanging="360"/>
      </w:pPr>
      <w:rPr>
        <w:rFonts w:ascii="Wingdings" w:hAnsi="Wingdings" w:hint="default"/>
      </w:rPr>
    </w:lvl>
  </w:abstractNum>
  <w:abstractNum w:abstractNumId="5" w15:restartNumberingAfterBreak="0">
    <w:nsid w:val="08816FDC"/>
    <w:multiLevelType w:val="multilevel"/>
    <w:tmpl w:val="5F58428C"/>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Theme="minorHAnsi" w:hAnsiTheme="minorHAnsi" w:cstheme="minorHAnsi"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BC41DBA"/>
    <w:multiLevelType w:val="hybridMultilevel"/>
    <w:tmpl w:val="56F6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01C31"/>
    <w:multiLevelType w:val="hybridMultilevel"/>
    <w:tmpl w:val="3AEE3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003F5"/>
    <w:multiLevelType w:val="hybridMultilevel"/>
    <w:tmpl w:val="0332D9A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4F76AB9"/>
    <w:multiLevelType w:val="multilevel"/>
    <w:tmpl w:val="4364B0C8"/>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7747219"/>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821CBB"/>
    <w:multiLevelType w:val="multilevel"/>
    <w:tmpl w:val="F2506FA4"/>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1EE449A2"/>
    <w:multiLevelType w:val="hybridMultilevel"/>
    <w:tmpl w:val="4264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CB77D1"/>
    <w:multiLevelType w:val="hybridMultilevel"/>
    <w:tmpl w:val="99280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BF3761"/>
    <w:multiLevelType w:val="hybridMultilevel"/>
    <w:tmpl w:val="9B6030C8"/>
    <w:lvl w:ilvl="0" w:tplc="0415000F">
      <w:start w:val="1"/>
      <w:numFmt w:val="decimal"/>
      <w:lvlText w:val="%1."/>
      <w:lvlJc w:val="left"/>
      <w:pPr>
        <w:ind w:left="360" w:hanging="360"/>
      </w:pPr>
      <w:rPr>
        <w:b/>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235F2ECE"/>
    <w:multiLevelType w:val="multilevel"/>
    <w:tmpl w:val="541E76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62B7B85"/>
    <w:multiLevelType w:val="multilevel"/>
    <w:tmpl w:val="1034EC44"/>
    <w:lvl w:ilvl="0">
      <w:start w:val="1"/>
      <w:numFmt w:val="decimal"/>
      <w:lvlText w:val="%1."/>
      <w:lvlJc w:val="left"/>
      <w:pPr>
        <w:ind w:left="360" w:hanging="360"/>
      </w:pPr>
      <w:rPr>
        <w:rFonts w:ascii="Times New Roman" w:eastAsia="Times New Roman" w:hAnsi="Times New Roman" w:cs="Calibri"/>
        <w:b w:val="0"/>
        <w:bCs w:val="0"/>
      </w:rPr>
    </w:lvl>
    <w:lvl w:ilvl="1">
      <w:start w:val="1"/>
      <w:numFmt w:val="decimal"/>
      <w:lvlText w:val="%1.%2."/>
      <w:lvlJc w:val="left"/>
      <w:pPr>
        <w:ind w:left="1080" w:hanging="360"/>
      </w:pPr>
      <w:rPr>
        <w:rFonts w:asciiTheme="minorHAnsi" w:hAnsiTheme="minorHAnsi" w:cstheme="minorHAnsi" w:hint="default"/>
        <w:b/>
        <w:bCs/>
      </w:rPr>
    </w:lvl>
    <w:lvl w:ilvl="2">
      <w:start w:val="1"/>
      <w:numFmt w:val="decimal"/>
      <w:lvlText w:val="%1.%2.%3."/>
      <w:lvlJc w:val="left"/>
      <w:pPr>
        <w:ind w:left="2160" w:hanging="720"/>
      </w:pPr>
      <w:rPr>
        <w:rFonts w:ascii="Times New Roman" w:hAnsi="Times New Roman" w:hint="default"/>
      </w:rPr>
    </w:lvl>
    <w:lvl w:ilvl="3">
      <w:start w:val="1"/>
      <w:numFmt w:val="decimal"/>
      <w:lvlText w:val="%1.%2.%3.%4."/>
      <w:lvlJc w:val="left"/>
      <w:pPr>
        <w:ind w:left="2880" w:hanging="720"/>
      </w:pPr>
      <w:rPr>
        <w:rFonts w:ascii="Times New Roman" w:hAnsi="Times New Roman" w:hint="default"/>
      </w:rPr>
    </w:lvl>
    <w:lvl w:ilvl="4">
      <w:start w:val="1"/>
      <w:numFmt w:val="decimal"/>
      <w:lvlText w:val="%1.%2.%3.%4.%5."/>
      <w:lvlJc w:val="left"/>
      <w:pPr>
        <w:ind w:left="3960" w:hanging="1080"/>
      </w:pPr>
      <w:rPr>
        <w:rFonts w:ascii="Times New Roman" w:hAnsi="Times New Roman" w:hint="default"/>
      </w:rPr>
    </w:lvl>
    <w:lvl w:ilvl="5">
      <w:start w:val="1"/>
      <w:numFmt w:val="decimal"/>
      <w:lvlText w:val="%1.%2.%3.%4.%5.%6."/>
      <w:lvlJc w:val="left"/>
      <w:pPr>
        <w:ind w:left="4680" w:hanging="1080"/>
      </w:pPr>
      <w:rPr>
        <w:rFonts w:ascii="Times New Roman" w:hAnsi="Times New Roman" w:hint="default"/>
      </w:rPr>
    </w:lvl>
    <w:lvl w:ilvl="6">
      <w:start w:val="1"/>
      <w:numFmt w:val="decimal"/>
      <w:lvlText w:val="%1.%2.%3.%4.%5.%6.%7."/>
      <w:lvlJc w:val="left"/>
      <w:pPr>
        <w:ind w:left="5760" w:hanging="1440"/>
      </w:pPr>
      <w:rPr>
        <w:rFonts w:ascii="Times New Roman" w:hAnsi="Times New Roman" w:hint="default"/>
      </w:rPr>
    </w:lvl>
    <w:lvl w:ilvl="7">
      <w:start w:val="1"/>
      <w:numFmt w:val="decimal"/>
      <w:lvlText w:val="%1.%2.%3.%4.%5.%6.%7.%8."/>
      <w:lvlJc w:val="left"/>
      <w:pPr>
        <w:ind w:left="6480" w:hanging="1440"/>
      </w:pPr>
      <w:rPr>
        <w:rFonts w:ascii="Times New Roman" w:hAnsi="Times New Roman" w:hint="default"/>
      </w:rPr>
    </w:lvl>
    <w:lvl w:ilvl="8">
      <w:start w:val="1"/>
      <w:numFmt w:val="decimal"/>
      <w:lvlText w:val="%1.%2.%3.%4.%5.%6.%7.%8.%9."/>
      <w:lvlJc w:val="left"/>
      <w:pPr>
        <w:ind w:left="7560" w:hanging="1800"/>
      </w:pPr>
      <w:rPr>
        <w:rFonts w:ascii="Times New Roman" w:hAnsi="Times New Roman" w:hint="default"/>
      </w:rPr>
    </w:lvl>
  </w:abstractNum>
  <w:abstractNum w:abstractNumId="17" w15:restartNumberingAfterBreak="0">
    <w:nsid w:val="2B5C1E77"/>
    <w:multiLevelType w:val="hybridMultilevel"/>
    <w:tmpl w:val="B2088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2548C0"/>
    <w:multiLevelType w:val="hybridMultilevel"/>
    <w:tmpl w:val="577A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9F330A"/>
    <w:multiLevelType w:val="multilevel"/>
    <w:tmpl w:val="258A7A32"/>
    <w:lvl w:ilvl="0">
      <w:start w:val="1"/>
      <w:numFmt w:val="decimal"/>
      <w:lvlText w:val="%1."/>
      <w:lvlJc w:val="left"/>
      <w:rPr>
        <w:rFonts w:ascii="Calibri" w:hAnsi="Calibri" w:cs="Calibri" w:hint="default"/>
        <w:b/>
        <w:bCs/>
      </w:rPr>
    </w:lvl>
    <w:lvl w:ilvl="1">
      <w:start w:val="1"/>
      <w:numFmt w:val="decimal"/>
      <w:isLgl/>
      <w:lvlText w:val="%1.%2"/>
      <w:lvlJc w:val="left"/>
      <w:pPr>
        <w:ind w:left="1080" w:hanging="360"/>
      </w:pPr>
      <w:rPr>
        <w:rFonts w:hint="default"/>
        <w:b/>
        <w:bCs/>
        <w:sz w:val="24"/>
        <w:szCs w:val="24"/>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0" w15:restartNumberingAfterBreak="0">
    <w:nsid w:val="30D87928"/>
    <w:multiLevelType w:val="hybridMultilevel"/>
    <w:tmpl w:val="8C38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F661F"/>
    <w:multiLevelType w:val="multilevel"/>
    <w:tmpl w:val="17C2B5B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684FB0D"/>
    <w:multiLevelType w:val="hybridMultilevel"/>
    <w:tmpl w:val="7EBC5AD8"/>
    <w:lvl w:ilvl="0" w:tplc="A91058C8">
      <w:start w:val="1"/>
      <w:numFmt w:val="bullet"/>
      <w:lvlText w:val=""/>
      <w:lvlJc w:val="left"/>
      <w:pPr>
        <w:ind w:left="720" w:hanging="360"/>
      </w:pPr>
      <w:rPr>
        <w:rFonts w:ascii="Symbol" w:hAnsi="Symbol" w:hint="default"/>
      </w:rPr>
    </w:lvl>
    <w:lvl w:ilvl="1" w:tplc="7E142BA2">
      <w:start w:val="1"/>
      <w:numFmt w:val="bullet"/>
      <w:lvlText w:val="o"/>
      <w:lvlJc w:val="left"/>
      <w:pPr>
        <w:ind w:left="1440" w:hanging="360"/>
      </w:pPr>
      <w:rPr>
        <w:rFonts w:ascii="Courier New" w:hAnsi="Courier New" w:hint="default"/>
      </w:rPr>
    </w:lvl>
    <w:lvl w:ilvl="2" w:tplc="6504BBA2">
      <w:start w:val="1"/>
      <w:numFmt w:val="bullet"/>
      <w:lvlText w:val=""/>
      <w:lvlJc w:val="left"/>
      <w:pPr>
        <w:ind w:left="2160" w:hanging="360"/>
      </w:pPr>
      <w:rPr>
        <w:rFonts w:ascii="Wingdings" w:hAnsi="Wingdings" w:hint="default"/>
      </w:rPr>
    </w:lvl>
    <w:lvl w:ilvl="3" w:tplc="D766E480">
      <w:start w:val="1"/>
      <w:numFmt w:val="bullet"/>
      <w:lvlText w:val=""/>
      <w:lvlJc w:val="left"/>
      <w:pPr>
        <w:ind w:left="2880" w:hanging="360"/>
      </w:pPr>
      <w:rPr>
        <w:rFonts w:ascii="Symbol" w:hAnsi="Symbol" w:hint="default"/>
      </w:rPr>
    </w:lvl>
    <w:lvl w:ilvl="4" w:tplc="BB265208">
      <w:start w:val="1"/>
      <w:numFmt w:val="bullet"/>
      <w:lvlText w:val="o"/>
      <w:lvlJc w:val="left"/>
      <w:pPr>
        <w:ind w:left="3600" w:hanging="360"/>
      </w:pPr>
      <w:rPr>
        <w:rFonts w:ascii="Courier New" w:hAnsi="Courier New" w:hint="default"/>
      </w:rPr>
    </w:lvl>
    <w:lvl w:ilvl="5" w:tplc="566CD3A8">
      <w:start w:val="1"/>
      <w:numFmt w:val="bullet"/>
      <w:lvlText w:val=""/>
      <w:lvlJc w:val="left"/>
      <w:pPr>
        <w:ind w:left="4320" w:hanging="360"/>
      </w:pPr>
      <w:rPr>
        <w:rFonts w:ascii="Wingdings" w:hAnsi="Wingdings" w:hint="default"/>
      </w:rPr>
    </w:lvl>
    <w:lvl w:ilvl="6" w:tplc="8DA09914">
      <w:start w:val="1"/>
      <w:numFmt w:val="bullet"/>
      <w:lvlText w:val=""/>
      <w:lvlJc w:val="left"/>
      <w:pPr>
        <w:ind w:left="5040" w:hanging="360"/>
      </w:pPr>
      <w:rPr>
        <w:rFonts w:ascii="Symbol" w:hAnsi="Symbol" w:hint="default"/>
      </w:rPr>
    </w:lvl>
    <w:lvl w:ilvl="7" w:tplc="2536FFC2">
      <w:start w:val="1"/>
      <w:numFmt w:val="bullet"/>
      <w:lvlText w:val="o"/>
      <w:lvlJc w:val="left"/>
      <w:pPr>
        <w:ind w:left="5760" w:hanging="360"/>
      </w:pPr>
      <w:rPr>
        <w:rFonts w:ascii="Courier New" w:hAnsi="Courier New" w:hint="default"/>
      </w:rPr>
    </w:lvl>
    <w:lvl w:ilvl="8" w:tplc="7D6C282A">
      <w:start w:val="1"/>
      <w:numFmt w:val="bullet"/>
      <w:lvlText w:val=""/>
      <w:lvlJc w:val="left"/>
      <w:pPr>
        <w:ind w:left="6480" w:hanging="360"/>
      </w:pPr>
      <w:rPr>
        <w:rFonts w:ascii="Wingdings" w:hAnsi="Wingdings" w:hint="default"/>
      </w:rPr>
    </w:lvl>
  </w:abstractNum>
  <w:abstractNum w:abstractNumId="23" w15:restartNumberingAfterBreak="0">
    <w:nsid w:val="38EA6EB0"/>
    <w:multiLevelType w:val="hybridMultilevel"/>
    <w:tmpl w:val="581A4414"/>
    <w:lvl w:ilvl="0" w:tplc="2E10999C">
      <w:start w:val="1"/>
      <w:numFmt w:val="bullet"/>
      <w:lvlText w:val=""/>
      <w:lvlJc w:val="left"/>
      <w:pPr>
        <w:ind w:left="720" w:hanging="360"/>
      </w:pPr>
      <w:rPr>
        <w:rFonts w:ascii="Symbol" w:hAnsi="Symbol" w:hint="default"/>
      </w:rPr>
    </w:lvl>
    <w:lvl w:ilvl="1" w:tplc="615678C8">
      <w:start w:val="1"/>
      <w:numFmt w:val="bullet"/>
      <w:lvlText w:val="o"/>
      <w:lvlJc w:val="left"/>
      <w:pPr>
        <w:ind w:left="1440" w:hanging="360"/>
      </w:pPr>
      <w:rPr>
        <w:rFonts w:ascii="Courier New" w:hAnsi="Courier New" w:hint="default"/>
      </w:rPr>
    </w:lvl>
    <w:lvl w:ilvl="2" w:tplc="F01E6ADE">
      <w:start w:val="1"/>
      <w:numFmt w:val="bullet"/>
      <w:lvlText w:val=""/>
      <w:lvlJc w:val="left"/>
      <w:pPr>
        <w:ind w:left="2160" w:hanging="360"/>
      </w:pPr>
      <w:rPr>
        <w:rFonts w:ascii="Wingdings" w:hAnsi="Wingdings" w:hint="default"/>
      </w:rPr>
    </w:lvl>
    <w:lvl w:ilvl="3" w:tplc="4DDA1C30">
      <w:start w:val="1"/>
      <w:numFmt w:val="bullet"/>
      <w:lvlText w:val=""/>
      <w:lvlJc w:val="left"/>
      <w:pPr>
        <w:ind w:left="2880" w:hanging="360"/>
      </w:pPr>
      <w:rPr>
        <w:rFonts w:ascii="Symbol" w:hAnsi="Symbol" w:hint="default"/>
      </w:rPr>
    </w:lvl>
    <w:lvl w:ilvl="4" w:tplc="E5DCEC48">
      <w:start w:val="1"/>
      <w:numFmt w:val="bullet"/>
      <w:lvlText w:val="o"/>
      <w:lvlJc w:val="left"/>
      <w:pPr>
        <w:ind w:left="3600" w:hanging="360"/>
      </w:pPr>
      <w:rPr>
        <w:rFonts w:ascii="Courier New" w:hAnsi="Courier New" w:hint="default"/>
      </w:rPr>
    </w:lvl>
    <w:lvl w:ilvl="5" w:tplc="4BE8626E">
      <w:start w:val="1"/>
      <w:numFmt w:val="bullet"/>
      <w:lvlText w:val=""/>
      <w:lvlJc w:val="left"/>
      <w:pPr>
        <w:ind w:left="4320" w:hanging="360"/>
      </w:pPr>
      <w:rPr>
        <w:rFonts w:ascii="Wingdings" w:hAnsi="Wingdings" w:hint="default"/>
      </w:rPr>
    </w:lvl>
    <w:lvl w:ilvl="6" w:tplc="8A7E9FD4">
      <w:start w:val="1"/>
      <w:numFmt w:val="bullet"/>
      <w:lvlText w:val=""/>
      <w:lvlJc w:val="left"/>
      <w:pPr>
        <w:ind w:left="5040" w:hanging="360"/>
      </w:pPr>
      <w:rPr>
        <w:rFonts w:ascii="Symbol" w:hAnsi="Symbol" w:hint="default"/>
      </w:rPr>
    </w:lvl>
    <w:lvl w:ilvl="7" w:tplc="0C0A548E">
      <w:start w:val="1"/>
      <w:numFmt w:val="bullet"/>
      <w:lvlText w:val="o"/>
      <w:lvlJc w:val="left"/>
      <w:pPr>
        <w:ind w:left="5760" w:hanging="360"/>
      </w:pPr>
      <w:rPr>
        <w:rFonts w:ascii="Courier New" w:hAnsi="Courier New" w:hint="default"/>
      </w:rPr>
    </w:lvl>
    <w:lvl w:ilvl="8" w:tplc="474C936C">
      <w:start w:val="1"/>
      <w:numFmt w:val="bullet"/>
      <w:lvlText w:val=""/>
      <w:lvlJc w:val="left"/>
      <w:pPr>
        <w:ind w:left="6480" w:hanging="360"/>
      </w:pPr>
      <w:rPr>
        <w:rFonts w:ascii="Wingdings" w:hAnsi="Wingdings" w:hint="default"/>
      </w:rPr>
    </w:lvl>
  </w:abstractNum>
  <w:abstractNum w:abstractNumId="24" w15:restartNumberingAfterBreak="0">
    <w:nsid w:val="3BB310B1"/>
    <w:multiLevelType w:val="multilevel"/>
    <w:tmpl w:val="C1B84384"/>
    <w:lvl w:ilvl="0">
      <w:start w:val="1"/>
      <w:numFmt w:val="decimal"/>
      <w:lvlText w:val="%1."/>
      <w:lvlJc w:val="left"/>
      <w:pPr>
        <w:ind w:left="360" w:hanging="360"/>
      </w:pPr>
      <w:rPr>
        <w:rFonts w:asciiTheme="minorHAnsi" w:hAnsiTheme="minorHAnsi" w:cstheme="minorHAnsi" w:hint="default"/>
        <w:b/>
        <w:bCs/>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28F37D8"/>
    <w:multiLevelType w:val="hybridMultilevel"/>
    <w:tmpl w:val="7B747BF4"/>
    <w:lvl w:ilvl="0" w:tplc="B40E0368">
      <w:start w:val="1"/>
      <w:numFmt w:val="decimal"/>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1C56E5"/>
    <w:multiLevelType w:val="multilevel"/>
    <w:tmpl w:val="7A522D9A"/>
    <w:lvl w:ilvl="0">
      <w:start w:val="4"/>
      <w:numFmt w:val="decimal"/>
      <w:lvlText w:val="%1."/>
      <w:lvlJc w:val="left"/>
      <w:pPr>
        <w:ind w:left="360" w:hanging="360"/>
      </w:pPr>
      <w:rPr>
        <w:rFonts w:hint="default"/>
        <w:b/>
        <w:bCs/>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6932FA6"/>
    <w:multiLevelType w:val="multilevel"/>
    <w:tmpl w:val="C78E1A28"/>
    <w:lvl w:ilvl="0">
      <w:start w:val="1"/>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680" w:hanging="1800"/>
      </w:pPr>
      <w:rPr>
        <w:rFonts w:hint="default"/>
      </w:rPr>
    </w:lvl>
  </w:abstractNum>
  <w:abstractNum w:abstractNumId="28" w15:restartNumberingAfterBreak="0">
    <w:nsid w:val="4B0D05F0"/>
    <w:multiLevelType w:val="hybridMultilevel"/>
    <w:tmpl w:val="376ECC8C"/>
    <w:lvl w:ilvl="0" w:tplc="D03E5F2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85290E"/>
    <w:multiLevelType w:val="hybridMultilevel"/>
    <w:tmpl w:val="5A06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78E9B0"/>
    <w:multiLevelType w:val="hybridMultilevel"/>
    <w:tmpl w:val="BB62205C"/>
    <w:lvl w:ilvl="0" w:tplc="CE0A0A86">
      <w:start w:val="1"/>
      <w:numFmt w:val="bullet"/>
      <w:lvlText w:val=""/>
      <w:lvlJc w:val="left"/>
      <w:pPr>
        <w:ind w:left="720" w:hanging="360"/>
      </w:pPr>
      <w:rPr>
        <w:rFonts w:ascii="Symbol" w:hAnsi="Symbol" w:hint="default"/>
      </w:rPr>
    </w:lvl>
    <w:lvl w:ilvl="1" w:tplc="34787188">
      <w:start w:val="1"/>
      <w:numFmt w:val="bullet"/>
      <w:lvlText w:val="o"/>
      <w:lvlJc w:val="left"/>
      <w:pPr>
        <w:ind w:left="1440" w:hanging="360"/>
      </w:pPr>
      <w:rPr>
        <w:rFonts w:ascii="Courier New" w:hAnsi="Courier New" w:hint="default"/>
      </w:rPr>
    </w:lvl>
    <w:lvl w:ilvl="2" w:tplc="094E49C6">
      <w:start w:val="1"/>
      <w:numFmt w:val="bullet"/>
      <w:lvlText w:val=""/>
      <w:lvlJc w:val="left"/>
      <w:pPr>
        <w:ind w:left="2160" w:hanging="360"/>
      </w:pPr>
      <w:rPr>
        <w:rFonts w:ascii="Wingdings" w:hAnsi="Wingdings" w:hint="default"/>
      </w:rPr>
    </w:lvl>
    <w:lvl w:ilvl="3" w:tplc="84DC5DA2">
      <w:start w:val="1"/>
      <w:numFmt w:val="bullet"/>
      <w:lvlText w:val=""/>
      <w:lvlJc w:val="left"/>
      <w:pPr>
        <w:ind w:left="2880" w:hanging="360"/>
      </w:pPr>
      <w:rPr>
        <w:rFonts w:ascii="Symbol" w:hAnsi="Symbol" w:hint="default"/>
      </w:rPr>
    </w:lvl>
    <w:lvl w:ilvl="4" w:tplc="664E4DDE">
      <w:start w:val="1"/>
      <w:numFmt w:val="bullet"/>
      <w:lvlText w:val="o"/>
      <w:lvlJc w:val="left"/>
      <w:pPr>
        <w:ind w:left="3600" w:hanging="360"/>
      </w:pPr>
      <w:rPr>
        <w:rFonts w:ascii="Courier New" w:hAnsi="Courier New" w:hint="default"/>
      </w:rPr>
    </w:lvl>
    <w:lvl w:ilvl="5" w:tplc="C0CE113E">
      <w:start w:val="1"/>
      <w:numFmt w:val="bullet"/>
      <w:lvlText w:val=""/>
      <w:lvlJc w:val="left"/>
      <w:pPr>
        <w:ind w:left="4320" w:hanging="360"/>
      </w:pPr>
      <w:rPr>
        <w:rFonts w:ascii="Wingdings" w:hAnsi="Wingdings" w:hint="default"/>
      </w:rPr>
    </w:lvl>
    <w:lvl w:ilvl="6" w:tplc="C1E87CEE">
      <w:start w:val="1"/>
      <w:numFmt w:val="bullet"/>
      <w:lvlText w:val=""/>
      <w:lvlJc w:val="left"/>
      <w:pPr>
        <w:ind w:left="5040" w:hanging="360"/>
      </w:pPr>
      <w:rPr>
        <w:rFonts w:ascii="Symbol" w:hAnsi="Symbol" w:hint="default"/>
      </w:rPr>
    </w:lvl>
    <w:lvl w:ilvl="7" w:tplc="3132A44E">
      <w:start w:val="1"/>
      <w:numFmt w:val="bullet"/>
      <w:lvlText w:val="o"/>
      <w:lvlJc w:val="left"/>
      <w:pPr>
        <w:ind w:left="5760" w:hanging="360"/>
      </w:pPr>
      <w:rPr>
        <w:rFonts w:ascii="Courier New" w:hAnsi="Courier New" w:hint="default"/>
      </w:rPr>
    </w:lvl>
    <w:lvl w:ilvl="8" w:tplc="C3C045E4">
      <w:start w:val="1"/>
      <w:numFmt w:val="bullet"/>
      <w:lvlText w:val=""/>
      <w:lvlJc w:val="left"/>
      <w:pPr>
        <w:ind w:left="6480" w:hanging="360"/>
      </w:pPr>
      <w:rPr>
        <w:rFonts w:ascii="Wingdings" w:hAnsi="Wingdings" w:hint="default"/>
      </w:rPr>
    </w:lvl>
  </w:abstractNum>
  <w:abstractNum w:abstractNumId="31" w15:restartNumberingAfterBreak="0">
    <w:nsid w:val="55AF6333"/>
    <w:multiLevelType w:val="multilevel"/>
    <w:tmpl w:val="3BE29618"/>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asciiTheme="minorHAnsi" w:hAnsiTheme="minorHAnsi" w:cstheme="minorHAnsi" w:hint="default"/>
        <w:b/>
        <w:bCs/>
      </w:rPr>
    </w:lvl>
    <w:lvl w:ilvl="2">
      <w:start w:val="1"/>
      <w:numFmt w:val="decimal"/>
      <w:isLgl/>
      <w:lvlText w:val="%1.%2.%3"/>
      <w:lvlJc w:val="left"/>
      <w:pPr>
        <w:ind w:left="1440" w:hanging="720"/>
      </w:pPr>
      <w:rPr>
        <w:rFonts w:ascii="Times New Roman" w:hAnsi="Times New Roman" w:hint="default"/>
      </w:rPr>
    </w:lvl>
    <w:lvl w:ilvl="3">
      <w:start w:val="1"/>
      <w:numFmt w:val="decimal"/>
      <w:isLgl/>
      <w:lvlText w:val="%1.%2.%3.%4"/>
      <w:lvlJc w:val="left"/>
      <w:pPr>
        <w:ind w:left="1800" w:hanging="720"/>
      </w:pPr>
      <w:rPr>
        <w:rFonts w:ascii="Times New Roman" w:hAnsi="Times New Roman" w:hint="default"/>
      </w:rPr>
    </w:lvl>
    <w:lvl w:ilvl="4">
      <w:start w:val="1"/>
      <w:numFmt w:val="decimal"/>
      <w:isLgl/>
      <w:lvlText w:val="%1.%2.%3.%4.%5"/>
      <w:lvlJc w:val="left"/>
      <w:pPr>
        <w:ind w:left="2520" w:hanging="1080"/>
      </w:pPr>
      <w:rPr>
        <w:rFonts w:ascii="Times New Roman" w:hAnsi="Times New Roman" w:hint="default"/>
      </w:rPr>
    </w:lvl>
    <w:lvl w:ilvl="5">
      <w:start w:val="1"/>
      <w:numFmt w:val="decimal"/>
      <w:isLgl/>
      <w:lvlText w:val="%1.%2.%3.%4.%5.%6"/>
      <w:lvlJc w:val="left"/>
      <w:pPr>
        <w:ind w:left="2880" w:hanging="1080"/>
      </w:pPr>
      <w:rPr>
        <w:rFonts w:ascii="Times New Roman" w:hAnsi="Times New Roman" w:hint="default"/>
      </w:rPr>
    </w:lvl>
    <w:lvl w:ilvl="6">
      <w:start w:val="1"/>
      <w:numFmt w:val="decimal"/>
      <w:isLgl/>
      <w:lvlText w:val="%1.%2.%3.%4.%5.%6.%7"/>
      <w:lvlJc w:val="left"/>
      <w:pPr>
        <w:ind w:left="3600" w:hanging="1440"/>
      </w:pPr>
      <w:rPr>
        <w:rFonts w:ascii="Times New Roman" w:hAnsi="Times New Roman" w:hint="default"/>
      </w:rPr>
    </w:lvl>
    <w:lvl w:ilvl="7">
      <w:start w:val="1"/>
      <w:numFmt w:val="decimal"/>
      <w:isLgl/>
      <w:lvlText w:val="%1.%2.%3.%4.%5.%6.%7.%8"/>
      <w:lvlJc w:val="left"/>
      <w:pPr>
        <w:ind w:left="3960" w:hanging="1440"/>
      </w:pPr>
      <w:rPr>
        <w:rFonts w:ascii="Times New Roman" w:hAnsi="Times New Roman" w:hint="default"/>
      </w:rPr>
    </w:lvl>
    <w:lvl w:ilvl="8">
      <w:start w:val="1"/>
      <w:numFmt w:val="decimal"/>
      <w:isLgl/>
      <w:lvlText w:val="%1.%2.%3.%4.%5.%6.%7.%8.%9"/>
      <w:lvlJc w:val="left"/>
      <w:pPr>
        <w:ind w:left="4680" w:hanging="1800"/>
      </w:pPr>
      <w:rPr>
        <w:rFonts w:ascii="Times New Roman" w:hAnsi="Times New Roman" w:hint="default"/>
      </w:rPr>
    </w:lvl>
  </w:abstractNum>
  <w:abstractNum w:abstractNumId="32" w15:restartNumberingAfterBreak="0">
    <w:nsid w:val="5CA042BA"/>
    <w:multiLevelType w:val="hybridMultilevel"/>
    <w:tmpl w:val="29EC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AE0008"/>
    <w:multiLevelType w:val="hybridMultilevel"/>
    <w:tmpl w:val="D368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F97F97"/>
    <w:multiLevelType w:val="multilevel"/>
    <w:tmpl w:val="0622C298"/>
    <w:styleLink w:val="K1"/>
    <w:lvl w:ilvl="0">
      <w:start w:val="1"/>
      <w:numFmt w:val="ordinal"/>
      <w:suff w:val="space"/>
      <w:lvlText w:val="%1"/>
      <w:lvlJc w:val="left"/>
      <w:pPr>
        <w:ind w:left="0" w:firstLine="0"/>
      </w:pPr>
      <w:rPr>
        <w:rFonts w:ascii="Times New Roman" w:hAnsi="Times New Roman"/>
        <w:b/>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5" w15:restartNumberingAfterBreak="0">
    <w:nsid w:val="6369022D"/>
    <w:multiLevelType w:val="multilevel"/>
    <w:tmpl w:val="31B426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63430C5"/>
    <w:multiLevelType w:val="hybridMultilevel"/>
    <w:tmpl w:val="63BA36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67D247C"/>
    <w:multiLevelType w:val="multilevel"/>
    <w:tmpl w:val="C30C2450"/>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D291EBD"/>
    <w:multiLevelType w:val="multilevel"/>
    <w:tmpl w:val="3C46A6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D57E38F"/>
    <w:multiLevelType w:val="hybridMultilevel"/>
    <w:tmpl w:val="A1FA898A"/>
    <w:lvl w:ilvl="0" w:tplc="EBACDB0C">
      <w:start w:val="1"/>
      <w:numFmt w:val="bullet"/>
      <w:lvlText w:val=""/>
      <w:lvlJc w:val="left"/>
      <w:pPr>
        <w:ind w:left="720" w:hanging="360"/>
      </w:pPr>
      <w:rPr>
        <w:rFonts w:ascii="Symbol" w:hAnsi="Symbol" w:hint="default"/>
      </w:rPr>
    </w:lvl>
    <w:lvl w:ilvl="1" w:tplc="0506F8C6">
      <w:start w:val="1"/>
      <w:numFmt w:val="bullet"/>
      <w:lvlText w:val="o"/>
      <w:lvlJc w:val="left"/>
      <w:pPr>
        <w:ind w:left="1440" w:hanging="360"/>
      </w:pPr>
      <w:rPr>
        <w:rFonts w:ascii="Courier New" w:hAnsi="Courier New" w:hint="default"/>
      </w:rPr>
    </w:lvl>
    <w:lvl w:ilvl="2" w:tplc="7B0E262E">
      <w:start w:val="1"/>
      <w:numFmt w:val="bullet"/>
      <w:lvlText w:val=""/>
      <w:lvlJc w:val="left"/>
      <w:pPr>
        <w:ind w:left="2160" w:hanging="360"/>
      </w:pPr>
      <w:rPr>
        <w:rFonts w:ascii="Wingdings" w:hAnsi="Wingdings" w:hint="default"/>
      </w:rPr>
    </w:lvl>
    <w:lvl w:ilvl="3" w:tplc="04DE1DAE">
      <w:start w:val="1"/>
      <w:numFmt w:val="bullet"/>
      <w:lvlText w:val=""/>
      <w:lvlJc w:val="left"/>
      <w:pPr>
        <w:ind w:left="2880" w:hanging="360"/>
      </w:pPr>
      <w:rPr>
        <w:rFonts w:ascii="Symbol" w:hAnsi="Symbol" w:hint="default"/>
      </w:rPr>
    </w:lvl>
    <w:lvl w:ilvl="4" w:tplc="DC82F024">
      <w:start w:val="1"/>
      <w:numFmt w:val="bullet"/>
      <w:lvlText w:val="o"/>
      <w:lvlJc w:val="left"/>
      <w:pPr>
        <w:ind w:left="3600" w:hanging="360"/>
      </w:pPr>
      <w:rPr>
        <w:rFonts w:ascii="Courier New" w:hAnsi="Courier New" w:hint="default"/>
      </w:rPr>
    </w:lvl>
    <w:lvl w:ilvl="5" w:tplc="5490A29C">
      <w:start w:val="1"/>
      <w:numFmt w:val="bullet"/>
      <w:lvlText w:val=""/>
      <w:lvlJc w:val="left"/>
      <w:pPr>
        <w:ind w:left="4320" w:hanging="360"/>
      </w:pPr>
      <w:rPr>
        <w:rFonts w:ascii="Wingdings" w:hAnsi="Wingdings" w:hint="default"/>
      </w:rPr>
    </w:lvl>
    <w:lvl w:ilvl="6" w:tplc="C480F2F4">
      <w:start w:val="1"/>
      <w:numFmt w:val="bullet"/>
      <w:lvlText w:val=""/>
      <w:lvlJc w:val="left"/>
      <w:pPr>
        <w:ind w:left="5040" w:hanging="360"/>
      </w:pPr>
      <w:rPr>
        <w:rFonts w:ascii="Symbol" w:hAnsi="Symbol" w:hint="default"/>
      </w:rPr>
    </w:lvl>
    <w:lvl w:ilvl="7" w:tplc="0DD63164">
      <w:start w:val="1"/>
      <w:numFmt w:val="bullet"/>
      <w:lvlText w:val="o"/>
      <w:lvlJc w:val="left"/>
      <w:pPr>
        <w:ind w:left="5760" w:hanging="360"/>
      </w:pPr>
      <w:rPr>
        <w:rFonts w:ascii="Courier New" w:hAnsi="Courier New" w:hint="default"/>
      </w:rPr>
    </w:lvl>
    <w:lvl w:ilvl="8" w:tplc="20D85CF0">
      <w:start w:val="1"/>
      <w:numFmt w:val="bullet"/>
      <w:lvlText w:val=""/>
      <w:lvlJc w:val="left"/>
      <w:pPr>
        <w:ind w:left="6480" w:hanging="360"/>
      </w:pPr>
      <w:rPr>
        <w:rFonts w:ascii="Wingdings" w:hAnsi="Wingdings" w:hint="default"/>
      </w:rPr>
    </w:lvl>
  </w:abstractNum>
  <w:abstractNum w:abstractNumId="40" w15:restartNumberingAfterBreak="0">
    <w:nsid w:val="707B683F"/>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2FA3A1E"/>
    <w:multiLevelType w:val="hybridMultilevel"/>
    <w:tmpl w:val="C8B42248"/>
    <w:lvl w:ilvl="0" w:tplc="9C10859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34746E1"/>
    <w:multiLevelType w:val="hybridMultilevel"/>
    <w:tmpl w:val="A0D6D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DD312A"/>
    <w:multiLevelType w:val="multilevel"/>
    <w:tmpl w:val="8BE07C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9A80510"/>
    <w:multiLevelType w:val="multilevel"/>
    <w:tmpl w:val="B9DE13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895039101">
    <w:abstractNumId w:val="4"/>
  </w:num>
  <w:num w:numId="2" w16cid:durableId="2026513315">
    <w:abstractNumId w:val="22"/>
  </w:num>
  <w:num w:numId="3" w16cid:durableId="1844933397">
    <w:abstractNumId w:val="39"/>
  </w:num>
  <w:num w:numId="4" w16cid:durableId="81949551">
    <w:abstractNumId w:val="30"/>
  </w:num>
  <w:num w:numId="5" w16cid:durableId="374620546">
    <w:abstractNumId w:val="23"/>
  </w:num>
  <w:num w:numId="6" w16cid:durableId="752238066">
    <w:abstractNumId w:val="34"/>
  </w:num>
  <w:num w:numId="7" w16cid:durableId="1532835921">
    <w:abstractNumId w:val="1"/>
  </w:num>
  <w:num w:numId="8" w16cid:durableId="137502638">
    <w:abstractNumId w:val="0"/>
  </w:num>
  <w:num w:numId="9" w16cid:durableId="1798332108">
    <w:abstractNumId w:val="33"/>
  </w:num>
  <w:num w:numId="10" w16cid:durableId="2125029647">
    <w:abstractNumId w:val="2"/>
  </w:num>
  <w:num w:numId="11" w16cid:durableId="2132355991">
    <w:abstractNumId w:val="40"/>
  </w:num>
  <w:num w:numId="12" w16cid:durableId="641084998">
    <w:abstractNumId w:val="6"/>
  </w:num>
  <w:num w:numId="13" w16cid:durableId="1258252486">
    <w:abstractNumId w:val="7"/>
  </w:num>
  <w:num w:numId="14" w16cid:durableId="2032492055">
    <w:abstractNumId w:val="10"/>
  </w:num>
  <w:num w:numId="15" w16cid:durableId="180507400">
    <w:abstractNumId w:val="3"/>
  </w:num>
  <w:num w:numId="16" w16cid:durableId="1259100051">
    <w:abstractNumId w:val="17"/>
  </w:num>
  <w:num w:numId="17" w16cid:durableId="1223904169">
    <w:abstractNumId w:val="8"/>
  </w:num>
  <w:num w:numId="18" w16cid:durableId="1574317125">
    <w:abstractNumId w:val="14"/>
  </w:num>
  <w:num w:numId="19" w16cid:durableId="2085948732">
    <w:abstractNumId w:val="15"/>
  </w:num>
  <w:num w:numId="20" w16cid:durableId="201407438">
    <w:abstractNumId w:val="9"/>
  </w:num>
  <w:num w:numId="21" w16cid:durableId="913199960">
    <w:abstractNumId w:val="13"/>
  </w:num>
  <w:num w:numId="22" w16cid:durableId="81033228">
    <w:abstractNumId w:val="35"/>
  </w:num>
  <w:num w:numId="23" w16cid:durableId="875002659">
    <w:abstractNumId w:val="20"/>
  </w:num>
  <w:num w:numId="24" w16cid:durableId="842354921">
    <w:abstractNumId w:val="37"/>
  </w:num>
  <w:num w:numId="25" w16cid:durableId="1086921654">
    <w:abstractNumId w:val="19"/>
  </w:num>
  <w:num w:numId="26" w16cid:durableId="1656376976">
    <w:abstractNumId w:val="12"/>
  </w:num>
  <w:num w:numId="27" w16cid:durableId="1327443945">
    <w:abstractNumId w:val="18"/>
  </w:num>
  <w:num w:numId="28" w16cid:durableId="1049650906">
    <w:abstractNumId w:val="41"/>
  </w:num>
  <w:num w:numId="29" w16cid:durableId="1777402625">
    <w:abstractNumId w:val="5"/>
  </w:num>
  <w:num w:numId="30" w16cid:durableId="1798179615">
    <w:abstractNumId w:val="36"/>
  </w:num>
  <w:num w:numId="31" w16cid:durableId="1661352561">
    <w:abstractNumId w:val="27"/>
  </w:num>
  <w:num w:numId="32" w16cid:durableId="996418197">
    <w:abstractNumId w:val="43"/>
  </w:num>
  <w:num w:numId="33" w16cid:durableId="551160338">
    <w:abstractNumId w:val="38"/>
  </w:num>
  <w:num w:numId="34" w16cid:durableId="1803813104">
    <w:abstractNumId w:val="26"/>
  </w:num>
  <w:num w:numId="35" w16cid:durableId="1942372175">
    <w:abstractNumId w:val="31"/>
  </w:num>
  <w:num w:numId="36" w16cid:durableId="860509855">
    <w:abstractNumId w:val="16"/>
  </w:num>
  <w:num w:numId="37" w16cid:durableId="114100386">
    <w:abstractNumId w:val="32"/>
  </w:num>
  <w:num w:numId="38" w16cid:durableId="1740320641">
    <w:abstractNumId w:val="21"/>
  </w:num>
  <w:num w:numId="39" w16cid:durableId="1212496994">
    <w:abstractNumId w:val="24"/>
  </w:num>
  <w:num w:numId="40" w16cid:durableId="1604218950">
    <w:abstractNumId w:val="11"/>
  </w:num>
  <w:num w:numId="41" w16cid:durableId="1018461483">
    <w:abstractNumId w:val="44"/>
  </w:num>
  <w:num w:numId="42" w16cid:durableId="1008827259">
    <w:abstractNumId w:val="25"/>
  </w:num>
  <w:num w:numId="43" w16cid:durableId="843665398">
    <w:abstractNumId w:val="28"/>
  </w:num>
  <w:num w:numId="44" w16cid:durableId="473445624">
    <w:abstractNumId w:val="42"/>
  </w:num>
  <w:num w:numId="45" w16cid:durableId="732629267">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ED6C5B"/>
    <w:rsid w:val="00001443"/>
    <w:rsid w:val="00001B3F"/>
    <w:rsid w:val="00002940"/>
    <w:rsid w:val="00002A29"/>
    <w:rsid w:val="00003418"/>
    <w:rsid w:val="00004476"/>
    <w:rsid w:val="00005FC7"/>
    <w:rsid w:val="000064BA"/>
    <w:rsid w:val="000068C8"/>
    <w:rsid w:val="00010866"/>
    <w:rsid w:val="00010A38"/>
    <w:rsid w:val="0001192B"/>
    <w:rsid w:val="000128A1"/>
    <w:rsid w:val="00013649"/>
    <w:rsid w:val="000137CE"/>
    <w:rsid w:val="000145C2"/>
    <w:rsid w:val="000147A0"/>
    <w:rsid w:val="000166E5"/>
    <w:rsid w:val="00017065"/>
    <w:rsid w:val="0001722C"/>
    <w:rsid w:val="000205F7"/>
    <w:rsid w:val="0002065D"/>
    <w:rsid w:val="00020791"/>
    <w:rsid w:val="0002204D"/>
    <w:rsid w:val="00022379"/>
    <w:rsid w:val="0002293D"/>
    <w:rsid w:val="00022DE4"/>
    <w:rsid w:val="0002397A"/>
    <w:rsid w:val="000250D7"/>
    <w:rsid w:val="0002538A"/>
    <w:rsid w:val="000260A6"/>
    <w:rsid w:val="00026C71"/>
    <w:rsid w:val="00027780"/>
    <w:rsid w:val="00034387"/>
    <w:rsid w:val="00034DAD"/>
    <w:rsid w:val="00035404"/>
    <w:rsid w:val="00035986"/>
    <w:rsid w:val="000367EA"/>
    <w:rsid w:val="00036B03"/>
    <w:rsid w:val="000370A4"/>
    <w:rsid w:val="00037677"/>
    <w:rsid w:val="00037866"/>
    <w:rsid w:val="0004009B"/>
    <w:rsid w:val="0004040F"/>
    <w:rsid w:val="000404DB"/>
    <w:rsid w:val="000413BD"/>
    <w:rsid w:val="00041486"/>
    <w:rsid w:val="00042261"/>
    <w:rsid w:val="00042B5F"/>
    <w:rsid w:val="000445A7"/>
    <w:rsid w:val="00044AB8"/>
    <w:rsid w:val="00044D70"/>
    <w:rsid w:val="00044E3B"/>
    <w:rsid w:val="00046676"/>
    <w:rsid w:val="000466EE"/>
    <w:rsid w:val="00047539"/>
    <w:rsid w:val="00047E5B"/>
    <w:rsid w:val="00050DF8"/>
    <w:rsid w:val="00050E8E"/>
    <w:rsid w:val="00051EA1"/>
    <w:rsid w:val="00052CE7"/>
    <w:rsid w:val="000531F6"/>
    <w:rsid w:val="00053C05"/>
    <w:rsid w:val="000545DD"/>
    <w:rsid w:val="00054A1B"/>
    <w:rsid w:val="00055587"/>
    <w:rsid w:val="0005713E"/>
    <w:rsid w:val="00057381"/>
    <w:rsid w:val="00057F86"/>
    <w:rsid w:val="000611BD"/>
    <w:rsid w:val="00061DE2"/>
    <w:rsid w:val="0006225A"/>
    <w:rsid w:val="00063C8C"/>
    <w:rsid w:val="000649C2"/>
    <w:rsid w:val="000653B4"/>
    <w:rsid w:val="000653E5"/>
    <w:rsid w:val="00065E08"/>
    <w:rsid w:val="00066151"/>
    <w:rsid w:val="0006657B"/>
    <w:rsid w:val="000671BC"/>
    <w:rsid w:val="00070B32"/>
    <w:rsid w:val="000718B5"/>
    <w:rsid w:val="00071A1B"/>
    <w:rsid w:val="00072222"/>
    <w:rsid w:val="00072C7A"/>
    <w:rsid w:val="000737A7"/>
    <w:rsid w:val="00073C3A"/>
    <w:rsid w:val="0007400C"/>
    <w:rsid w:val="00074551"/>
    <w:rsid w:val="000746B8"/>
    <w:rsid w:val="000753E7"/>
    <w:rsid w:val="0007686A"/>
    <w:rsid w:val="00076958"/>
    <w:rsid w:val="00077846"/>
    <w:rsid w:val="0007791B"/>
    <w:rsid w:val="00077980"/>
    <w:rsid w:val="00080649"/>
    <w:rsid w:val="00080D3F"/>
    <w:rsid w:val="00082730"/>
    <w:rsid w:val="00083731"/>
    <w:rsid w:val="000850F9"/>
    <w:rsid w:val="000857F0"/>
    <w:rsid w:val="0008603C"/>
    <w:rsid w:val="00086CFD"/>
    <w:rsid w:val="00086E9A"/>
    <w:rsid w:val="00091653"/>
    <w:rsid w:val="00091E06"/>
    <w:rsid w:val="00092113"/>
    <w:rsid w:val="00092D31"/>
    <w:rsid w:val="000933A5"/>
    <w:rsid w:val="00093B26"/>
    <w:rsid w:val="0009486F"/>
    <w:rsid w:val="00094A7D"/>
    <w:rsid w:val="00094D3A"/>
    <w:rsid w:val="0009522D"/>
    <w:rsid w:val="00095E62"/>
    <w:rsid w:val="000965EF"/>
    <w:rsid w:val="00096631"/>
    <w:rsid w:val="00096C90"/>
    <w:rsid w:val="00096DD8"/>
    <w:rsid w:val="00096F2A"/>
    <w:rsid w:val="00097CE9"/>
    <w:rsid w:val="000A0A6D"/>
    <w:rsid w:val="000A1BE9"/>
    <w:rsid w:val="000A3251"/>
    <w:rsid w:val="000A32D4"/>
    <w:rsid w:val="000A49E9"/>
    <w:rsid w:val="000A5E0B"/>
    <w:rsid w:val="000A67F9"/>
    <w:rsid w:val="000A703A"/>
    <w:rsid w:val="000A7DEC"/>
    <w:rsid w:val="000B1239"/>
    <w:rsid w:val="000B2B21"/>
    <w:rsid w:val="000B3576"/>
    <w:rsid w:val="000B599C"/>
    <w:rsid w:val="000B6A15"/>
    <w:rsid w:val="000B73F5"/>
    <w:rsid w:val="000B7787"/>
    <w:rsid w:val="000B7A26"/>
    <w:rsid w:val="000C0AAE"/>
    <w:rsid w:val="000C1420"/>
    <w:rsid w:val="000C20D8"/>
    <w:rsid w:val="000C2F92"/>
    <w:rsid w:val="000C347C"/>
    <w:rsid w:val="000C39D5"/>
    <w:rsid w:val="000C3E06"/>
    <w:rsid w:val="000C6030"/>
    <w:rsid w:val="000C694D"/>
    <w:rsid w:val="000C6A46"/>
    <w:rsid w:val="000C6C4B"/>
    <w:rsid w:val="000D0296"/>
    <w:rsid w:val="000D0C01"/>
    <w:rsid w:val="000D1D17"/>
    <w:rsid w:val="000D1EB8"/>
    <w:rsid w:val="000D2AF0"/>
    <w:rsid w:val="000D2C59"/>
    <w:rsid w:val="000D45C6"/>
    <w:rsid w:val="000D4B24"/>
    <w:rsid w:val="000D64FA"/>
    <w:rsid w:val="000D652B"/>
    <w:rsid w:val="000D6754"/>
    <w:rsid w:val="000D6F22"/>
    <w:rsid w:val="000D7633"/>
    <w:rsid w:val="000E0043"/>
    <w:rsid w:val="000E2272"/>
    <w:rsid w:val="000E2A16"/>
    <w:rsid w:val="000E3997"/>
    <w:rsid w:val="000E45EF"/>
    <w:rsid w:val="000E4CDB"/>
    <w:rsid w:val="000E61A4"/>
    <w:rsid w:val="000F19C6"/>
    <w:rsid w:val="000F209B"/>
    <w:rsid w:val="000F343F"/>
    <w:rsid w:val="000F5313"/>
    <w:rsid w:val="000F57A9"/>
    <w:rsid w:val="000F66ED"/>
    <w:rsid w:val="000F6AA8"/>
    <w:rsid w:val="000F6B83"/>
    <w:rsid w:val="000F70B7"/>
    <w:rsid w:val="000F73EA"/>
    <w:rsid w:val="000F7E62"/>
    <w:rsid w:val="001005C3"/>
    <w:rsid w:val="0010094E"/>
    <w:rsid w:val="0010181A"/>
    <w:rsid w:val="001022F8"/>
    <w:rsid w:val="001043C8"/>
    <w:rsid w:val="00105E2D"/>
    <w:rsid w:val="00105E59"/>
    <w:rsid w:val="0010727D"/>
    <w:rsid w:val="001107DF"/>
    <w:rsid w:val="00112621"/>
    <w:rsid w:val="0011322C"/>
    <w:rsid w:val="00113232"/>
    <w:rsid w:val="001132AF"/>
    <w:rsid w:val="00113A4C"/>
    <w:rsid w:val="00113A5E"/>
    <w:rsid w:val="00113F90"/>
    <w:rsid w:val="00114BC4"/>
    <w:rsid w:val="00117776"/>
    <w:rsid w:val="00120484"/>
    <w:rsid w:val="0012061F"/>
    <w:rsid w:val="00120AB6"/>
    <w:rsid w:val="00120AD4"/>
    <w:rsid w:val="001255A1"/>
    <w:rsid w:val="00125602"/>
    <w:rsid w:val="00130558"/>
    <w:rsid w:val="00130EB9"/>
    <w:rsid w:val="00131316"/>
    <w:rsid w:val="00131334"/>
    <w:rsid w:val="00131353"/>
    <w:rsid w:val="0013162D"/>
    <w:rsid w:val="00131749"/>
    <w:rsid w:val="00131877"/>
    <w:rsid w:val="00132419"/>
    <w:rsid w:val="00132F92"/>
    <w:rsid w:val="001332CC"/>
    <w:rsid w:val="001336E5"/>
    <w:rsid w:val="00133A28"/>
    <w:rsid w:val="00133AB3"/>
    <w:rsid w:val="0013553F"/>
    <w:rsid w:val="001363EA"/>
    <w:rsid w:val="00140044"/>
    <w:rsid w:val="00140B81"/>
    <w:rsid w:val="00140BC2"/>
    <w:rsid w:val="00141D0D"/>
    <w:rsid w:val="00142159"/>
    <w:rsid w:val="0014231E"/>
    <w:rsid w:val="0014273E"/>
    <w:rsid w:val="00142907"/>
    <w:rsid w:val="001430BB"/>
    <w:rsid w:val="0014343D"/>
    <w:rsid w:val="00143781"/>
    <w:rsid w:val="00143810"/>
    <w:rsid w:val="00144B93"/>
    <w:rsid w:val="001455F0"/>
    <w:rsid w:val="001463FF"/>
    <w:rsid w:val="00146664"/>
    <w:rsid w:val="001473AC"/>
    <w:rsid w:val="001479E0"/>
    <w:rsid w:val="00147D23"/>
    <w:rsid w:val="0015031A"/>
    <w:rsid w:val="001503C1"/>
    <w:rsid w:val="0015079E"/>
    <w:rsid w:val="00151026"/>
    <w:rsid w:val="001516CE"/>
    <w:rsid w:val="0015176D"/>
    <w:rsid w:val="0015290B"/>
    <w:rsid w:val="00154FE2"/>
    <w:rsid w:val="0015507F"/>
    <w:rsid w:val="00156531"/>
    <w:rsid w:val="001566AB"/>
    <w:rsid w:val="00157712"/>
    <w:rsid w:val="00157C06"/>
    <w:rsid w:val="00160197"/>
    <w:rsid w:val="001615D6"/>
    <w:rsid w:val="00161D5C"/>
    <w:rsid w:val="001624EF"/>
    <w:rsid w:val="00163AAF"/>
    <w:rsid w:val="00163B3C"/>
    <w:rsid w:val="00166635"/>
    <w:rsid w:val="001668CE"/>
    <w:rsid w:val="00166E15"/>
    <w:rsid w:val="001679C5"/>
    <w:rsid w:val="001711BA"/>
    <w:rsid w:val="00171716"/>
    <w:rsid w:val="00171965"/>
    <w:rsid w:val="00171B55"/>
    <w:rsid w:val="00171F40"/>
    <w:rsid w:val="001737F7"/>
    <w:rsid w:val="00173AA3"/>
    <w:rsid w:val="00173B9F"/>
    <w:rsid w:val="00174642"/>
    <w:rsid w:val="00174A7B"/>
    <w:rsid w:val="00174B2E"/>
    <w:rsid w:val="00174F3F"/>
    <w:rsid w:val="00175C73"/>
    <w:rsid w:val="001764D1"/>
    <w:rsid w:val="00176BE4"/>
    <w:rsid w:val="0017719A"/>
    <w:rsid w:val="001777BA"/>
    <w:rsid w:val="00177AFB"/>
    <w:rsid w:val="00177D35"/>
    <w:rsid w:val="00177DCE"/>
    <w:rsid w:val="00180176"/>
    <w:rsid w:val="001808FE"/>
    <w:rsid w:val="001829D5"/>
    <w:rsid w:val="00183571"/>
    <w:rsid w:val="00184AAC"/>
    <w:rsid w:val="001852CD"/>
    <w:rsid w:val="00185E51"/>
    <w:rsid w:val="0018664F"/>
    <w:rsid w:val="00186EEB"/>
    <w:rsid w:val="001872DB"/>
    <w:rsid w:val="001876BF"/>
    <w:rsid w:val="00187887"/>
    <w:rsid w:val="001878AD"/>
    <w:rsid w:val="0019010F"/>
    <w:rsid w:val="00190DC4"/>
    <w:rsid w:val="00190FFF"/>
    <w:rsid w:val="00192E32"/>
    <w:rsid w:val="00192EAE"/>
    <w:rsid w:val="00193063"/>
    <w:rsid w:val="001934AF"/>
    <w:rsid w:val="001937E8"/>
    <w:rsid w:val="001937FC"/>
    <w:rsid w:val="0019440B"/>
    <w:rsid w:val="00194860"/>
    <w:rsid w:val="001957F3"/>
    <w:rsid w:val="00195835"/>
    <w:rsid w:val="0019621D"/>
    <w:rsid w:val="00196824"/>
    <w:rsid w:val="001969D5"/>
    <w:rsid w:val="00197889"/>
    <w:rsid w:val="00197A9D"/>
    <w:rsid w:val="001A059E"/>
    <w:rsid w:val="001A09EF"/>
    <w:rsid w:val="001A1AE4"/>
    <w:rsid w:val="001A24FF"/>
    <w:rsid w:val="001A27CC"/>
    <w:rsid w:val="001A2E59"/>
    <w:rsid w:val="001A30EB"/>
    <w:rsid w:val="001A44A0"/>
    <w:rsid w:val="001A4856"/>
    <w:rsid w:val="001A596B"/>
    <w:rsid w:val="001A68C0"/>
    <w:rsid w:val="001A6D85"/>
    <w:rsid w:val="001A78A6"/>
    <w:rsid w:val="001B046D"/>
    <w:rsid w:val="001B1290"/>
    <w:rsid w:val="001B187B"/>
    <w:rsid w:val="001B1928"/>
    <w:rsid w:val="001B1EC6"/>
    <w:rsid w:val="001B3AEA"/>
    <w:rsid w:val="001B4A85"/>
    <w:rsid w:val="001B7018"/>
    <w:rsid w:val="001B77E0"/>
    <w:rsid w:val="001B78BB"/>
    <w:rsid w:val="001B7A88"/>
    <w:rsid w:val="001C1EA9"/>
    <w:rsid w:val="001C275F"/>
    <w:rsid w:val="001C2A89"/>
    <w:rsid w:val="001C2C54"/>
    <w:rsid w:val="001C3610"/>
    <w:rsid w:val="001C4937"/>
    <w:rsid w:val="001C563D"/>
    <w:rsid w:val="001C69C3"/>
    <w:rsid w:val="001D00C3"/>
    <w:rsid w:val="001D03BE"/>
    <w:rsid w:val="001D0FCA"/>
    <w:rsid w:val="001D115A"/>
    <w:rsid w:val="001D23A4"/>
    <w:rsid w:val="001D331E"/>
    <w:rsid w:val="001D443D"/>
    <w:rsid w:val="001D56D5"/>
    <w:rsid w:val="001D5C98"/>
    <w:rsid w:val="001D68E7"/>
    <w:rsid w:val="001D6CCF"/>
    <w:rsid w:val="001E000E"/>
    <w:rsid w:val="001E0281"/>
    <w:rsid w:val="001E04FD"/>
    <w:rsid w:val="001E0FC9"/>
    <w:rsid w:val="001E1A15"/>
    <w:rsid w:val="001E24C3"/>
    <w:rsid w:val="001E4DBB"/>
    <w:rsid w:val="001E5395"/>
    <w:rsid w:val="001E6156"/>
    <w:rsid w:val="001E6A2F"/>
    <w:rsid w:val="001E6D6B"/>
    <w:rsid w:val="001E6F29"/>
    <w:rsid w:val="001F00CA"/>
    <w:rsid w:val="001F2656"/>
    <w:rsid w:val="001F30CD"/>
    <w:rsid w:val="001F3C00"/>
    <w:rsid w:val="001F4624"/>
    <w:rsid w:val="001F4D02"/>
    <w:rsid w:val="001F5839"/>
    <w:rsid w:val="001F605D"/>
    <w:rsid w:val="001F6650"/>
    <w:rsid w:val="001F6D0C"/>
    <w:rsid w:val="00200C6E"/>
    <w:rsid w:val="002035F9"/>
    <w:rsid w:val="00203B96"/>
    <w:rsid w:val="002040E5"/>
    <w:rsid w:val="002041D5"/>
    <w:rsid w:val="0020460B"/>
    <w:rsid w:val="00206DDD"/>
    <w:rsid w:val="00207C9E"/>
    <w:rsid w:val="00207DC7"/>
    <w:rsid w:val="00211282"/>
    <w:rsid w:val="002114AC"/>
    <w:rsid w:val="002119A3"/>
    <w:rsid w:val="00212E47"/>
    <w:rsid w:val="00214750"/>
    <w:rsid w:val="002149CA"/>
    <w:rsid w:val="00214C2E"/>
    <w:rsid w:val="00215288"/>
    <w:rsid w:val="00215C85"/>
    <w:rsid w:val="002179B1"/>
    <w:rsid w:val="00220316"/>
    <w:rsid w:val="0022083B"/>
    <w:rsid w:val="00220A92"/>
    <w:rsid w:val="00220B2A"/>
    <w:rsid w:val="00221029"/>
    <w:rsid w:val="002211F5"/>
    <w:rsid w:val="002218E9"/>
    <w:rsid w:val="00222413"/>
    <w:rsid w:val="00223E61"/>
    <w:rsid w:val="00224547"/>
    <w:rsid w:val="00225349"/>
    <w:rsid w:val="00226CEC"/>
    <w:rsid w:val="00227245"/>
    <w:rsid w:val="00227954"/>
    <w:rsid w:val="002321E9"/>
    <w:rsid w:val="002324DE"/>
    <w:rsid w:val="002325BC"/>
    <w:rsid w:val="00232771"/>
    <w:rsid w:val="002334C5"/>
    <w:rsid w:val="0023385D"/>
    <w:rsid w:val="002360D2"/>
    <w:rsid w:val="0023688F"/>
    <w:rsid w:val="002376C3"/>
    <w:rsid w:val="00240575"/>
    <w:rsid w:val="00241FB4"/>
    <w:rsid w:val="00243327"/>
    <w:rsid w:val="00244EB3"/>
    <w:rsid w:val="00245A84"/>
    <w:rsid w:val="0024715E"/>
    <w:rsid w:val="00247697"/>
    <w:rsid w:val="00247D02"/>
    <w:rsid w:val="00253078"/>
    <w:rsid w:val="002540D5"/>
    <w:rsid w:val="00255E8E"/>
    <w:rsid w:val="00257EF4"/>
    <w:rsid w:val="00260B29"/>
    <w:rsid w:val="00260DA4"/>
    <w:rsid w:val="00261152"/>
    <w:rsid w:val="00262023"/>
    <w:rsid w:val="00262252"/>
    <w:rsid w:val="00262580"/>
    <w:rsid w:val="00262A10"/>
    <w:rsid w:val="0026513A"/>
    <w:rsid w:val="0026537E"/>
    <w:rsid w:val="002653FF"/>
    <w:rsid w:val="00265754"/>
    <w:rsid w:val="002660C2"/>
    <w:rsid w:val="00266725"/>
    <w:rsid w:val="0026779A"/>
    <w:rsid w:val="00270144"/>
    <w:rsid w:val="002704FE"/>
    <w:rsid w:val="00272CE9"/>
    <w:rsid w:val="00273459"/>
    <w:rsid w:val="00273A30"/>
    <w:rsid w:val="00274EC6"/>
    <w:rsid w:val="0027520F"/>
    <w:rsid w:val="00275AE9"/>
    <w:rsid w:val="00275E90"/>
    <w:rsid w:val="002761AE"/>
    <w:rsid w:val="002802EC"/>
    <w:rsid w:val="00280495"/>
    <w:rsid w:val="00280B46"/>
    <w:rsid w:val="0028290E"/>
    <w:rsid w:val="00282B0C"/>
    <w:rsid w:val="00282EA0"/>
    <w:rsid w:val="00283912"/>
    <w:rsid w:val="00283E56"/>
    <w:rsid w:val="00284251"/>
    <w:rsid w:val="00284ED0"/>
    <w:rsid w:val="002856C6"/>
    <w:rsid w:val="002863F4"/>
    <w:rsid w:val="00286BA5"/>
    <w:rsid w:val="0029013F"/>
    <w:rsid w:val="00290149"/>
    <w:rsid w:val="002901C1"/>
    <w:rsid w:val="00290A4C"/>
    <w:rsid w:val="00291394"/>
    <w:rsid w:val="0029194C"/>
    <w:rsid w:val="00291B46"/>
    <w:rsid w:val="0029241E"/>
    <w:rsid w:val="002927C5"/>
    <w:rsid w:val="0029312A"/>
    <w:rsid w:val="00293CC8"/>
    <w:rsid w:val="00296616"/>
    <w:rsid w:val="0029681D"/>
    <w:rsid w:val="00297436"/>
    <w:rsid w:val="0029745F"/>
    <w:rsid w:val="0029778D"/>
    <w:rsid w:val="00297A1A"/>
    <w:rsid w:val="00297C8B"/>
    <w:rsid w:val="002A03E0"/>
    <w:rsid w:val="002A0B34"/>
    <w:rsid w:val="002A0D05"/>
    <w:rsid w:val="002A20EF"/>
    <w:rsid w:val="002A36EF"/>
    <w:rsid w:val="002A4832"/>
    <w:rsid w:val="002A52FC"/>
    <w:rsid w:val="002A5649"/>
    <w:rsid w:val="002A5900"/>
    <w:rsid w:val="002A5949"/>
    <w:rsid w:val="002A6459"/>
    <w:rsid w:val="002A650E"/>
    <w:rsid w:val="002A7654"/>
    <w:rsid w:val="002A7D10"/>
    <w:rsid w:val="002A7FE8"/>
    <w:rsid w:val="002B0327"/>
    <w:rsid w:val="002B2AA1"/>
    <w:rsid w:val="002B396B"/>
    <w:rsid w:val="002B3CB0"/>
    <w:rsid w:val="002B5EF0"/>
    <w:rsid w:val="002B7021"/>
    <w:rsid w:val="002C2C6C"/>
    <w:rsid w:val="002C3ED8"/>
    <w:rsid w:val="002C3EE2"/>
    <w:rsid w:val="002C5C75"/>
    <w:rsid w:val="002C649D"/>
    <w:rsid w:val="002C6613"/>
    <w:rsid w:val="002C6A27"/>
    <w:rsid w:val="002D1CC8"/>
    <w:rsid w:val="002D1E1A"/>
    <w:rsid w:val="002D3302"/>
    <w:rsid w:val="002D45EF"/>
    <w:rsid w:val="002D479B"/>
    <w:rsid w:val="002D586D"/>
    <w:rsid w:val="002D6029"/>
    <w:rsid w:val="002D6587"/>
    <w:rsid w:val="002D6B2B"/>
    <w:rsid w:val="002D6CCF"/>
    <w:rsid w:val="002D7B8F"/>
    <w:rsid w:val="002D7C8C"/>
    <w:rsid w:val="002E03AB"/>
    <w:rsid w:val="002E1DDB"/>
    <w:rsid w:val="002E1EEA"/>
    <w:rsid w:val="002E1F8A"/>
    <w:rsid w:val="002E4029"/>
    <w:rsid w:val="002E4E19"/>
    <w:rsid w:val="002E5C57"/>
    <w:rsid w:val="002E6FEC"/>
    <w:rsid w:val="002E73FD"/>
    <w:rsid w:val="002F1249"/>
    <w:rsid w:val="002F1BB4"/>
    <w:rsid w:val="002F2359"/>
    <w:rsid w:val="002F2920"/>
    <w:rsid w:val="002F362D"/>
    <w:rsid w:val="002F40C9"/>
    <w:rsid w:val="002F44C7"/>
    <w:rsid w:val="002F4902"/>
    <w:rsid w:val="002F5118"/>
    <w:rsid w:val="002F6DB1"/>
    <w:rsid w:val="00300973"/>
    <w:rsid w:val="003011B0"/>
    <w:rsid w:val="00301DF2"/>
    <w:rsid w:val="00301ECE"/>
    <w:rsid w:val="0030368A"/>
    <w:rsid w:val="00303990"/>
    <w:rsid w:val="003063D7"/>
    <w:rsid w:val="00311911"/>
    <w:rsid w:val="0031233A"/>
    <w:rsid w:val="0031235D"/>
    <w:rsid w:val="00313D49"/>
    <w:rsid w:val="0031622B"/>
    <w:rsid w:val="00316A25"/>
    <w:rsid w:val="0031708D"/>
    <w:rsid w:val="003213C0"/>
    <w:rsid w:val="00321FFA"/>
    <w:rsid w:val="00323393"/>
    <w:rsid w:val="00324555"/>
    <w:rsid w:val="003248E2"/>
    <w:rsid w:val="00324ACE"/>
    <w:rsid w:val="003255CE"/>
    <w:rsid w:val="00325688"/>
    <w:rsid w:val="00325EEF"/>
    <w:rsid w:val="003277F3"/>
    <w:rsid w:val="00332898"/>
    <w:rsid w:val="003329BB"/>
    <w:rsid w:val="003330B0"/>
    <w:rsid w:val="00333149"/>
    <w:rsid w:val="00333949"/>
    <w:rsid w:val="003344F2"/>
    <w:rsid w:val="00334FA3"/>
    <w:rsid w:val="00334FB1"/>
    <w:rsid w:val="003356D2"/>
    <w:rsid w:val="00335BBF"/>
    <w:rsid w:val="00335F95"/>
    <w:rsid w:val="0033636D"/>
    <w:rsid w:val="00337248"/>
    <w:rsid w:val="00337727"/>
    <w:rsid w:val="0034044F"/>
    <w:rsid w:val="003409ED"/>
    <w:rsid w:val="00340F30"/>
    <w:rsid w:val="00340FE5"/>
    <w:rsid w:val="0034348B"/>
    <w:rsid w:val="00343C20"/>
    <w:rsid w:val="00343D35"/>
    <w:rsid w:val="003444A0"/>
    <w:rsid w:val="003502EA"/>
    <w:rsid w:val="00350C97"/>
    <w:rsid w:val="00351955"/>
    <w:rsid w:val="00351B6A"/>
    <w:rsid w:val="003527CA"/>
    <w:rsid w:val="00352AF3"/>
    <w:rsid w:val="00353106"/>
    <w:rsid w:val="00353361"/>
    <w:rsid w:val="00353B30"/>
    <w:rsid w:val="003542AA"/>
    <w:rsid w:val="003546CA"/>
    <w:rsid w:val="003547BC"/>
    <w:rsid w:val="00354EBF"/>
    <w:rsid w:val="00355FC0"/>
    <w:rsid w:val="00356875"/>
    <w:rsid w:val="003578CE"/>
    <w:rsid w:val="00357C79"/>
    <w:rsid w:val="00360922"/>
    <w:rsid w:val="00360E13"/>
    <w:rsid w:val="00361306"/>
    <w:rsid w:val="00361E07"/>
    <w:rsid w:val="00362A29"/>
    <w:rsid w:val="00363093"/>
    <w:rsid w:val="00363C93"/>
    <w:rsid w:val="00363E8D"/>
    <w:rsid w:val="003643FE"/>
    <w:rsid w:val="00366643"/>
    <w:rsid w:val="0036721C"/>
    <w:rsid w:val="003679DA"/>
    <w:rsid w:val="00367A1A"/>
    <w:rsid w:val="00367F50"/>
    <w:rsid w:val="003708FB"/>
    <w:rsid w:val="00371AA2"/>
    <w:rsid w:val="00371F72"/>
    <w:rsid w:val="003721F2"/>
    <w:rsid w:val="003722A2"/>
    <w:rsid w:val="00372D96"/>
    <w:rsid w:val="00374103"/>
    <w:rsid w:val="00374943"/>
    <w:rsid w:val="00374F50"/>
    <w:rsid w:val="0037507C"/>
    <w:rsid w:val="00375EF4"/>
    <w:rsid w:val="003803B4"/>
    <w:rsid w:val="00380819"/>
    <w:rsid w:val="0038114C"/>
    <w:rsid w:val="00381B11"/>
    <w:rsid w:val="003822F9"/>
    <w:rsid w:val="003830C8"/>
    <w:rsid w:val="0038321C"/>
    <w:rsid w:val="00383780"/>
    <w:rsid w:val="00385141"/>
    <w:rsid w:val="00385B7E"/>
    <w:rsid w:val="003863DA"/>
    <w:rsid w:val="00387B03"/>
    <w:rsid w:val="00390154"/>
    <w:rsid w:val="0039023F"/>
    <w:rsid w:val="00391D0E"/>
    <w:rsid w:val="00391D80"/>
    <w:rsid w:val="003921E3"/>
    <w:rsid w:val="00392DAB"/>
    <w:rsid w:val="0039322F"/>
    <w:rsid w:val="003937FE"/>
    <w:rsid w:val="0039480F"/>
    <w:rsid w:val="0039497C"/>
    <w:rsid w:val="00394C5A"/>
    <w:rsid w:val="00394E58"/>
    <w:rsid w:val="00397248"/>
    <w:rsid w:val="00397496"/>
    <w:rsid w:val="003A24A2"/>
    <w:rsid w:val="003A302E"/>
    <w:rsid w:val="003A30CD"/>
    <w:rsid w:val="003A40F4"/>
    <w:rsid w:val="003A46B4"/>
    <w:rsid w:val="003A4B87"/>
    <w:rsid w:val="003A4E88"/>
    <w:rsid w:val="003A6BC5"/>
    <w:rsid w:val="003A74DC"/>
    <w:rsid w:val="003B02B0"/>
    <w:rsid w:val="003B0851"/>
    <w:rsid w:val="003B2DB3"/>
    <w:rsid w:val="003B352D"/>
    <w:rsid w:val="003B4D13"/>
    <w:rsid w:val="003B4D48"/>
    <w:rsid w:val="003B502D"/>
    <w:rsid w:val="003B5D76"/>
    <w:rsid w:val="003B5E2C"/>
    <w:rsid w:val="003B79E4"/>
    <w:rsid w:val="003C0145"/>
    <w:rsid w:val="003C021F"/>
    <w:rsid w:val="003C1312"/>
    <w:rsid w:val="003C176F"/>
    <w:rsid w:val="003C1935"/>
    <w:rsid w:val="003C2376"/>
    <w:rsid w:val="003C25AE"/>
    <w:rsid w:val="003C4047"/>
    <w:rsid w:val="003C4AFE"/>
    <w:rsid w:val="003C5235"/>
    <w:rsid w:val="003C632B"/>
    <w:rsid w:val="003C7217"/>
    <w:rsid w:val="003D0A52"/>
    <w:rsid w:val="003D1290"/>
    <w:rsid w:val="003D152C"/>
    <w:rsid w:val="003D2BE9"/>
    <w:rsid w:val="003D30EE"/>
    <w:rsid w:val="003D333A"/>
    <w:rsid w:val="003D4014"/>
    <w:rsid w:val="003D551F"/>
    <w:rsid w:val="003D62D2"/>
    <w:rsid w:val="003D6399"/>
    <w:rsid w:val="003D6668"/>
    <w:rsid w:val="003D7308"/>
    <w:rsid w:val="003E0414"/>
    <w:rsid w:val="003E050E"/>
    <w:rsid w:val="003E28FB"/>
    <w:rsid w:val="003E2E8C"/>
    <w:rsid w:val="003E35B3"/>
    <w:rsid w:val="003E3E36"/>
    <w:rsid w:val="003E3E85"/>
    <w:rsid w:val="003E43CD"/>
    <w:rsid w:val="003E4EAA"/>
    <w:rsid w:val="003E5419"/>
    <w:rsid w:val="003E5DBA"/>
    <w:rsid w:val="003E6769"/>
    <w:rsid w:val="003E6A7B"/>
    <w:rsid w:val="003E775B"/>
    <w:rsid w:val="003E7A6E"/>
    <w:rsid w:val="003F0AC4"/>
    <w:rsid w:val="003F17FF"/>
    <w:rsid w:val="003F1C8F"/>
    <w:rsid w:val="003F26BC"/>
    <w:rsid w:val="003F2F77"/>
    <w:rsid w:val="003F2F7F"/>
    <w:rsid w:val="003F36C0"/>
    <w:rsid w:val="003F3B9D"/>
    <w:rsid w:val="003F3EF3"/>
    <w:rsid w:val="003F68E1"/>
    <w:rsid w:val="003F783A"/>
    <w:rsid w:val="0040154E"/>
    <w:rsid w:val="00404BCC"/>
    <w:rsid w:val="0040642E"/>
    <w:rsid w:val="00406567"/>
    <w:rsid w:val="00407C43"/>
    <w:rsid w:val="0041042A"/>
    <w:rsid w:val="0041076E"/>
    <w:rsid w:val="00410C15"/>
    <w:rsid w:val="00411DD3"/>
    <w:rsid w:val="00412108"/>
    <w:rsid w:val="00413354"/>
    <w:rsid w:val="00413429"/>
    <w:rsid w:val="00413DC5"/>
    <w:rsid w:val="00413DD3"/>
    <w:rsid w:val="004146E7"/>
    <w:rsid w:val="00415992"/>
    <w:rsid w:val="0041601C"/>
    <w:rsid w:val="00416226"/>
    <w:rsid w:val="004170F9"/>
    <w:rsid w:val="00417616"/>
    <w:rsid w:val="00420CFB"/>
    <w:rsid w:val="0042237E"/>
    <w:rsid w:val="00422695"/>
    <w:rsid w:val="00422CBC"/>
    <w:rsid w:val="00422F0F"/>
    <w:rsid w:val="00422FCE"/>
    <w:rsid w:val="004232BB"/>
    <w:rsid w:val="00423A7D"/>
    <w:rsid w:val="00423DAE"/>
    <w:rsid w:val="00424654"/>
    <w:rsid w:val="00424BD3"/>
    <w:rsid w:val="004256B4"/>
    <w:rsid w:val="00425785"/>
    <w:rsid w:val="00425A6C"/>
    <w:rsid w:val="00425FC5"/>
    <w:rsid w:val="0042624D"/>
    <w:rsid w:val="00426EA3"/>
    <w:rsid w:val="004274B1"/>
    <w:rsid w:val="00432629"/>
    <w:rsid w:val="00433311"/>
    <w:rsid w:val="004344AF"/>
    <w:rsid w:val="004348C7"/>
    <w:rsid w:val="00435970"/>
    <w:rsid w:val="0043665F"/>
    <w:rsid w:val="0044045C"/>
    <w:rsid w:val="00440D56"/>
    <w:rsid w:val="0044260B"/>
    <w:rsid w:val="0044287C"/>
    <w:rsid w:val="00443A34"/>
    <w:rsid w:val="00445311"/>
    <w:rsid w:val="0044684A"/>
    <w:rsid w:val="004514EF"/>
    <w:rsid w:val="0045157A"/>
    <w:rsid w:val="00451A11"/>
    <w:rsid w:val="004531FB"/>
    <w:rsid w:val="0045334B"/>
    <w:rsid w:val="004538BE"/>
    <w:rsid w:val="004550A1"/>
    <w:rsid w:val="00455762"/>
    <w:rsid w:val="00455C1D"/>
    <w:rsid w:val="004572F4"/>
    <w:rsid w:val="0045745A"/>
    <w:rsid w:val="00460845"/>
    <w:rsid w:val="00461D8C"/>
    <w:rsid w:val="004631E4"/>
    <w:rsid w:val="00463355"/>
    <w:rsid w:val="00466664"/>
    <w:rsid w:val="00466882"/>
    <w:rsid w:val="00470C15"/>
    <w:rsid w:val="00471005"/>
    <w:rsid w:val="00471148"/>
    <w:rsid w:val="00473AF1"/>
    <w:rsid w:val="00473E75"/>
    <w:rsid w:val="00474ED7"/>
    <w:rsid w:val="00476320"/>
    <w:rsid w:val="00476B07"/>
    <w:rsid w:val="00477811"/>
    <w:rsid w:val="00477949"/>
    <w:rsid w:val="00477C59"/>
    <w:rsid w:val="004804D3"/>
    <w:rsid w:val="004805EA"/>
    <w:rsid w:val="00480F80"/>
    <w:rsid w:val="004829DB"/>
    <w:rsid w:val="00484A02"/>
    <w:rsid w:val="00484B36"/>
    <w:rsid w:val="004854AE"/>
    <w:rsid w:val="004863F3"/>
    <w:rsid w:val="0048701B"/>
    <w:rsid w:val="00487951"/>
    <w:rsid w:val="00487EEF"/>
    <w:rsid w:val="004911CC"/>
    <w:rsid w:val="00491B99"/>
    <w:rsid w:val="00492960"/>
    <w:rsid w:val="00492FBC"/>
    <w:rsid w:val="00493D6F"/>
    <w:rsid w:val="004940B5"/>
    <w:rsid w:val="0049588E"/>
    <w:rsid w:val="00495C90"/>
    <w:rsid w:val="00495D35"/>
    <w:rsid w:val="00495E03"/>
    <w:rsid w:val="00497169"/>
    <w:rsid w:val="004977D0"/>
    <w:rsid w:val="0049798B"/>
    <w:rsid w:val="004A05D5"/>
    <w:rsid w:val="004A075D"/>
    <w:rsid w:val="004A07AF"/>
    <w:rsid w:val="004A12C1"/>
    <w:rsid w:val="004A2339"/>
    <w:rsid w:val="004A2EF8"/>
    <w:rsid w:val="004A6B7D"/>
    <w:rsid w:val="004A6F39"/>
    <w:rsid w:val="004B0633"/>
    <w:rsid w:val="004B0C56"/>
    <w:rsid w:val="004B1087"/>
    <w:rsid w:val="004B211D"/>
    <w:rsid w:val="004B31D7"/>
    <w:rsid w:val="004B3316"/>
    <w:rsid w:val="004B33F5"/>
    <w:rsid w:val="004B4A78"/>
    <w:rsid w:val="004B4B42"/>
    <w:rsid w:val="004B5834"/>
    <w:rsid w:val="004B5AA5"/>
    <w:rsid w:val="004B6F03"/>
    <w:rsid w:val="004B7CE2"/>
    <w:rsid w:val="004C0682"/>
    <w:rsid w:val="004C06BC"/>
    <w:rsid w:val="004C0CEC"/>
    <w:rsid w:val="004C1267"/>
    <w:rsid w:val="004C1393"/>
    <w:rsid w:val="004C1B30"/>
    <w:rsid w:val="004C2327"/>
    <w:rsid w:val="004C32BD"/>
    <w:rsid w:val="004C3CD7"/>
    <w:rsid w:val="004C3E10"/>
    <w:rsid w:val="004C4DD8"/>
    <w:rsid w:val="004C6041"/>
    <w:rsid w:val="004C7D3B"/>
    <w:rsid w:val="004D039C"/>
    <w:rsid w:val="004D1173"/>
    <w:rsid w:val="004D34F8"/>
    <w:rsid w:val="004D3DC8"/>
    <w:rsid w:val="004D53A1"/>
    <w:rsid w:val="004D6828"/>
    <w:rsid w:val="004D7BCB"/>
    <w:rsid w:val="004E231F"/>
    <w:rsid w:val="004E2DEA"/>
    <w:rsid w:val="004E2EE8"/>
    <w:rsid w:val="004E4FF3"/>
    <w:rsid w:val="004E541A"/>
    <w:rsid w:val="004E5B09"/>
    <w:rsid w:val="004E6826"/>
    <w:rsid w:val="004E68A8"/>
    <w:rsid w:val="004E6E0E"/>
    <w:rsid w:val="004E75F5"/>
    <w:rsid w:val="004F06AE"/>
    <w:rsid w:val="004F2E6F"/>
    <w:rsid w:val="004F3552"/>
    <w:rsid w:val="004F3667"/>
    <w:rsid w:val="004F3AFF"/>
    <w:rsid w:val="004F43DE"/>
    <w:rsid w:val="004F5315"/>
    <w:rsid w:val="004F5E45"/>
    <w:rsid w:val="004F5EA3"/>
    <w:rsid w:val="004F7668"/>
    <w:rsid w:val="004F78C7"/>
    <w:rsid w:val="004F7A0D"/>
    <w:rsid w:val="00500C86"/>
    <w:rsid w:val="00500ECE"/>
    <w:rsid w:val="00501755"/>
    <w:rsid w:val="00503288"/>
    <w:rsid w:val="005040C9"/>
    <w:rsid w:val="00504652"/>
    <w:rsid w:val="00506D7E"/>
    <w:rsid w:val="00507E5F"/>
    <w:rsid w:val="0051153E"/>
    <w:rsid w:val="0051158B"/>
    <w:rsid w:val="00511822"/>
    <w:rsid w:val="0051229C"/>
    <w:rsid w:val="00512FF7"/>
    <w:rsid w:val="00513932"/>
    <w:rsid w:val="005147D8"/>
    <w:rsid w:val="005148E8"/>
    <w:rsid w:val="0051565E"/>
    <w:rsid w:val="00516028"/>
    <w:rsid w:val="0052001C"/>
    <w:rsid w:val="00520057"/>
    <w:rsid w:val="00520770"/>
    <w:rsid w:val="005213D4"/>
    <w:rsid w:val="0052169D"/>
    <w:rsid w:val="00521D6A"/>
    <w:rsid w:val="00522BAA"/>
    <w:rsid w:val="005230D4"/>
    <w:rsid w:val="005232CD"/>
    <w:rsid w:val="00523C72"/>
    <w:rsid w:val="00524506"/>
    <w:rsid w:val="005245B8"/>
    <w:rsid w:val="0052528D"/>
    <w:rsid w:val="00526899"/>
    <w:rsid w:val="005269CD"/>
    <w:rsid w:val="00526CB4"/>
    <w:rsid w:val="00526F13"/>
    <w:rsid w:val="00527116"/>
    <w:rsid w:val="00530D80"/>
    <w:rsid w:val="005315E2"/>
    <w:rsid w:val="00531B24"/>
    <w:rsid w:val="00532134"/>
    <w:rsid w:val="00532DC6"/>
    <w:rsid w:val="005332C1"/>
    <w:rsid w:val="00533AEA"/>
    <w:rsid w:val="00533DAD"/>
    <w:rsid w:val="005346B5"/>
    <w:rsid w:val="00535222"/>
    <w:rsid w:val="0053534A"/>
    <w:rsid w:val="0053624E"/>
    <w:rsid w:val="00536F2B"/>
    <w:rsid w:val="00540242"/>
    <w:rsid w:val="005416CD"/>
    <w:rsid w:val="00543510"/>
    <w:rsid w:val="0054368C"/>
    <w:rsid w:val="00546621"/>
    <w:rsid w:val="005468D4"/>
    <w:rsid w:val="00546EB9"/>
    <w:rsid w:val="005517D8"/>
    <w:rsid w:val="00552844"/>
    <w:rsid w:val="00552DB0"/>
    <w:rsid w:val="0055326E"/>
    <w:rsid w:val="00554171"/>
    <w:rsid w:val="00554A81"/>
    <w:rsid w:val="00556FA7"/>
    <w:rsid w:val="00556FE0"/>
    <w:rsid w:val="00560161"/>
    <w:rsid w:val="00560E10"/>
    <w:rsid w:val="005612C5"/>
    <w:rsid w:val="00561B9A"/>
    <w:rsid w:val="00563BDF"/>
    <w:rsid w:val="00564B56"/>
    <w:rsid w:val="00565BEB"/>
    <w:rsid w:val="00565D7A"/>
    <w:rsid w:val="00566130"/>
    <w:rsid w:val="00566213"/>
    <w:rsid w:val="00566631"/>
    <w:rsid w:val="00566CD2"/>
    <w:rsid w:val="005678B4"/>
    <w:rsid w:val="005712AD"/>
    <w:rsid w:val="0057169B"/>
    <w:rsid w:val="00571BFE"/>
    <w:rsid w:val="005724A2"/>
    <w:rsid w:val="00572EBE"/>
    <w:rsid w:val="00572EDE"/>
    <w:rsid w:val="00574CD5"/>
    <w:rsid w:val="0057566C"/>
    <w:rsid w:val="00575B4E"/>
    <w:rsid w:val="00576797"/>
    <w:rsid w:val="0057683E"/>
    <w:rsid w:val="00576918"/>
    <w:rsid w:val="005769F5"/>
    <w:rsid w:val="00577277"/>
    <w:rsid w:val="00580124"/>
    <w:rsid w:val="0058065F"/>
    <w:rsid w:val="00580D26"/>
    <w:rsid w:val="005813B0"/>
    <w:rsid w:val="00584213"/>
    <w:rsid w:val="005849E5"/>
    <w:rsid w:val="00584DCA"/>
    <w:rsid w:val="00586135"/>
    <w:rsid w:val="0058636F"/>
    <w:rsid w:val="0058639E"/>
    <w:rsid w:val="00586EB2"/>
    <w:rsid w:val="005871D7"/>
    <w:rsid w:val="005903B4"/>
    <w:rsid w:val="00591DF3"/>
    <w:rsid w:val="0059208D"/>
    <w:rsid w:val="00592C32"/>
    <w:rsid w:val="00592DE2"/>
    <w:rsid w:val="00593660"/>
    <w:rsid w:val="00594751"/>
    <w:rsid w:val="00594AA1"/>
    <w:rsid w:val="0059507B"/>
    <w:rsid w:val="00596FC4"/>
    <w:rsid w:val="00597078"/>
    <w:rsid w:val="005976EE"/>
    <w:rsid w:val="005A078D"/>
    <w:rsid w:val="005A1D13"/>
    <w:rsid w:val="005A2F27"/>
    <w:rsid w:val="005A314D"/>
    <w:rsid w:val="005A39A4"/>
    <w:rsid w:val="005A3B1E"/>
    <w:rsid w:val="005A4681"/>
    <w:rsid w:val="005A662A"/>
    <w:rsid w:val="005A6892"/>
    <w:rsid w:val="005A7272"/>
    <w:rsid w:val="005A74EC"/>
    <w:rsid w:val="005A7D28"/>
    <w:rsid w:val="005A7FFC"/>
    <w:rsid w:val="005B00CF"/>
    <w:rsid w:val="005B09B9"/>
    <w:rsid w:val="005B1154"/>
    <w:rsid w:val="005B1730"/>
    <w:rsid w:val="005B1899"/>
    <w:rsid w:val="005B1B45"/>
    <w:rsid w:val="005B2FAD"/>
    <w:rsid w:val="005B3850"/>
    <w:rsid w:val="005B4B4B"/>
    <w:rsid w:val="005B722A"/>
    <w:rsid w:val="005B73C8"/>
    <w:rsid w:val="005C0446"/>
    <w:rsid w:val="005C3869"/>
    <w:rsid w:val="005C3C7A"/>
    <w:rsid w:val="005C3CF2"/>
    <w:rsid w:val="005C4E58"/>
    <w:rsid w:val="005C51B2"/>
    <w:rsid w:val="005C52C1"/>
    <w:rsid w:val="005C5AB9"/>
    <w:rsid w:val="005C750D"/>
    <w:rsid w:val="005C7658"/>
    <w:rsid w:val="005C7D1C"/>
    <w:rsid w:val="005C7D73"/>
    <w:rsid w:val="005D03CB"/>
    <w:rsid w:val="005D07F8"/>
    <w:rsid w:val="005D0CA0"/>
    <w:rsid w:val="005D0F2E"/>
    <w:rsid w:val="005D1301"/>
    <w:rsid w:val="005D21A5"/>
    <w:rsid w:val="005D2C9A"/>
    <w:rsid w:val="005D3B89"/>
    <w:rsid w:val="005D3F82"/>
    <w:rsid w:val="005D44C5"/>
    <w:rsid w:val="005D597A"/>
    <w:rsid w:val="005D5C39"/>
    <w:rsid w:val="005D7CA9"/>
    <w:rsid w:val="005E1589"/>
    <w:rsid w:val="005E1B51"/>
    <w:rsid w:val="005E1BD0"/>
    <w:rsid w:val="005E1BE2"/>
    <w:rsid w:val="005E22B6"/>
    <w:rsid w:val="005E27CE"/>
    <w:rsid w:val="005E2B57"/>
    <w:rsid w:val="005E33A9"/>
    <w:rsid w:val="005E3E39"/>
    <w:rsid w:val="005E5280"/>
    <w:rsid w:val="005E5C95"/>
    <w:rsid w:val="005E655C"/>
    <w:rsid w:val="005E7C12"/>
    <w:rsid w:val="005E7EAE"/>
    <w:rsid w:val="005F0E50"/>
    <w:rsid w:val="005F135D"/>
    <w:rsid w:val="005F1D46"/>
    <w:rsid w:val="005F2ECE"/>
    <w:rsid w:val="005F4280"/>
    <w:rsid w:val="005F4883"/>
    <w:rsid w:val="005F552F"/>
    <w:rsid w:val="005F556C"/>
    <w:rsid w:val="005F61B1"/>
    <w:rsid w:val="005F65D8"/>
    <w:rsid w:val="005F65FF"/>
    <w:rsid w:val="005F7493"/>
    <w:rsid w:val="005F78C7"/>
    <w:rsid w:val="005F7CDC"/>
    <w:rsid w:val="0060097F"/>
    <w:rsid w:val="00601A29"/>
    <w:rsid w:val="00603A9F"/>
    <w:rsid w:val="0060420F"/>
    <w:rsid w:val="006052B1"/>
    <w:rsid w:val="00605E81"/>
    <w:rsid w:val="00607533"/>
    <w:rsid w:val="00607AA8"/>
    <w:rsid w:val="006113E4"/>
    <w:rsid w:val="00612EA6"/>
    <w:rsid w:val="006133D1"/>
    <w:rsid w:val="006137B9"/>
    <w:rsid w:val="00614E3A"/>
    <w:rsid w:val="00615E8F"/>
    <w:rsid w:val="00617188"/>
    <w:rsid w:val="00620EED"/>
    <w:rsid w:val="006215C0"/>
    <w:rsid w:val="0062336E"/>
    <w:rsid w:val="0062428F"/>
    <w:rsid w:val="0062453A"/>
    <w:rsid w:val="00624DF8"/>
    <w:rsid w:val="00625414"/>
    <w:rsid w:val="0062559A"/>
    <w:rsid w:val="00625989"/>
    <w:rsid w:val="00625D21"/>
    <w:rsid w:val="00625EC9"/>
    <w:rsid w:val="00626373"/>
    <w:rsid w:val="0062682A"/>
    <w:rsid w:val="006274D6"/>
    <w:rsid w:val="0063034F"/>
    <w:rsid w:val="00630EE3"/>
    <w:rsid w:val="00632741"/>
    <w:rsid w:val="00632DE9"/>
    <w:rsid w:val="00634C5A"/>
    <w:rsid w:val="00634C6D"/>
    <w:rsid w:val="006356D1"/>
    <w:rsid w:val="0063703C"/>
    <w:rsid w:val="00637872"/>
    <w:rsid w:val="00640C71"/>
    <w:rsid w:val="006414DE"/>
    <w:rsid w:val="00642CA3"/>
    <w:rsid w:val="00642E6D"/>
    <w:rsid w:val="0064301C"/>
    <w:rsid w:val="00644D11"/>
    <w:rsid w:val="006465E8"/>
    <w:rsid w:val="00646C14"/>
    <w:rsid w:val="00647613"/>
    <w:rsid w:val="00650755"/>
    <w:rsid w:val="00650825"/>
    <w:rsid w:val="00650DC1"/>
    <w:rsid w:val="006516D0"/>
    <w:rsid w:val="00651843"/>
    <w:rsid w:val="00651EE5"/>
    <w:rsid w:val="00651FDD"/>
    <w:rsid w:val="0065268F"/>
    <w:rsid w:val="00652B92"/>
    <w:rsid w:val="00652C3B"/>
    <w:rsid w:val="00652DF6"/>
    <w:rsid w:val="00652EE3"/>
    <w:rsid w:val="00653DCC"/>
    <w:rsid w:val="0065480D"/>
    <w:rsid w:val="00654A54"/>
    <w:rsid w:val="00655963"/>
    <w:rsid w:val="006562A6"/>
    <w:rsid w:val="00656B13"/>
    <w:rsid w:val="00656EF8"/>
    <w:rsid w:val="006571C3"/>
    <w:rsid w:val="00657529"/>
    <w:rsid w:val="00657E27"/>
    <w:rsid w:val="00660407"/>
    <w:rsid w:val="00660CCB"/>
    <w:rsid w:val="006610EF"/>
    <w:rsid w:val="00661643"/>
    <w:rsid w:val="00661904"/>
    <w:rsid w:val="00662DDF"/>
    <w:rsid w:val="00662E26"/>
    <w:rsid w:val="006641A8"/>
    <w:rsid w:val="0066474D"/>
    <w:rsid w:val="00664EBE"/>
    <w:rsid w:val="00665C0C"/>
    <w:rsid w:val="00666212"/>
    <w:rsid w:val="00666468"/>
    <w:rsid w:val="00666514"/>
    <w:rsid w:val="006665BF"/>
    <w:rsid w:val="00666A50"/>
    <w:rsid w:val="006671BE"/>
    <w:rsid w:val="00667222"/>
    <w:rsid w:val="00667BBF"/>
    <w:rsid w:val="00670810"/>
    <w:rsid w:val="0067180F"/>
    <w:rsid w:val="00672A2C"/>
    <w:rsid w:val="00672BCA"/>
    <w:rsid w:val="00675554"/>
    <w:rsid w:val="006756CC"/>
    <w:rsid w:val="00675E63"/>
    <w:rsid w:val="00677170"/>
    <w:rsid w:val="006777C6"/>
    <w:rsid w:val="00681890"/>
    <w:rsid w:val="00683440"/>
    <w:rsid w:val="00683C7B"/>
    <w:rsid w:val="00683FAF"/>
    <w:rsid w:val="0068465B"/>
    <w:rsid w:val="00684D1F"/>
    <w:rsid w:val="00685240"/>
    <w:rsid w:val="0068532A"/>
    <w:rsid w:val="00686A39"/>
    <w:rsid w:val="00687DA7"/>
    <w:rsid w:val="0069082B"/>
    <w:rsid w:val="00690969"/>
    <w:rsid w:val="0069148F"/>
    <w:rsid w:val="006924BB"/>
    <w:rsid w:val="006932B9"/>
    <w:rsid w:val="00693675"/>
    <w:rsid w:val="0069376E"/>
    <w:rsid w:val="00694276"/>
    <w:rsid w:val="0069653E"/>
    <w:rsid w:val="00697AAF"/>
    <w:rsid w:val="00697E58"/>
    <w:rsid w:val="006A02A6"/>
    <w:rsid w:val="006A09D9"/>
    <w:rsid w:val="006A0A19"/>
    <w:rsid w:val="006A0D34"/>
    <w:rsid w:val="006A52E2"/>
    <w:rsid w:val="006A5474"/>
    <w:rsid w:val="006A59B4"/>
    <w:rsid w:val="006A64FB"/>
    <w:rsid w:val="006A6A24"/>
    <w:rsid w:val="006A6CB0"/>
    <w:rsid w:val="006A7AD3"/>
    <w:rsid w:val="006B0277"/>
    <w:rsid w:val="006B09BD"/>
    <w:rsid w:val="006B2097"/>
    <w:rsid w:val="006B70EC"/>
    <w:rsid w:val="006B7160"/>
    <w:rsid w:val="006B7556"/>
    <w:rsid w:val="006B7B35"/>
    <w:rsid w:val="006C0A37"/>
    <w:rsid w:val="006C163C"/>
    <w:rsid w:val="006C2834"/>
    <w:rsid w:val="006C335D"/>
    <w:rsid w:val="006C3E1E"/>
    <w:rsid w:val="006C6439"/>
    <w:rsid w:val="006C7067"/>
    <w:rsid w:val="006C7ED2"/>
    <w:rsid w:val="006D05F9"/>
    <w:rsid w:val="006D09FF"/>
    <w:rsid w:val="006D17D5"/>
    <w:rsid w:val="006D271E"/>
    <w:rsid w:val="006D351C"/>
    <w:rsid w:val="006D4791"/>
    <w:rsid w:val="006D4DF0"/>
    <w:rsid w:val="006D61A5"/>
    <w:rsid w:val="006D6C35"/>
    <w:rsid w:val="006D6C63"/>
    <w:rsid w:val="006D7018"/>
    <w:rsid w:val="006D70BA"/>
    <w:rsid w:val="006D7E83"/>
    <w:rsid w:val="006E0444"/>
    <w:rsid w:val="006E04DF"/>
    <w:rsid w:val="006E14B2"/>
    <w:rsid w:val="006E150C"/>
    <w:rsid w:val="006E1BDF"/>
    <w:rsid w:val="006E2FF5"/>
    <w:rsid w:val="006E3FE7"/>
    <w:rsid w:val="006E5289"/>
    <w:rsid w:val="006E530C"/>
    <w:rsid w:val="006E54FA"/>
    <w:rsid w:val="006E745F"/>
    <w:rsid w:val="006E77EE"/>
    <w:rsid w:val="006F1B79"/>
    <w:rsid w:val="006F1F90"/>
    <w:rsid w:val="006F205F"/>
    <w:rsid w:val="006F3118"/>
    <w:rsid w:val="006F5A36"/>
    <w:rsid w:val="006F68D4"/>
    <w:rsid w:val="006F703B"/>
    <w:rsid w:val="006F77E9"/>
    <w:rsid w:val="00700375"/>
    <w:rsid w:val="00700D95"/>
    <w:rsid w:val="00701A04"/>
    <w:rsid w:val="00701E7D"/>
    <w:rsid w:val="00701EC6"/>
    <w:rsid w:val="007023B5"/>
    <w:rsid w:val="007028BB"/>
    <w:rsid w:val="00703A7F"/>
    <w:rsid w:val="00703DB1"/>
    <w:rsid w:val="007041C1"/>
    <w:rsid w:val="00704FA5"/>
    <w:rsid w:val="00705CF1"/>
    <w:rsid w:val="007060A3"/>
    <w:rsid w:val="0070629B"/>
    <w:rsid w:val="007070F4"/>
    <w:rsid w:val="00707B70"/>
    <w:rsid w:val="00711566"/>
    <w:rsid w:val="007169EA"/>
    <w:rsid w:val="007207A4"/>
    <w:rsid w:val="00721949"/>
    <w:rsid w:val="00723340"/>
    <w:rsid w:val="00723ADF"/>
    <w:rsid w:val="00723D72"/>
    <w:rsid w:val="00724CBD"/>
    <w:rsid w:val="00724EB3"/>
    <w:rsid w:val="00726907"/>
    <w:rsid w:val="00726912"/>
    <w:rsid w:val="00727D00"/>
    <w:rsid w:val="00730061"/>
    <w:rsid w:val="0073009C"/>
    <w:rsid w:val="00730E81"/>
    <w:rsid w:val="00731411"/>
    <w:rsid w:val="00731BE3"/>
    <w:rsid w:val="00734511"/>
    <w:rsid w:val="00734A09"/>
    <w:rsid w:val="00735B80"/>
    <w:rsid w:val="00735EDE"/>
    <w:rsid w:val="0073672B"/>
    <w:rsid w:val="00736AA0"/>
    <w:rsid w:val="00736D4D"/>
    <w:rsid w:val="00737034"/>
    <w:rsid w:val="007370A6"/>
    <w:rsid w:val="00737696"/>
    <w:rsid w:val="00737960"/>
    <w:rsid w:val="007400E2"/>
    <w:rsid w:val="0074108D"/>
    <w:rsid w:val="00741482"/>
    <w:rsid w:val="00741F33"/>
    <w:rsid w:val="007432BB"/>
    <w:rsid w:val="0074429A"/>
    <w:rsid w:val="00744A73"/>
    <w:rsid w:val="00744D3B"/>
    <w:rsid w:val="007458C8"/>
    <w:rsid w:val="00745FA2"/>
    <w:rsid w:val="007468C6"/>
    <w:rsid w:val="00746E17"/>
    <w:rsid w:val="007472B1"/>
    <w:rsid w:val="00747E1D"/>
    <w:rsid w:val="00747E27"/>
    <w:rsid w:val="00750464"/>
    <w:rsid w:val="00751CF0"/>
    <w:rsid w:val="00751EF1"/>
    <w:rsid w:val="00752D91"/>
    <w:rsid w:val="00753DCD"/>
    <w:rsid w:val="0075431A"/>
    <w:rsid w:val="0075476F"/>
    <w:rsid w:val="00755545"/>
    <w:rsid w:val="00755922"/>
    <w:rsid w:val="0075665F"/>
    <w:rsid w:val="00760A93"/>
    <w:rsid w:val="00762A76"/>
    <w:rsid w:val="0076351E"/>
    <w:rsid w:val="007637F1"/>
    <w:rsid w:val="0076410E"/>
    <w:rsid w:val="0077098B"/>
    <w:rsid w:val="00770B75"/>
    <w:rsid w:val="00770FE1"/>
    <w:rsid w:val="00771040"/>
    <w:rsid w:val="00771A24"/>
    <w:rsid w:val="00771E63"/>
    <w:rsid w:val="00772160"/>
    <w:rsid w:val="007734DB"/>
    <w:rsid w:val="0077363F"/>
    <w:rsid w:val="00774286"/>
    <w:rsid w:val="00774590"/>
    <w:rsid w:val="00774DD0"/>
    <w:rsid w:val="00776224"/>
    <w:rsid w:val="00776DDC"/>
    <w:rsid w:val="00776DED"/>
    <w:rsid w:val="00776E5B"/>
    <w:rsid w:val="007778D9"/>
    <w:rsid w:val="00777D1D"/>
    <w:rsid w:val="00777FB7"/>
    <w:rsid w:val="007800AA"/>
    <w:rsid w:val="00780C48"/>
    <w:rsid w:val="00780DF0"/>
    <w:rsid w:val="00781A8B"/>
    <w:rsid w:val="00781CF6"/>
    <w:rsid w:val="007829B5"/>
    <w:rsid w:val="007831A5"/>
    <w:rsid w:val="00784E6E"/>
    <w:rsid w:val="00785926"/>
    <w:rsid w:val="007864DE"/>
    <w:rsid w:val="007913DD"/>
    <w:rsid w:val="0079163F"/>
    <w:rsid w:val="007919B0"/>
    <w:rsid w:val="00791E49"/>
    <w:rsid w:val="007928B4"/>
    <w:rsid w:val="00792AD6"/>
    <w:rsid w:val="00792C21"/>
    <w:rsid w:val="007930BD"/>
    <w:rsid w:val="007933D6"/>
    <w:rsid w:val="00793658"/>
    <w:rsid w:val="00793ED2"/>
    <w:rsid w:val="0079414C"/>
    <w:rsid w:val="007945B4"/>
    <w:rsid w:val="00796CF9"/>
    <w:rsid w:val="00797175"/>
    <w:rsid w:val="00797BC9"/>
    <w:rsid w:val="00797F84"/>
    <w:rsid w:val="007A09A8"/>
    <w:rsid w:val="007A09CA"/>
    <w:rsid w:val="007A0BB8"/>
    <w:rsid w:val="007A1E32"/>
    <w:rsid w:val="007A3E4A"/>
    <w:rsid w:val="007A3F0E"/>
    <w:rsid w:val="007A448F"/>
    <w:rsid w:val="007A4EF2"/>
    <w:rsid w:val="007A528A"/>
    <w:rsid w:val="007A5A8B"/>
    <w:rsid w:val="007A63FD"/>
    <w:rsid w:val="007A758E"/>
    <w:rsid w:val="007B294E"/>
    <w:rsid w:val="007B454D"/>
    <w:rsid w:val="007B60EA"/>
    <w:rsid w:val="007B645B"/>
    <w:rsid w:val="007B6DAA"/>
    <w:rsid w:val="007B6FC8"/>
    <w:rsid w:val="007B7595"/>
    <w:rsid w:val="007B79B3"/>
    <w:rsid w:val="007C0213"/>
    <w:rsid w:val="007C19BF"/>
    <w:rsid w:val="007C25AC"/>
    <w:rsid w:val="007C29B6"/>
    <w:rsid w:val="007C2E9D"/>
    <w:rsid w:val="007C4501"/>
    <w:rsid w:val="007C4FD9"/>
    <w:rsid w:val="007C58D7"/>
    <w:rsid w:val="007C7B54"/>
    <w:rsid w:val="007C7F3F"/>
    <w:rsid w:val="007D02EB"/>
    <w:rsid w:val="007D06C4"/>
    <w:rsid w:val="007D0CD8"/>
    <w:rsid w:val="007D1430"/>
    <w:rsid w:val="007D15A9"/>
    <w:rsid w:val="007D171B"/>
    <w:rsid w:val="007D463E"/>
    <w:rsid w:val="007D486B"/>
    <w:rsid w:val="007D49C5"/>
    <w:rsid w:val="007D5EC6"/>
    <w:rsid w:val="007D7897"/>
    <w:rsid w:val="007D7BDA"/>
    <w:rsid w:val="007D7F2D"/>
    <w:rsid w:val="007E01A5"/>
    <w:rsid w:val="007E0E4D"/>
    <w:rsid w:val="007E18B8"/>
    <w:rsid w:val="007E1940"/>
    <w:rsid w:val="007E1B28"/>
    <w:rsid w:val="007E34C2"/>
    <w:rsid w:val="007E48B2"/>
    <w:rsid w:val="007E4970"/>
    <w:rsid w:val="007E6127"/>
    <w:rsid w:val="007E696F"/>
    <w:rsid w:val="007E6A14"/>
    <w:rsid w:val="007E7198"/>
    <w:rsid w:val="007E7D0B"/>
    <w:rsid w:val="007F0C0B"/>
    <w:rsid w:val="007F0F80"/>
    <w:rsid w:val="007F11E4"/>
    <w:rsid w:val="007F171C"/>
    <w:rsid w:val="007F240D"/>
    <w:rsid w:val="007F27CB"/>
    <w:rsid w:val="007F3A55"/>
    <w:rsid w:val="007F425E"/>
    <w:rsid w:val="007F4349"/>
    <w:rsid w:val="007F4765"/>
    <w:rsid w:val="007F50E5"/>
    <w:rsid w:val="007F593A"/>
    <w:rsid w:val="007F5F79"/>
    <w:rsid w:val="007F640B"/>
    <w:rsid w:val="007F78C4"/>
    <w:rsid w:val="00801FCF"/>
    <w:rsid w:val="00802417"/>
    <w:rsid w:val="008026AC"/>
    <w:rsid w:val="00802791"/>
    <w:rsid w:val="00802BCE"/>
    <w:rsid w:val="00803837"/>
    <w:rsid w:val="00803869"/>
    <w:rsid w:val="00803CFE"/>
    <w:rsid w:val="00804410"/>
    <w:rsid w:val="008044C9"/>
    <w:rsid w:val="008048AE"/>
    <w:rsid w:val="00807FBF"/>
    <w:rsid w:val="008106A3"/>
    <w:rsid w:val="00810C98"/>
    <w:rsid w:val="00810DE5"/>
    <w:rsid w:val="0081129B"/>
    <w:rsid w:val="008123B2"/>
    <w:rsid w:val="00813285"/>
    <w:rsid w:val="00813564"/>
    <w:rsid w:val="00813912"/>
    <w:rsid w:val="008159DB"/>
    <w:rsid w:val="00815F2C"/>
    <w:rsid w:val="00820FCA"/>
    <w:rsid w:val="0082118B"/>
    <w:rsid w:val="00821FA7"/>
    <w:rsid w:val="008228D3"/>
    <w:rsid w:val="00822D7C"/>
    <w:rsid w:val="00823F7D"/>
    <w:rsid w:val="0082442C"/>
    <w:rsid w:val="00826254"/>
    <w:rsid w:val="00826DEB"/>
    <w:rsid w:val="00827D4B"/>
    <w:rsid w:val="00830278"/>
    <w:rsid w:val="00830D7D"/>
    <w:rsid w:val="00830EFC"/>
    <w:rsid w:val="00831FA2"/>
    <w:rsid w:val="00832344"/>
    <w:rsid w:val="0083614D"/>
    <w:rsid w:val="008361FF"/>
    <w:rsid w:val="0084003C"/>
    <w:rsid w:val="00840471"/>
    <w:rsid w:val="00840D56"/>
    <w:rsid w:val="008422EA"/>
    <w:rsid w:val="00842BAF"/>
    <w:rsid w:val="0084522D"/>
    <w:rsid w:val="00845D34"/>
    <w:rsid w:val="008461B2"/>
    <w:rsid w:val="00846B10"/>
    <w:rsid w:val="00846C83"/>
    <w:rsid w:val="00847B40"/>
    <w:rsid w:val="008508B3"/>
    <w:rsid w:val="00851875"/>
    <w:rsid w:val="00851F84"/>
    <w:rsid w:val="00852D8F"/>
    <w:rsid w:val="008536B2"/>
    <w:rsid w:val="00853943"/>
    <w:rsid w:val="00855472"/>
    <w:rsid w:val="00855535"/>
    <w:rsid w:val="00855AE9"/>
    <w:rsid w:val="00856E78"/>
    <w:rsid w:val="00857609"/>
    <w:rsid w:val="008604D3"/>
    <w:rsid w:val="00860758"/>
    <w:rsid w:val="0086138C"/>
    <w:rsid w:val="008613FD"/>
    <w:rsid w:val="008614EA"/>
    <w:rsid w:val="00863D32"/>
    <w:rsid w:val="0086652C"/>
    <w:rsid w:val="00866708"/>
    <w:rsid w:val="00866D54"/>
    <w:rsid w:val="00866D84"/>
    <w:rsid w:val="0086729B"/>
    <w:rsid w:val="0086754D"/>
    <w:rsid w:val="00870151"/>
    <w:rsid w:val="00870E5E"/>
    <w:rsid w:val="00871AC8"/>
    <w:rsid w:val="00871F14"/>
    <w:rsid w:val="00872012"/>
    <w:rsid w:val="008727BC"/>
    <w:rsid w:val="0087286B"/>
    <w:rsid w:val="008753D0"/>
    <w:rsid w:val="00875A97"/>
    <w:rsid w:val="00875FC5"/>
    <w:rsid w:val="0087603A"/>
    <w:rsid w:val="008776E9"/>
    <w:rsid w:val="00877DEC"/>
    <w:rsid w:val="00880956"/>
    <w:rsid w:val="00880BE0"/>
    <w:rsid w:val="00881060"/>
    <w:rsid w:val="0088153E"/>
    <w:rsid w:val="00882784"/>
    <w:rsid w:val="00884638"/>
    <w:rsid w:val="00884C5F"/>
    <w:rsid w:val="00884D8E"/>
    <w:rsid w:val="00885AF7"/>
    <w:rsid w:val="00885CA2"/>
    <w:rsid w:val="00885E83"/>
    <w:rsid w:val="00886021"/>
    <w:rsid w:val="00886263"/>
    <w:rsid w:val="008863EB"/>
    <w:rsid w:val="00886AA4"/>
    <w:rsid w:val="00887416"/>
    <w:rsid w:val="0088756F"/>
    <w:rsid w:val="00887CBA"/>
    <w:rsid w:val="00891BC0"/>
    <w:rsid w:val="008927A1"/>
    <w:rsid w:val="008929D0"/>
    <w:rsid w:val="0089327D"/>
    <w:rsid w:val="00893EF6"/>
    <w:rsid w:val="00894111"/>
    <w:rsid w:val="008969B9"/>
    <w:rsid w:val="00896AE2"/>
    <w:rsid w:val="008A01CD"/>
    <w:rsid w:val="008A238B"/>
    <w:rsid w:val="008A401D"/>
    <w:rsid w:val="008A46AC"/>
    <w:rsid w:val="008A50CC"/>
    <w:rsid w:val="008A5CB5"/>
    <w:rsid w:val="008A6B23"/>
    <w:rsid w:val="008A7393"/>
    <w:rsid w:val="008B12CB"/>
    <w:rsid w:val="008B143C"/>
    <w:rsid w:val="008B2CD1"/>
    <w:rsid w:val="008B2F01"/>
    <w:rsid w:val="008B37C8"/>
    <w:rsid w:val="008B617F"/>
    <w:rsid w:val="008B6613"/>
    <w:rsid w:val="008B699D"/>
    <w:rsid w:val="008B7AE0"/>
    <w:rsid w:val="008B7C40"/>
    <w:rsid w:val="008C44A6"/>
    <w:rsid w:val="008C46B7"/>
    <w:rsid w:val="008C49AB"/>
    <w:rsid w:val="008C4A31"/>
    <w:rsid w:val="008C4F1D"/>
    <w:rsid w:val="008C5138"/>
    <w:rsid w:val="008C612C"/>
    <w:rsid w:val="008C6166"/>
    <w:rsid w:val="008C68DA"/>
    <w:rsid w:val="008C6E7D"/>
    <w:rsid w:val="008C6EB1"/>
    <w:rsid w:val="008C7861"/>
    <w:rsid w:val="008C7F1A"/>
    <w:rsid w:val="008D1662"/>
    <w:rsid w:val="008D1DC7"/>
    <w:rsid w:val="008D2A01"/>
    <w:rsid w:val="008D2AC0"/>
    <w:rsid w:val="008D503D"/>
    <w:rsid w:val="008D5535"/>
    <w:rsid w:val="008D621F"/>
    <w:rsid w:val="008D72D9"/>
    <w:rsid w:val="008E08D6"/>
    <w:rsid w:val="008E0B25"/>
    <w:rsid w:val="008E13A0"/>
    <w:rsid w:val="008E2A45"/>
    <w:rsid w:val="008E363E"/>
    <w:rsid w:val="008E39B2"/>
    <w:rsid w:val="008E405C"/>
    <w:rsid w:val="008E4338"/>
    <w:rsid w:val="008E4371"/>
    <w:rsid w:val="008E4766"/>
    <w:rsid w:val="008E4895"/>
    <w:rsid w:val="008E52D9"/>
    <w:rsid w:val="008E5C25"/>
    <w:rsid w:val="008E6379"/>
    <w:rsid w:val="008F0344"/>
    <w:rsid w:val="008F1749"/>
    <w:rsid w:val="008F1FCA"/>
    <w:rsid w:val="008F30B4"/>
    <w:rsid w:val="008F3496"/>
    <w:rsid w:val="008F3935"/>
    <w:rsid w:val="008F4450"/>
    <w:rsid w:val="008F53BC"/>
    <w:rsid w:val="008F59A0"/>
    <w:rsid w:val="008F5FD4"/>
    <w:rsid w:val="008F7BDD"/>
    <w:rsid w:val="00901144"/>
    <w:rsid w:val="00902177"/>
    <w:rsid w:val="0090313D"/>
    <w:rsid w:val="009034FD"/>
    <w:rsid w:val="00903578"/>
    <w:rsid w:val="009049AA"/>
    <w:rsid w:val="00906D26"/>
    <w:rsid w:val="0090756F"/>
    <w:rsid w:val="009077B0"/>
    <w:rsid w:val="009079D4"/>
    <w:rsid w:val="009106C8"/>
    <w:rsid w:val="00910A69"/>
    <w:rsid w:val="00911052"/>
    <w:rsid w:val="009111FA"/>
    <w:rsid w:val="00911205"/>
    <w:rsid w:val="0091245A"/>
    <w:rsid w:val="0091246D"/>
    <w:rsid w:val="00912F3D"/>
    <w:rsid w:val="0091335E"/>
    <w:rsid w:val="00913617"/>
    <w:rsid w:val="0091695B"/>
    <w:rsid w:val="00917640"/>
    <w:rsid w:val="009219FE"/>
    <w:rsid w:val="00921AB7"/>
    <w:rsid w:val="00921FEA"/>
    <w:rsid w:val="00922AE9"/>
    <w:rsid w:val="00922B85"/>
    <w:rsid w:val="00923240"/>
    <w:rsid w:val="0092376B"/>
    <w:rsid w:val="00924D18"/>
    <w:rsid w:val="00924EC7"/>
    <w:rsid w:val="009253D0"/>
    <w:rsid w:val="009264AA"/>
    <w:rsid w:val="009274DF"/>
    <w:rsid w:val="0092771E"/>
    <w:rsid w:val="00930532"/>
    <w:rsid w:val="00930599"/>
    <w:rsid w:val="0093078E"/>
    <w:rsid w:val="00931483"/>
    <w:rsid w:val="00931CF8"/>
    <w:rsid w:val="00933886"/>
    <w:rsid w:val="00933E12"/>
    <w:rsid w:val="00935401"/>
    <w:rsid w:val="00935952"/>
    <w:rsid w:val="00935F8D"/>
    <w:rsid w:val="009364FD"/>
    <w:rsid w:val="009365BD"/>
    <w:rsid w:val="00936BF2"/>
    <w:rsid w:val="009416DB"/>
    <w:rsid w:val="0094210B"/>
    <w:rsid w:val="009428A4"/>
    <w:rsid w:val="00944243"/>
    <w:rsid w:val="009465C0"/>
    <w:rsid w:val="0094676E"/>
    <w:rsid w:val="00946FBF"/>
    <w:rsid w:val="00947C93"/>
    <w:rsid w:val="00950EFB"/>
    <w:rsid w:val="00951956"/>
    <w:rsid w:val="00953179"/>
    <w:rsid w:val="00953E15"/>
    <w:rsid w:val="009545E6"/>
    <w:rsid w:val="009547D1"/>
    <w:rsid w:val="0095549C"/>
    <w:rsid w:val="009569E2"/>
    <w:rsid w:val="009577AD"/>
    <w:rsid w:val="00957AD9"/>
    <w:rsid w:val="009600F8"/>
    <w:rsid w:val="0096072C"/>
    <w:rsid w:val="00960C4E"/>
    <w:rsid w:val="00961367"/>
    <w:rsid w:val="00961EAC"/>
    <w:rsid w:val="0096215E"/>
    <w:rsid w:val="009621FF"/>
    <w:rsid w:val="0096261A"/>
    <w:rsid w:val="00964170"/>
    <w:rsid w:val="00964689"/>
    <w:rsid w:val="00967706"/>
    <w:rsid w:val="00967F11"/>
    <w:rsid w:val="009705B4"/>
    <w:rsid w:val="00970ACF"/>
    <w:rsid w:val="00971283"/>
    <w:rsid w:val="00971849"/>
    <w:rsid w:val="009724C6"/>
    <w:rsid w:val="00972A74"/>
    <w:rsid w:val="00972BC7"/>
    <w:rsid w:val="0097330E"/>
    <w:rsid w:val="00973F8F"/>
    <w:rsid w:val="00974032"/>
    <w:rsid w:val="00975BC1"/>
    <w:rsid w:val="00975F39"/>
    <w:rsid w:val="00975FAA"/>
    <w:rsid w:val="00976878"/>
    <w:rsid w:val="00976CBC"/>
    <w:rsid w:val="00977EFD"/>
    <w:rsid w:val="009802F9"/>
    <w:rsid w:val="009805E1"/>
    <w:rsid w:val="009820F7"/>
    <w:rsid w:val="009826B6"/>
    <w:rsid w:val="00982E5C"/>
    <w:rsid w:val="0098396D"/>
    <w:rsid w:val="00983E97"/>
    <w:rsid w:val="00983EE4"/>
    <w:rsid w:val="009847C9"/>
    <w:rsid w:val="0098507D"/>
    <w:rsid w:val="00985260"/>
    <w:rsid w:val="00985B28"/>
    <w:rsid w:val="00990093"/>
    <w:rsid w:val="0099055C"/>
    <w:rsid w:val="00990C9F"/>
    <w:rsid w:val="00991A71"/>
    <w:rsid w:val="00991CD3"/>
    <w:rsid w:val="00992A8E"/>
    <w:rsid w:val="00992E66"/>
    <w:rsid w:val="00993892"/>
    <w:rsid w:val="00994408"/>
    <w:rsid w:val="009952CE"/>
    <w:rsid w:val="009957FD"/>
    <w:rsid w:val="00996D9E"/>
    <w:rsid w:val="00997AB4"/>
    <w:rsid w:val="00997F0D"/>
    <w:rsid w:val="009A1313"/>
    <w:rsid w:val="009A2C51"/>
    <w:rsid w:val="009A2E84"/>
    <w:rsid w:val="009A6258"/>
    <w:rsid w:val="009A738F"/>
    <w:rsid w:val="009B0CA9"/>
    <w:rsid w:val="009B0E75"/>
    <w:rsid w:val="009B12B8"/>
    <w:rsid w:val="009B1D35"/>
    <w:rsid w:val="009B1F91"/>
    <w:rsid w:val="009B206C"/>
    <w:rsid w:val="009B2725"/>
    <w:rsid w:val="009B31F5"/>
    <w:rsid w:val="009B379F"/>
    <w:rsid w:val="009B38E1"/>
    <w:rsid w:val="009B465A"/>
    <w:rsid w:val="009B47C0"/>
    <w:rsid w:val="009B50FB"/>
    <w:rsid w:val="009B5A1B"/>
    <w:rsid w:val="009B5A75"/>
    <w:rsid w:val="009B60B4"/>
    <w:rsid w:val="009B7F9F"/>
    <w:rsid w:val="009C0262"/>
    <w:rsid w:val="009C33DE"/>
    <w:rsid w:val="009C426E"/>
    <w:rsid w:val="009C5E56"/>
    <w:rsid w:val="009C6970"/>
    <w:rsid w:val="009C7BC7"/>
    <w:rsid w:val="009D0429"/>
    <w:rsid w:val="009D0D7A"/>
    <w:rsid w:val="009D0E39"/>
    <w:rsid w:val="009D109A"/>
    <w:rsid w:val="009D12E4"/>
    <w:rsid w:val="009D1495"/>
    <w:rsid w:val="009D195B"/>
    <w:rsid w:val="009D1995"/>
    <w:rsid w:val="009D2356"/>
    <w:rsid w:val="009D248A"/>
    <w:rsid w:val="009D5814"/>
    <w:rsid w:val="009D5FC8"/>
    <w:rsid w:val="009D685B"/>
    <w:rsid w:val="009E04C6"/>
    <w:rsid w:val="009E062C"/>
    <w:rsid w:val="009E06E3"/>
    <w:rsid w:val="009E074A"/>
    <w:rsid w:val="009E11A5"/>
    <w:rsid w:val="009E1323"/>
    <w:rsid w:val="009E1DBD"/>
    <w:rsid w:val="009E1F5F"/>
    <w:rsid w:val="009E3B93"/>
    <w:rsid w:val="009E43CF"/>
    <w:rsid w:val="009E4F3B"/>
    <w:rsid w:val="009E5FC1"/>
    <w:rsid w:val="009E5FD4"/>
    <w:rsid w:val="009E7460"/>
    <w:rsid w:val="009E7BE3"/>
    <w:rsid w:val="009F183C"/>
    <w:rsid w:val="009F1929"/>
    <w:rsid w:val="009F19DA"/>
    <w:rsid w:val="009F248A"/>
    <w:rsid w:val="009F24EE"/>
    <w:rsid w:val="009F2EDE"/>
    <w:rsid w:val="009F3345"/>
    <w:rsid w:val="009F37EE"/>
    <w:rsid w:val="009F5D7F"/>
    <w:rsid w:val="009F5FD8"/>
    <w:rsid w:val="009F6EA2"/>
    <w:rsid w:val="00A01EF3"/>
    <w:rsid w:val="00A02266"/>
    <w:rsid w:val="00A02323"/>
    <w:rsid w:val="00A02743"/>
    <w:rsid w:val="00A02E0A"/>
    <w:rsid w:val="00A0359F"/>
    <w:rsid w:val="00A04841"/>
    <w:rsid w:val="00A057C1"/>
    <w:rsid w:val="00A05C8C"/>
    <w:rsid w:val="00A06366"/>
    <w:rsid w:val="00A06A0C"/>
    <w:rsid w:val="00A10241"/>
    <w:rsid w:val="00A11BC8"/>
    <w:rsid w:val="00A1239D"/>
    <w:rsid w:val="00A126A4"/>
    <w:rsid w:val="00A134E1"/>
    <w:rsid w:val="00A14190"/>
    <w:rsid w:val="00A15EE5"/>
    <w:rsid w:val="00A168EB"/>
    <w:rsid w:val="00A17D78"/>
    <w:rsid w:val="00A20D19"/>
    <w:rsid w:val="00A20E1A"/>
    <w:rsid w:val="00A217BF"/>
    <w:rsid w:val="00A24611"/>
    <w:rsid w:val="00A24D92"/>
    <w:rsid w:val="00A250AF"/>
    <w:rsid w:val="00A27161"/>
    <w:rsid w:val="00A272E0"/>
    <w:rsid w:val="00A27B52"/>
    <w:rsid w:val="00A31605"/>
    <w:rsid w:val="00A32A02"/>
    <w:rsid w:val="00A32BCC"/>
    <w:rsid w:val="00A32F4D"/>
    <w:rsid w:val="00A3558E"/>
    <w:rsid w:val="00A35B20"/>
    <w:rsid w:val="00A3681D"/>
    <w:rsid w:val="00A3691A"/>
    <w:rsid w:val="00A37670"/>
    <w:rsid w:val="00A415A2"/>
    <w:rsid w:val="00A415A9"/>
    <w:rsid w:val="00A4178D"/>
    <w:rsid w:val="00A41BB1"/>
    <w:rsid w:val="00A4551B"/>
    <w:rsid w:val="00A474A5"/>
    <w:rsid w:val="00A502F7"/>
    <w:rsid w:val="00A5048E"/>
    <w:rsid w:val="00A50798"/>
    <w:rsid w:val="00A51340"/>
    <w:rsid w:val="00A53FA1"/>
    <w:rsid w:val="00A53FFC"/>
    <w:rsid w:val="00A541A2"/>
    <w:rsid w:val="00A55A30"/>
    <w:rsid w:val="00A5666D"/>
    <w:rsid w:val="00A60426"/>
    <w:rsid w:val="00A60E04"/>
    <w:rsid w:val="00A62F70"/>
    <w:rsid w:val="00A631F5"/>
    <w:rsid w:val="00A64AA4"/>
    <w:rsid w:val="00A64F5C"/>
    <w:rsid w:val="00A67CAE"/>
    <w:rsid w:val="00A701A0"/>
    <w:rsid w:val="00A711F6"/>
    <w:rsid w:val="00A7122A"/>
    <w:rsid w:val="00A7172B"/>
    <w:rsid w:val="00A71E48"/>
    <w:rsid w:val="00A7340A"/>
    <w:rsid w:val="00A7656F"/>
    <w:rsid w:val="00A76A02"/>
    <w:rsid w:val="00A76A48"/>
    <w:rsid w:val="00A7783C"/>
    <w:rsid w:val="00A80E5F"/>
    <w:rsid w:val="00A81AB7"/>
    <w:rsid w:val="00A82051"/>
    <w:rsid w:val="00A822E4"/>
    <w:rsid w:val="00A8322D"/>
    <w:rsid w:val="00A83D34"/>
    <w:rsid w:val="00A852E7"/>
    <w:rsid w:val="00A85470"/>
    <w:rsid w:val="00A8603B"/>
    <w:rsid w:val="00A86DB6"/>
    <w:rsid w:val="00A86FFD"/>
    <w:rsid w:val="00A87424"/>
    <w:rsid w:val="00A90583"/>
    <w:rsid w:val="00A90685"/>
    <w:rsid w:val="00A90756"/>
    <w:rsid w:val="00A92B5D"/>
    <w:rsid w:val="00A9385C"/>
    <w:rsid w:val="00A939CC"/>
    <w:rsid w:val="00A93F7E"/>
    <w:rsid w:val="00A9488E"/>
    <w:rsid w:val="00A965B6"/>
    <w:rsid w:val="00A9673B"/>
    <w:rsid w:val="00A96762"/>
    <w:rsid w:val="00A9702D"/>
    <w:rsid w:val="00A97F2F"/>
    <w:rsid w:val="00AA01F8"/>
    <w:rsid w:val="00AA085D"/>
    <w:rsid w:val="00AA0F3F"/>
    <w:rsid w:val="00AA20E6"/>
    <w:rsid w:val="00AA29CE"/>
    <w:rsid w:val="00AA2C35"/>
    <w:rsid w:val="00AA2FB1"/>
    <w:rsid w:val="00AA3FEE"/>
    <w:rsid w:val="00AA57E9"/>
    <w:rsid w:val="00AA5B27"/>
    <w:rsid w:val="00AA6AD0"/>
    <w:rsid w:val="00AA6FF1"/>
    <w:rsid w:val="00AB16ED"/>
    <w:rsid w:val="00AB23E0"/>
    <w:rsid w:val="00AB23E6"/>
    <w:rsid w:val="00AB2BB7"/>
    <w:rsid w:val="00AB3884"/>
    <w:rsid w:val="00AB3F89"/>
    <w:rsid w:val="00AB3FF5"/>
    <w:rsid w:val="00AB4FD6"/>
    <w:rsid w:val="00AB5774"/>
    <w:rsid w:val="00AB6629"/>
    <w:rsid w:val="00AB68B3"/>
    <w:rsid w:val="00AB7452"/>
    <w:rsid w:val="00AC01DB"/>
    <w:rsid w:val="00AC207D"/>
    <w:rsid w:val="00AC4703"/>
    <w:rsid w:val="00AC4A41"/>
    <w:rsid w:val="00AC4F2C"/>
    <w:rsid w:val="00AC52B4"/>
    <w:rsid w:val="00AC56D9"/>
    <w:rsid w:val="00AC6891"/>
    <w:rsid w:val="00AC70EE"/>
    <w:rsid w:val="00AC7C61"/>
    <w:rsid w:val="00AC7EED"/>
    <w:rsid w:val="00AD0DD6"/>
    <w:rsid w:val="00AD2466"/>
    <w:rsid w:val="00AD28B8"/>
    <w:rsid w:val="00AD2A5C"/>
    <w:rsid w:val="00AD3BB9"/>
    <w:rsid w:val="00AD435E"/>
    <w:rsid w:val="00AD4F76"/>
    <w:rsid w:val="00AD593B"/>
    <w:rsid w:val="00AD5A00"/>
    <w:rsid w:val="00AD5CA6"/>
    <w:rsid w:val="00AD61C1"/>
    <w:rsid w:val="00AD6506"/>
    <w:rsid w:val="00AD6547"/>
    <w:rsid w:val="00AE05C6"/>
    <w:rsid w:val="00AE0650"/>
    <w:rsid w:val="00AE083A"/>
    <w:rsid w:val="00AE29E4"/>
    <w:rsid w:val="00AE2E02"/>
    <w:rsid w:val="00AE3262"/>
    <w:rsid w:val="00AE4AD3"/>
    <w:rsid w:val="00AE55C0"/>
    <w:rsid w:val="00AE5A8B"/>
    <w:rsid w:val="00AE5C9E"/>
    <w:rsid w:val="00AE5D5B"/>
    <w:rsid w:val="00AE64BA"/>
    <w:rsid w:val="00AE67F4"/>
    <w:rsid w:val="00AE74E5"/>
    <w:rsid w:val="00AE753E"/>
    <w:rsid w:val="00AE7E70"/>
    <w:rsid w:val="00AE7EBF"/>
    <w:rsid w:val="00AF066A"/>
    <w:rsid w:val="00AF1F89"/>
    <w:rsid w:val="00AF21B7"/>
    <w:rsid w:val="00AF255D"/>
    <w:rsid w:val="00AF5FB5"/>
    <w:rsid w:val="00AF71A8"/>
    <w:rsid w:val="00AF7269"/>
    <w:rsid w:val="00AF78F9"/>
    <w:rsid w:val="00B00BCA"/>
    <w:rsid w:val="00B01FF4"/>
    <w:rsid w:val="00B026C8"/>
    <w:rsid w:val="00B0344B"/>
    <w:rsid w:val="00B03792"/>
    <w:rsid w:val="00B0414E"/>
    <w:rsid w:val="00B04435"/>
    <w:rsid w:val="00B0459F"/>
    <w:rsid w:val="00B0466F"/>
    <w:rsid w:val="00B055C2"/>
    <w:rsid w:val="00B05E2D"/>
    <w:rsid w:val="00B06CA1"/>
    <w:rsid w:val="00B11611"/>
    <w:rsid w:val="00B12806"/>
    <w:rsid w:val="00B12930"/>
    <w:rsid w:val="00B12B26"/>
    <w:rsid w:val="00B12C40"/>
    <w:rsid w:val="00B12FA7"/>
    <w:rsid w:val="00B13047"/>
    <w:rsid w:val="00B13181"/>
    <w:rsid w:val="00B13460"/>
    <w:rsid w:val="00B14056"/>
    <w:rsid w:val="00B145FC"/>
    <w:rsid w:val="00B1581B"/>
    <w:rsid w:val="00B15977"/>
    <w:rsid w:val="00B17477"/>
    <w:rsid w:val="00B20209"/>
    <w:rsid w:val="00B2137A"/>
    <w:rsid w:val="00B21EDD"/>
    <w:rsid w:val="00B2259E"/>
    <w:rsid w:val="00B22EDE"/>
    <w:rsid w:val="00B243BA"/>
    <w:rsid w:val="00B27AA9"/>
    <w:rsid w:val="00B27D96"/>
    <w:rsid w:val="00B30506"/>
    <w:rsid w:val="00B307EA"/>
    <w:rsid w:val="00B30E66"/>
    <w:rsid w:val="00B31CD2"/>
    <w:rsid w:val="00B32D69"/>
    <w:rsid w:val="00B33364"/>
    <w:rsid w:val="00B34555"/>
    <w:rsid w:val="00B34D45"/>
    <w:rsid w:val="00B37E5A"/>
    <w:rsid w:val="00B400D3"/>
    <w:rsid w:val="00B40A18"/>
    <w:rsid w:val="00B40B40"/>
    <w:rsid w:val="00B41074"/>
    <w:rsid w:val="00B41725"/>
    <w:rsid w:val="00B419E2"/>
    <w:rsid w:val="00B42345"/>
    <w:rsid w:val="00B42BB7"/>
    <w:rsid w:val="00B44118"/>
    <w:rsid w:val="00B443A0"/>
    <w:rsid w:val="00B4481E"/>
    <w:rsid w:val="00B44FC5"/>
    <w:rsid w:val="00B45251"/>
    <w:rsid w:val="00B4590C"/>
    <w:rsid w:val="00B46179"/>
    <w:rsid w:val="00B467A8"/>
    <w:rsid w:val="00B469AB"/>
    <w:rsid w:val="00B47A04"/>
    <w:rsid w:val="00B50162"/>
    <w:rsid w:val="00B50A26"/>
    <w:rsid w:val="00B50D33"/>
    <w:rsid w:val="00B51D77"/>
    <w:rsid w:val="00B52A12"/>
    <w:rsid w:val="00B53728"/>
    <w:rsid w:val="00B53C47"/>
    <w:rsid w:val="00B540E3"/>
    <w:rsid w:val="00B54EC7"/>
    <w:rsid w:val="00B56712"/>
    <w:rsid w:val="00B56A0B"/>
    <w:rsid w:val="00B56A9B"/>
    <w:rsid w:val="00B56C65"/>
    <w:rsid w:val="00B601C8"/>
    <w:rsid w:val="00B619B8"/>
    <w:rsid w:val="00B61BFB"/>
    <w:rsid w:val="00B62D8E"/>
    <w:rsid w:val="00B638B2"/>
    <w:rsid w:val="00B643CE"/>
    <w:rsid w:val="00B64CC6"/>
    <w:rsid w:val="00B6654D"/>
    <w:rsid w:val="00B66D25"/>
    <w:rsid w:val="00B66E23"/>
    <w:rsid w:val="00B673CB"/>
    <w:rsid w:val="00B678E0"/>
    <w:rsid w:val="00B67BFC"/>
    <w:rsid w:val="00B702D5"/>
    <w:rsid w:val="00B7040A"/>
    <w:rsid w:val="00B70439"/>
    <w:rsid w:val="00B72692"/>
    <w:rsid w:val="00B72A69"/>
    <w:rsid w:val="00B73151"/>
    <w:rsid w:val="00B73DFC"/>
    <w:rsid w:val="00B73EE9"/>
    <w:rsid w:val="00B73FEB"/>
    <w:rsid w:val="00B74536"/>
    <w:rsid w:val="00B74E09"/>
    <w:rsid w:val="00B753CB"/>
    <w:rsid w:val="00B754D6"/>
    <w:rsid w:val="00B75FA4"/>
    <w:rsid w:val="00B762A5"/>
    <w:rsid w:val="00B8043C"/>
    <w:rsid w:val="00B809FB"/>
    <w:rsid w:val="00B80E74"/>
    <w:rsid w:val="00B81F1F"/>
    <w:rsid w:val="00B83583"/>
    <w:rsid w:val="00B83E2E"/>
    <w:rsid w:val="00B83F11"/>
    <w:rsid w:val="00B85C8E"/>
    <w:rsid w:val="00B87BB9"/>
    <w:rsid w:val="00B90E4A"/>
    <w:rsid w:val="00B911BF"/>
    <w:rsid w:val="00B91350"/>
    <w:rsid w:val="00B9263F"/>
    <w:rsid w:val="00B93612"/>
    <w:rsid w:val="00B940C4"/>
    <w:rsid w:val="00B94428"/>
    <w:rsid w:val="00B95526"/>
    <w:rsid w:val="00B97014"/>
    <w:rsid w:val="00BA045D"/>
    <w:rsid w:val="00BA0877"/>
    <w:rsid w:val="00BA23FE"/>
    <w:rsid w:val="00BA3E60"/>
    <w:rsid w:val="00BA44D1"/>
    <w:rsid w:val="00BA45C2"/>
    <w:rsid w:val="00BA5304"/>
    <w:rsid w:val="00BA53E8"/>
    <w:rsid w:val="00BA5669"/>
    <w:rsid w:val="00BA68F8"/>
    <w:rsid w:val="00BA7C8E"/>
    <w:rsid w:val="00BA7F20"/>
    <w:rsid w:val="00BB17ED"/>
    <w:rsid w:val="00BB25C6"/>
    <w:rsid w:val="00BB4C65"/>
    <w:rsid w:val="00BB70EB"/>
    <w:rsid w:val="00BC0AE3"/>
    <w:rsid w:val="00BC0DD0"/>
    <w:rsid w:val="00BC296F"/>
    <w:rsid w:val="00BC38F4"/>
    <w:rsid w:val="00BC5B7E"/>
    <w:rsid w:val="00BC7200"/>
    <w:rsid w:val="00BC7D3D"/>
    <w:rsid w:val="00BC7D65"/>
    <w:rsid w:val="00BD029D"/>
    <w:rsid w:val="00BD1224"/>
    <w:rsid w:val="00BD1E7C"/>
    <w:rsid w:val="00BD262F"/>
    <w:rsid w:val="00BD34EE"/>
    <w:rsid w:val="00BD3CC0"/>
    <w:rsid w:val="00BD406D"/>
    <w:rsid w:val="00BD53CD"/>
    <w:rsid w:val="00BD6049"/>
    <w:rsid w:val="00BD61EC"/>
    <w:rsid w:val="00BD6F3F"/>
    <w:rsid w:val="00BD7291"/>
    <w:rsid w:val="00BE039A"/>
    <w:rsid w:val="00BE0DF5"/>
    <w:rsid w:val="00BE22B7"/>
    <w:rsid w:val="00BE2EC2"/>
    <w:rsid w:val="00BE3203"/>
    <w:rsid w:val="00BE3AC6"/>
    <w:rsid w:val="00BE4B6B"/>
    <w:rsid w:val="00BE539C"/>
    <w:rsid w:val="00BE6543"/>
    <w:rsid w:val="00BE74B5"/>
    <w:rsid w:val="00BE7E45"/>
    <w:rsid w:val="00BF09A4"/>
    <w:rsid w:val="00BF21E2"/>
    <w:rsid w:val="00BF3702"/>
    <w:rsid w:val="00BF60FA"/>
    <w:rsid w:val="00BF646D"/>
    <w:rsid w:val="00C00866"/>
    <w:rsid w:val="00C016AD"/>
    <w:rsid w:val="00C01867"/>
    <w:rsid w:val="00C02680"/>
    <w:rsid w:val="00C0276E"/>
    <w:rsid w:val="00C0292C"/>
    <w:rsid w:val="00C03616"/>
    <w:rsid w:val="00C041B4"/>
    <w:rsid w:val="00C066AC"/>
    <w:rsid w:val="00C06F24"/>
    <w:rsid w:val="00C07DB5"/>
    <w:rsid w:val="00C119EE"/>
    <w:rsid w:val="00C11EF8"/>
    <w:rsid w:val="00C12A31"/>
    <w:rsid w:val="00C12BF3"/>
    <w:rsid w:val="00C12D6E"/>
    <w:rsid w:val="00C137C3"/>
    <w:rsid w:val="00C20E7A"/>
    <w:rsid w:val="00C22618"/>
    <w:rsid w:val="00C23049"/>
    <w:rsid w:val="00C2572C"/>
    <w:rsid w:val="00C257EC"/>
    <w:rsid w:val="00C25B91"/>
    <w:rsid w:val="00C26C95"/>
    <w:rsid w:val="00C279E4"/>
    <w:rsid w:val="00C27B0E"/>
    <w:rsid w:val="00C3031E"/>
    <w:rsid w:val="00C30EF5"/>
    <w:rsid w:val="00C311DA"/>
    <w:rsid w:val="00C31804"/>
    <w:rsid w:val="00C32485"/>
    <w:rsid w:val="00C32F7D"/>
    <w:rsid w:val="00C3376D"/>
    <w:rsid w:val="00C34570"/>
    <w:rsid w:val="00C35BB6"/>
    <w:rsid w:val="00C36B10"/>
    <w:rsid w:val="00C37879"/>
    <w:rsid w:val="00C41A87"/>
    <w:rsid w:val="00C44651"/>
    <w:rsid w:val="00C4565E"/>
    <w:rsid w:val="00C46A6A"/>
    <w:rsid w:val="00C50CB5"/>
    <w:rsid w:val="00C52B4C"/>
    <w:rsid w:val="00C532F4"/>
    <w:rsid w:val="00C538AE"/>
    <w:rsid w:val="00C575A0"/>
    <w:rsid w:val="00C57FA8"/>
    <w:rsid w:val="00C601CE"/>
    <w:rsid w:val="00C619D7"/>
    <w:rsid w:val="00C61B23"/>
    <w:rsid w:val="00C61FCB"/>
    <w:rsid w:val="00C62090"/>
    <w:rsid w:val="00C62560"/>
    <w:rsid w:val="00C62BD1"/>
    <w:rsid w:val="00C632E1"/>
    <w:rsid w:val="00C63839"/>
    <w:rsid w:val="00C64617"/>
    <w:rsid w:val="00C64935"/>
    <w:rsid w:val="00C6501D"/>
    <w:rsid w:val="00C65A15"/>
    <w:rsid w:val="00C675F4"/>
    <w:rsid w:val="00C67DB0"/>
    <w:rsid w:val="00C67FA6"/>
    <w:rsid w:val="00C71CA2"/>
    <w:rsid w:val="00C72407"/>
    <w:rsid w:val="00C725A3"/>
    <w:rsid w:val="00C726C3"/>
    <w:rsid w:val="00C72741"/>
    <w:rsid w:val="00C74E2A"/>
    <w:rsid w:val="00C74E44"/>
    <w:rsid w:val="00C74FC7"/>
    <w:rsid w:val="00C75B36"/>
    <w:rsid w:val="00C76424"/>
    <w:rsid w:val="00C77018"/>
    <w:rsid w:val="00C7716D"/>
    <w:rsid w:val="00C81697"/>
    <w:rsid w:val="00C8180D"/>
    <w:rsid w:val="00C84570"/>
    <w:rsid w:val="00C84C1E"/>
    <w:rsid w:val="00C856D1"/>
    <w:rsid w:val="00C86391"/>
    <w:rsid w:val="00C87386"/>
    <w:rsid w:val="00C874B9"/>
    <w:rsid w:val="00C874D2"/>
    <w:rsid w:val="00C87A27"/>
    <w:rsid w:val="00C87C2C"/>
    <w:rsid w:val="00C90B46"/>
    <w:rsid w:val="00C90E9A"/>
    <w:rsid w:val="00C912D0"/>
    <w:rsid w:val="00C91644"/>
    <w:rsid w:val="00C923CE"/>
    <w:rsid w:val="00C95D5A"/>
    <w:rsid w:val="00C972BB"/>
    <w:rsid w:val="00CA07BB"/>
    <w:rsid w:val="00CA0AC3"/>
    <w:rsid w:val="00CA105B"/>
    <w:rsid w:val="00CA1A22"/>
    <w:rsid w:val="00CA27A0"/>
    <w:rsid w:val="00CA39FA"/>
    <w:rsid w:val="00CA4116"/>
    <w:rsid w:val="00CA48C1"/>
    <w:rsid w:val="00CA4B1E"/>
    <w:rsid w:val="00CA4F64"/>
    <w:rsid w:val="00CA5395"/>
    <w:rsid w:val="00CB01C8"/>
    <w:rsid w:val="00CB1779"/>
    <w:rsid w:val="00CB183F"/>
    <w:rsid w:val="00CB18C8"/>
    <w:rsid w:val="00CB1C33"/>
    <w:rsid w:val="00CB25EA"/>
    <w:rsid w:val="00CB2A1E"/>
    <w:rsid w:val="00CB2D3A"/>
    <w:rsid w:val="00CB30A5"/>
    <w:rsid w:val="00CB313D"/>
    <w:rsid w:val="00CB326F"/>
    <w:rsid w:val="00CB3C2F"/>
    <w:rsid w:val="00CB3DFB"/>
    <w:rsid w:val="00CB4B4E"/>
    <w:rsid w:val="00CB6F2D"/>
    <w:rsid w:val="00CB73E3"/>
    <w:rsid w:val="00CB7BEA"/>
    <w:rsid w:val="00CC0895"/>
    <w:rsid w:val="00CC0AC8"/>
    <w:rsid w:val="00CC11EA"/>
    <w:rsid w:val="00CC157E"/>
    <w:rsid w:val="00CC15A6"/>
    <w:rsid w:val="00CC1A06"/>
    <w:rsid w:val="00CC1B89"/>
    <w:rsid w:val="00CC30D0"/>
    <w:rsid w:val="00CC38EB"/>
    <w:rsid w:val="00CC38ED"/>
    <w:rsid w:val="00CC3C7C"/>
    <w:rsid w:val="00CC5338"/>
    <w:rsid w:val="00CC6E2F"/>
    <w:rsid w:val="00CC718D"/>
    <w:rsid w:val="00CC74D5"/>
    <w:rsid w:val="00CC7D69"/>
    <w:rsid w:val="00CD0474"/>
    <w:rsid w:val="00CD124F"/>
    <w:rsid w:val="00CD23A8"/>
    <w:rsid w:val="00CD2F92"/>
    <w:rsid w:val="00CD3917"/>
    <w:rsid w:val="00CD40DA"/>
    <w:rsid w:val="00CD5585"/>
    <w:rsid w:val="00CD5810"/>
    <w:rsid w:val="00CD5DDB"/>
    <w:rsid w:val="00CD661A"/>
    <w:rsid w:val="00CD7455"/>
    <w:rsid w:val="00CD7B01"/>
    <w:rsid w:val="00CE071E"/>
    <w:rsid w:val="00CE1527"/>
    <w:rsid w:val="00CE2421"/>
    <w:rsid w:val="00CE2E65"/>
    <w:rsid w:val="00CE3FD6"/>
    <w:rsid w:val="00CE4304"/>
    <w:rsid w:val="00CE5266"/>
    <w:rsid w:val="00CE61D3"/>
    <w:rsid w:val="00CE62C3"/>
    <w:rsid w:val="00CE6836"/>
    <w:rsid w:val="00CE68FF"/>
    <w:rsid w:val="00CE6CA1"/>
    <w:rsid w:val="00CE78EB"/>
    <w:rsid w:val="00CF08E9"/>
    <w:rsid w:val="00CF0E33"/>
    <w:rsid w:val="00CF15E0"/>
    <w:rsid w:val="00CF1875"/>
    <w:rsid w:val="00CF4144"/>
    <w:rsid w:val="00CF4791"/>
    <w:rsid w:val="00D00466"/>
    <w:rsid w:val="00D014E8"/>
    <w:rsid w:val="00D02E41"/>
    <w:rsid w:val="00D03D3C"/>
    <w:rsid w:val="00D03EF4"/>
    <w:rsid w:val="00D05EE7"/>
    <w:rsid w:val="00D06E95"/>
    <w:rsid w:val="00D10DC7"/>
    <w:rsid w:val="00D1148F"/>
    <w:rsid w:val="00D12470"/>
    <w:rsid w:val="00D126BE"/>
    <w:rsid w:val="00D133BD"/>
    <w:rsid w:val="00D14124"/>
    <w:rsid w:val="00D14358"/>
    <w:rsid w:val="00D16FEC"/>
    <w:rsid w:val="00D2020D"/>
    <w:rsid w:val="00D21E87"/>
    <w:rsid w:val="00D22419"/>
    <w:rsid w:val="00D224E8"/>
    <w:rsid w:val="00D2267B"/>
    <w:rsid w:val="00D2269D"/>
    <w:rsid w:val="00D233E3"/>
    <w:rsid w:val="00D23F91"/>
    <w:rsid w:val="00D2518C"/>
    <w:rsid w:val="00D27018"/>
    <w:rsid w:val="00D32304"/>
    <w:rsid w:val="00D3241D"/>
    <w:rsid w:val="00D328E0"/>
    <w:rsid w:val="00D330A8"/>
    <w:rsid w:val="00D33BDF"/>
    <w:rsid w:val="00D34020"/>
    <w:rsid w:val="00D35058"/>
    <w:rsid w:val="00D37337"/>
    <w:rsid w:val="00D40B80"/>
    <w:rsid w:val="00D412E1"/>
    <w:rsid w:val="00D4134A"/>
    <w:rsid w:val="00D421C2"/>
    <w:rsid w:val="00D436E5"/>
    <w:rsid w:val="00D4406F"/>
    <w:rsid w:val="00D44454"/>
    <w:rsid w:val="00D4480D"/>
    <w:rsid w:val="00D45986"/>
    <w:rsid w:val="00D45B32"/>
    <w:rsid w:val="00D45F7F"/>
    <w:rsid w:val="00D46708"/>
    <w:rsid w:val="00D46716"/>
    <w:rsid w:val="00D46F0F"/>
    <w:rsid w:val="00D47048"/>
    <w:rsid w:val="00D47582"/>
    <w:rsid w:val="00D510B9"/>
    <w:rsid w:val="00D52FE8"/>
    <w:rsid w:val="00D53DAC"/>
    <w:rsid w:val="00D55250"/>
    <w:rsid w:val="00D552F6"/>
    <w:rsid w:val="00D561A2"/>
    <w:rsid w:val="00D57345"/>
    <w:rsid w:val="00D60567"/>
    <w:rsid w:val="00D60C9D"/>
    <w:rsid w:val="00D61AB5"/>
    <w:rsid w:val="00D626AA"/>
    <w:rsid w:val="00D64530"/>
    <w:rsid w:val="00D657E0"/>
    <w:rsid w:val="00D66113"/>
    <w:rsid w:val="00D66481"/>
    <w:rsid w:val="00D665B4"/>
    <w:rsid w:val="00D666E4"/>
    <w:rsid w:val="00D673F8"/>
    <w:rsid w:val="00D70CDB"/>
    <w:rsid w:val="00D71488"/>
    <w:rsid w:val="00D718B1"/>
    <w:rsid w:val="00D71F0F"/>
    <w:rsid w:val="00D72005"/>
    <w:rsid w:val="00D723A8"/>
    <w:rsid w:val="00D7275E"/>
    <w:rsid w:val="00D731B2"/>
    <w:rsid w:val="00D73EA2"/>
    <w:rsid w:val="00D742AF"/>
    <w:rsid w:val="00D75105"/>
    <w:rsid w:val="00D76C5F"/>
    <w:rsid w:val="00D77C71"/>
    <w:rsid w:val="00D80760"/>
    <w:rsid w:val="00D808D8"/>
    <w:rsid w:val="00D8166A"/>
    <w:rsid w:val="00D81CEA"/>
    <w:rsid w:val="00D81E6A"/>
    <w:rsid w:val="00D848BB"/>
    <w:rsid w:val="00D853D8"/>
    <w:rsid w:val="00D85456"/>
    <w:rsid w:val="00D85A60"/>
    <w:rsid w:val="00D85CCE"/>
    <w:rsid w:val="00D87EB9"/>
    <w:rsid w:val="00D9076D"/>
    <w:rsid w:val="00D9316E"/>
    <w:rsid w:val="00D93A87"/>
    <w:rsid w:val="00D93B64"/>
    <w:rsid w:val="00D9608D"/>
    <w:rsid w:val="00D979DC"/>
    <w:rsid w:val="00DA0451"/>
    <w:rsid w:val="00DA1637"/>
    <w:rsid w:val="00DA1E28"/>
    <w:rsid w:val="00DA2392"/>
    <w:rsid w:val="00DA4500"/>
    <w:rsid w:val="00DA5BED"/>
    <w:rsid w:val="00DA7364"/>
    <w:rsid w:val="00DA7F05"/>
    <w:rsid w:val="00DB0EE4"/>
    <w:rsid w:val="00DB1868"/>
    <w:rsid w:val="00DB2333"/>
    <w:rsid w:val="00DB315C"/>
    <w:rsid w:val="00DB351A"/>
    <w:rsid w:val="00DB358C"/>
    <w:rsid w:val="00DB3D2B"/>
    <w:rsid w:val="00DB438B"/>
    <w:rsid w:val="00DB480D"/>
    <w:rsid w:val="00DB5C1E"/>
    <w:rsid w:val="00DC029D"/>
    <w:rsid w:val="00DC0A5E"/>
    <w:rsid w:val="00DC39A6"/>
    <w:rsid w:val="00DC3C3A"/>
    <w:rsid w:val="00DC672A"/>
    <w:rsid w:val="00DC6D22"/>
    <w:rsid w:val="00DC78BF"/>
    <w:rsid w:val="00DC7971"/>
    <w:rsid w:val="00DD018C"/>
    <w:rsid w:val="00DD3462"/>
    <w:rsid w:val="00DD55FE"/>
    <w:rsid w:val="00DD5E68"/>
    <w:rsid w:val="00DD6741"/>
    <w:rsid w:val="00DD780D"/>
    <w:rsid w:val="00DE125C"/>
    <w:rsid w:val="00DE2265"/>
    <w:rsid w:val="00DE271F"/>
    <w:rsid w:val="00DE2CD8"/>
    <w:rsid w:val="00DE4262"/>
    <w:rsid w:val="00DE4ECA"/>
    <w:rsid w:val="00DF0335"/>
    <w:rsid w:val="00DF055E"/>
    <w:rsid w:val="00DF0741"/>
    <w:rsid w:val="00DF133A"/>
    <w:rsid w:val="00DF1344"/>
    <w:rsid w:val="00DF174D"/>
    <w:rsid w:val="00DF27DB"/>
    <w:rsid w:val="00DF3407"/>
    <w:rsid w:val="00DF4607"/>
    <w:rsid w:val="00DF4742"/>
    <w:rsid w:val="00E0132D"/>
    <w:rsid w:val="00E01617"/>
    <w:rsid w:val="00E03016"/>
    <w:rsid w:val="00E03BB1"/>
    <w:rsid w:val="00E03D4E"/>
    <w:rsid w:val="00E061D1"/>
    <w:rsid w:val="00E063A9"/>
    <w:rsid w:val="00E06AEC"/>
    <w:rsid w:val="00E06B26"/>
    <w:rsid w:val="00E1018B"/>
    <w:rsid w:val="00E10482"/>
    <w:rsid w:val="00E10B5C"/>
    <w:rsid w:val="00E11AB6"/>
    <w:rsid w:val="00E11CE4"/>
    <w:rsid w:val="00E12432"/>
    <w:rsid w:val="00E1267D"/>
    <w:rsid w:val="00E12780"/>
    <w:rsid w:val="00E128F8"/>
    <w:rsid w:val="00E12D51"/>
    <w:rsid w:val="00E13132"/>
    <w:rsid w:val="00E131AC"/>
    <w:rsid w:val="00E13225"/>
    <w:rsid w:val="00E1493A"/>
    <w:rsid w:val="00E14BB9"/>
    <w:rsid w:val="00E14CEA"/>
    <w:rsid w:val="00E15182"/>
    <w:rsid w:val="00E152CD"/>
    <w:rsid w:val="00E15511"/>
    <w:rsid w:val="00E1655E"/>
    <w:rsid w:val="00E16806"/>
    <w:rsid w:val="00E172BF"/>
    <w:rsid w:val="00E17872"/>
    <w:rsid w:val="00E2040D"/>
    <w:rsid w:val="00E206DC"/>
    <w:rsid w:val="00E2109C"/>
    <w:rsid w:val="00E218F1"/>
    <w:rsid w:val="00E22868"/>
    <w:rsid w:val="00E228D5"/>
    <w:rsid w:val="00E229ED"/>
    <w:rsid w:val="00E264B5"/>
    <w:rsid w:val="00E27298"/>
    <w:rsid w:val="00E2730B"/>
    <w:rsid w:val="00E30B69"/>
    <w:rsid w:val="00E31137"/>
    <w:rsid w:val="00E3197F"/>
    <w:rsid w:val="00E31FD4"/>
    <w:rsid w:val="00E32427"/>
    <w:rsid w:val="00E3294C"/>
    <w:rsid w:val="00E32B40"/>
    <w:rsid w:val="00E34606"/>
    <w:rsid w:val="00E34D85"/>
    <w:rsid w:val="00E350A7"/>
    <w:rsid w:val="00E35CD7"/>
    <w:rsid w:val="00E36607"/>
    <w:rsid w:val="00E36B51"/>
    <w:rsid w:val="00E373ED"/>
    <w:rsid w:val="00E3791F"/>
    <w:rsid w:val="00E40654"/>
    <w:rsid w:val="00E40A5C"/>
    <w:rsid w:val="00E41A67"/>
    <w:rsid w:val="00E425EA"/>
    <w:rsid w:val="00E4299F"/>
    <w:rsid w:val="00E42EA4"/>
    <w:rsid w:val="00E433A5"/>
    <w:rsid w:val="00E44714"/>
    <w:rsid w:val="00E44D39"/>
    <w:rsid w:val="00E458CF"/>
    <w:rsid w:val="00E47654"/>
    <w:rsid w:val="00E47881"/>
    <w:rsid w:val="00E47DFE"/>
    <w:rsid w:val="00E51ABB"/>
    <w:rsid w:val="00E53227"/>
    <w:rsid w:val="00E53853"/>
    <w:rsid w:val="00E541E3"/>
    <w:rsid w:val="00E54586"/>
    <w:rsid w:val="00E55CC7"/>
    <w:rsid w:val="00E56EE6"/>
    <w:rsid w:val="00E612FA"/>
    <w:rsid w:val="00E61E77"/>
    <w:rsid w:val="00E62150"/>
    <w:rsid w:val="00E622E2"/>
    <w:rsid w:val="00E62B09"/>
    <w:rsid w:val="00E62E50"/>
    <w:rsid w:val="00E633B8"/>
    <w:rsid w:val="00E63655"/>
    <w:rsid w:val="00E64A00"/>
    <w:rsid w:val="00E65062"/>
    <w:rsid w:val="00E65198"/>
    <w:rsid w:val="00E65A8C"/>
    <w:rsid w:val="00E67B79"/>
    <w:rsid w:val="00E718C3"/>
    <w:rsid w:val="00E7291F"/>
    <w:rsid w:val="00E74BFE"/>
    <w:rsid w:val="00E74C83"/>
    <w:rsid w:val="00E75025"/>
    <w:rsid w:val="00E75989"/>
    <w:rsid w:val="00E75A51"/>
    <w:rsid w:val="00E768DC"/>
    <w:rsid w:val="00E80124"/>
    <w:rsid w:val="00E81545"/>
    <w:rsid w:val="00E819FC"/>
    <w:rsid w:val="00E83014"/>
    <w:rsid w:val="00E846C0"/>
    <w:rsid w:val="00E858E8"/>
    <w:rsid w:val="00E85DC9"/>
    <w:rsid w:val="00E90132"/>
    <w:rsid w:val="00E92616"/>
    <w:rsid w:val="00E92C73"/>
    <w:rsid w:val="00E95830"/>
    <w:rsid w:val="00E962EB"/>
    <w:rsid w:val="00E96401"/>
    <w:rsid w:val="00E96F84"/>
    <w:rsid w:val="00E97B97"/>
    <w:rsid w:val="00EA014B"/>
    <w:rsid w:val="00EA1B61"/>
    <w:rsid w:val="00EA1C4E"/>
    <w:rsid w:val="00EA2902"/>
    <w:rsid w:val="00EA30AE"/>
    <w:rsid w:val="00EA3EA3"/>
    <w:rsid w:val="00EA455E"/>
    <w:rsid w:val="00EA5887"/>
    <w:rsid w:val="00EA7C4C"/>
    <w:rsid w:val="00EA7F5A"/>
    <w:rsid w:val="00EB0495"/>
    <w:rsid w:val="00EB0EA0"/>
    <w:rsid w:val="00EB15E7"/>
    <w:rsid w:val="00EB17F1"/>
    <w:rsid w:val="00EB2118"/>
    <w:rsid w:val="00EB4059"/>
    <w:rsid w:val="00EB4BD5"/>
    <w:rsid w:val="00EB5976"/>
    <w:rsid w:val="00EB5D40"/>
    <w:rsid w:val="00EB5DE9"/>
    <w:rsid w:val="00EB6FC1"/>
    <w:rsid w:val="00EB76E0"/>
    <w:rsid w:val="00EB7720"/>
    <w:rsid w:val="00EC034A"/>
    <w:rsid w:val="00EC2531"/>
    <w:rsid w:val="00EC29F8"/>
    <w:rsid w:val="00EC2E5C"/>
    <w:rsid w:val="00EC4507"/>
    <w:rsid w:val="00EC452E"/>
    <w:rsid w:val="00EC5202"/>
    <w:rsid w:val="00EC55B6"/>
    <w:rsid w:val="00EC5E04"/>
    <w:rsid w:val="00EC6599"/>
    <w:rsid w:val="00EC79E8"/>
    <w:rsid w:val="00ED0409"/>
    <w:rsid w:val="00ED0F71"/>
    <w:rsid w:val="00ED25D9"/>
    <w:rsid w:val="00ED2CD1"/>
    <w:rsid w:val="00ED49FE"/>
    <w:rsid w:val="00ED57E8"/>
    <w:rsid w:val="00ED59E6"/>
    <w:rsid w:val="00ED5B48"/>
    <w:rsid w:val="00ED682B"/>
    <w:rsid w:val="00ED6C5B"/>
    <w:rsid w:val="00ED701D"/>
    <w:rsid w:val="00ED7B14"/>
    <w:rsid w:val="00ED7F0B"/>
    <w:rsid w:val="00EE00F0"/>
    <w:rsid w:val="00EE0832"/>
    <w:rsid w:val="00EE1062"/>
    <w:rsid w:val="00EE1884"/>
    <w:rsid w:val="00EE1B2D"/>
    <w:rsid w:val="00EE21EA"/>
    <w:rsid w:val="00EE3494"/>
    <w:rsid w:val="00EE4526"/>
    <w:rsid w:val="00EE4AF1"/>
    <w:rsid w:val="00EE512A"/>
    <w:rsid w:val="00EE5FD0"/>
    <w:rsid w:val="00EE6423"/>
    <w:rsid w:val="00EE683B"/>
    <w:rsid w:val="00EE7418"/>
    <w:rsid w:val="00EE7894"/>
    <w:rsid w:val="00EE7AE2"/>
    <w:rsid w:val="00EF0572"/>
    <w:rsid w:val="00EF2AD4"/>
    <w:rsid w:val="00EF34C3"/>
    <w:rsid w:val="00EF358E"/>
    <w:rsid w:val="00EF77CE"/>
    <w:rsid w:val="00F008CB"/>
    <w:rsid w:val="00F00B51"/>
    <w:rsid w:val="00F01325"/>
    <w:rsid w:val="00F0415A"/>
    <w:rsid w:val="00F0470E"/>
    <w:rsid w:val="00F04BDE"/>
    <w:rsid w:val="00F05D31"/>
    <w:rsid w:val="00F05E26"/>
    <w:rsid w:val="00F0661E"/>
    <w:rsid w:val="00F06953"/>
    <w:rsid w:val="00F06B42"/>
    <w:rsid w:val="00F06E07"/>
    <w:rsid w:val="00F10D35"/>
    <w:rsid w:val="00F11107"/>
    <w:rsid w:val="00F11D15"/>
    <w:rsid w:val="00F13F36"/>
    <w:rsid w:val="00F146E1"/>
    <w:rsid w:val="00F14984"/>
    <w:rsid w:val="00F153C1"/>
    <w:rsid w:val="00F16389"/>
    <w:rsid w:val="00F1670F"/>
    <w:rsid w:val="00F1687D"/>
    <w:rsid w:val="00F207E3"/>
    <w:rsid w:val="00F21CDE"/>
    <w:rsid w:val="00F21FA1"/>
    <w:rsid w:val="00F2491E"/>
    <w:rsid w:val="00F25168"/>
    <w:rsid w:val="00F273E3"/>
    <w:rsid w:val="00F30AD0"/>
    <w:rsid w:val="00F30B26"/>
    <w:rsid w:val="00F3137A"/>
    <w:rsid w:val="00F32CC9"/>
    <w:rsid w:val="00F354A5"/>
    <w:rsid w:val="00F35805"/>
    <w:rsid w:val="00F35DC6"/>
    <w:rsid w:val="00F36B27"/>
    <w:rsid w:val="00F37115"/>
    <w:rsid w:val="00F3739E"/>
    <w:rsid w:val="00F37777"/>
    <w:rsid w:val="00F37792"/>
    <w:rsid w:val="00F37877"/>
    <w:rsid w:val="00F40524"/>
    <w:rsid w:val="00F408EB"/>
    <w:rsid w:val="00F41CF9"/>
    <w:rsid w:val="00F4328A"/>
    <w:rsid w:val="00F448D5"/>
    <w:rsid w:val="00F44A69"/>
    <w:rsid w:val="00F45D2D"/>
    <w:rsid w:val="00F45FD1"/>
    <w:rsid w:val="00F47499"/>
    <w:rsid w:val="00F476EB"/>
    <w:rsid w:val="00F476FB"/>
    <w:rsid w:val="00F477F9"/>
    <w:rsid w:val="00F507DE"/>
    <w:rsid w:val="00F51142"/>
    <w:rsid w:val="00F515BD"/>
    <w:rsid w:val="00F51DCF"/>
    <w:rsid w:val="00F5423A"/>
    <w:rsid w:val="00F55A45"/>
    <w:rsid w:val="00F6005F"/>
    <w:rsid w:val="00F600B7"/>
    <w:rsid w:val="00F6011F"/>
    <w:rsid w:val="00F60221"/>
    <w:rsid w:val="00F602AB"/>
    <w:rsid w:val="00F61CE3"/>
    <w:rsid w:val="00F621EC"/>
    <w:rsid w:val="00F623ED"/>
    <w:rsid w:val="00F62CF4"/>
    <w:rsid w:val="00F6301A"/>
    <w:rsid w:val="00F632FE"/>
    <w:rsid w:val="00F63E9F"/>
    <w:rsid w:val="00F64023"/>
    <w:rsid w:val="00F64226"/>
    <w:rsid w:val="00F6428A"/>
    <w:rsid w:val="00F64548"/>
    <w:rsid w:val="00F64E6F"/>
    <w:rsid w:val="00F65552"/>
    <w:rsid w:val="00F662B2"/>
    <w:rsid w:val="00F67069"/>
    <w:rsid w:val="00F670A9"/>
    <w:rsid w:val="00F67465"/>
    <w:rsid w:val="00F67A07"/>
    <w:rsid w:val="00F67E4B"/>
    <w:rsid w:val="00F70275"/>
    <w:rsid w:val="00F70407"/>
    <w:rsid w:val="00F706FE"/>
    <w:rsid w:val="00F7087B"/>
    <w:rsid w:val="00F70D2E"/>
    <w:rsid w:val="00F71B8B"/>
    <w:rsid w:val="00F740A9"/>
    <w:rsid w:val="00F74DB2"/>
    <w:rsid w:val="00F750B8"/>
    <w:rsid w:val="00F7534C"/>
    <w:rsid w:val="00F75350"/>
    <w:rsid w:val="00F755D6"/>
    <w:rsid w:val="00F75CB2"/>
    <w:rsid w:val="00F76C2B"/>
    <w:rsid w:val="00F77675"/>
    <w:rsid w:val="00F8027B"/>
    <w:rsid w:val="00F802EB"/>
    <w:rsid w:val="00F830D3"/>
    <w:rsid w:val="00F832D2"/>
    <w:rsid w:val="00F833E4"/>
    <w:rsid w:val="00F83536"/>
    <w:rsid w:val="00F84132"/>
    <w:rsid w:val="00F84A76"/>
    <w:rsid w:val="00F8580E"/>
    <w:rsid w:val="00F86185"/>
    <w:rsid w:val="00F8667E"/>
    <w:rsid w:val="00F86B59"/>
    <w:rsid w:val="00F86DFA"/>
    <w:rsid w:val="00F907CC"/>
    <w:rsid w:val="00F91425"/>
    <w:rsid w:val="00F91ACF"/>
    <w:rsid w:val="00F9342F"/>
    <w:rsid w:val="00F9350E"/>
    <w:rsid w:val="00F94FE4"/>
    <w:rsid w:val="00F95FAA"/>
    <w:rsid w:val="00F9732D"/>
    <w:rsid w:val="00FA05DF"/>
    <w:rsid w:val="00FA1497"/>
    <w:rsid w:val="00FA15CF"/>
    <w:rsid w:val="00FA2552"/>
    <w:rsid w:val="00FA3C02"/>
    <w:rsid w:val="00FA5F12"/>
    <w:rsid w:val="00FB1431"/>
    <w:rsid w:val="00FB1D96"/>
    <w:rsid w:val="00FB2C8B"/>
    <w:rsid w:val="00FB489B"/>
    <w:rsid w:val="00FB579A"/>
    <w:rsid w:val="00FB5A28"/>
    <w:rsid w:val="00FB6179"/>
    <w:rsid w:val="00FB678E"/>
    <w:rsid w:val="00FB6879"/>
    <w:rsid w:val="00FB7BB5"/>
    <w:rsid w:val="00FC0FC8"/>
    <w:rsid w:val="00FC1D7F"/>
    <w:rsid w:val="00FC2161"/>
    <w:rsid w:val="00FC383B"/>
    <w:rsid w:val="00FC418E"/>
    <w:rsid w:val="00FC468D"/>
    <w:rsid w:val="00FC475F"/>
    <w:rsid w:val="00FC5269"/>
    <w:rsid w:val="00FC6406"/>
    <w:rsid w:val="00FC66EA"/>
    <w:rsid w:val="00FC6E51"/>
    <w:rsid w:val="00FC7298"/>
    <w:rsid w:val="00FD178D"/>
    <w:rsid w:val="00FD28EC"/>
    <w:rsid w:val="00FD3955"/>
    <w:rsid w:val="00FD3A71"/>
    <w:rsid w:val="00FD4167"/>
    <w:rsid w:val="00FD455E"/>
    <w:rsid w:val="00FD47BD"/>
    <w:rsid w:val="00FD5BBE"/>
    <w:rsid w:val="00FD665A"/>
    <w:rsid w:val="00FD6DCF"/>
    <w:rsid w:val="00FD70F2"/>
    <w:rsid w:val="00FE07C0"/>
    <w:rsid w:val="00FE0B15"/>
    <w:rsid w:val="00FE1031"/>
    <w:rsid w:val="00FE21E2"/>
    <w:rsid w:val="00FE523B"/>
    <w:rsid w:val="00FE5DD6"/>
    <w:rsid w:val="00FE5F31"/>
    <w:rsid w:val="00FE6E4A"/>
    <w:rsid w:val="00FE7786"/>
    <w:rsid w:val="00FE78AD"/>
    <w:rsid w:val="00FF0161"/>
    <w:rsid w:val="00FF04D4"/>
    <w:rsid w:val="00FF0512"/>
    <w:rsid w:val="00FF06DB"/>
    <w:rsid w:val="00FF0CC9"/>
    <w:rsid w:val="00FF1406"/>
    <w:rsid w:val="00FF23EE"/>
    <w:rsid w:val="00FF271A"/>
    <w:rsid w:val="00FF2A17"/>
    <w:rsid w:val="00FF2BCB"/>
    <w:rsid w:val="00FF2EF3"/>
    <w:rsid w:val="00FF343B"/>
    <w:rsid w:val="00FF4629"/>
    <w:rsid w:val="00FF4E8C"/>
    <w:rsid w:val="00FF5527"/>
    <w:rsid w:val="00FF574A"/>
    <w:rsid w:val="00FF57E1"/>
    <w:rsid w:val="00FF59F1"/>
    <w:rsid w:val="00FF6AB2"/>
    <w:rsid w:val="00FF6DE8"/>
    <w:rsid w:val="00FF6E6C"/>
    <w:rsid w:val="00FF706E"/>
    <w:rsid w:val="00FF79D5"/>
    <w:rsid w:val="00FF7EB8"/>
    <w:rsid w:val="03EF57B5"/>
    <w:rsid w:val="043D44CD"/>
    <w:rsid w:val="050491BC"/>
    <w:rsid w:val="08621642"/>
    <w:rsid w:val="09335262"/>
    <w:rsid w:val="0B65780A"/>
    <w:rsid w:val="0D5701C1"/>
    <w:rsid w:val="116B7326"/>
    <w:rsid w:val="12C79D55"/>
    <w:rsid w:val="12D32695"/>
    <w:rsid w:val="15160538"/>
    <w:rsid w:val="172B84C5"/>
    <w:rsid w:val="1B87F4F4"/>
    <w:rsid w:val="1E41E761"/>
    <w:rsid w:val="1E4DAEAA"/>
    <w:rsid w:val="20A45322"/>
    <w:rsid w:val="223896FE"/>
    <w:rsid w:val="2358C26B"/>
    <w:rsid w:val="2C3371D1"/>
    <w:rsid w:val="2CE0A15A"/>
    <w:rsid w:val="2D149480"/>
    <w:rsid w:val="2E8496A9"/>
    <w:rsid w:val="30544C2C"/>
    <w:rsid w:val="312CF593"/>
    <w:rsid w:val="31DE7155"/>
    <w:rsid w:val="3508BDC8"/>
    <w:rsid w:val="36246879"/>
    <w:rsid w:val="374E9E56"/>
    <w:rsid w:val="38EFC9B6"/>
    <w:rsid w:val="3A23BDEF"/>
    <w:rsid w:val="3A2CB9B1"/>
    <w:rsid w:val="3A2EDA47"/>
    <w:rsid w:val="3CBFF258"/>
    <w:rsid w:val="462F3D6D"/>
    <w:rsid w:val="48E94209"/>
    <w:rsid w:val="49C43DAA"/>
    <w:rsid w:val="4A239D66"/>
    <w:rsid w:val="4ADB5583"/>
    <w:rsid w:val="4BB9D6BB"/>
    <w:rsid w:val="4E9616E0"/>
    <w:rsid w:val="54BC3150"/>
    <w:rsid w:val="5500BD42"/>
    <w:rsid w:val="5700591D"/>
    <w:rsid w:val="586BC097"/>
    <w:rsid w:val="5A5BBA97"/>
    <w:rsid w:val="5A8B850A"/>
    <w:rsid w:val="5CD2C0F9"/>
    <w:rsid w:val="5ED946C6"/>
    <w:rsid w:val="5FD9378F"/>
    <w:rsid w:val="619BF235"/>
    <w:rsid w:val="61F921B4"/>
    <w:rsid w:val="62DB8AC3"/>
    <w:rsid w:val="64F8E5E3"/>
    <w:rsid w:val="68EC84D9"/>
    <w:rsid w:val="6931C320"/>
    <w:rsid w:val="698B824F"/>
    <w:rsid w:val="6AC9D61D"/>
    <w:rsid w:val="6CF22F16"/>
    <w:rsid w:val="6E8C5C13"/>
    <w:rsid w:val="740AE8EF"/>
    <w:rsid w:val="742F3243"/>
    <w:rsid w:val="7700C3AC"/>
    <w:rsid w:val="78CE8EDF"/>
    <w:rsid w:val="7AC5B0AE"/>
    <w:rsid w:val="7B002AB4"/>
    <w:rsid w:val="7D2B270A"/>
    <w:rsid w:val="7FF11323"/>
    <w:rsid w:val="7FF37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A9A91"/>
  <w15:docId w15:val="{15F18E66-68F3-4296-BC45-ADDF1456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HTML Sample" w:uiPriority="99"/>
    <w:lsdException w:name="HTML Variable" w:semiHidden="1" w:uiPriority="99"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BE039A"/>
    <w:rPr>
      <w:sz w:val="24"/>
      <w:szCs w:val="24"/>
      <w:lang w:val="pl-PL" w:eastAsia="pl-PL"/>
    </w:rPr>
  </w:style>
  <w:style w:type="paragraph" w:styleId="Nagwek1">
    <w:name w:val="heading 1"/>
    <w:basedOn w:val="Normalny"/>
    <w:next w:val="Normalny"/>
    <w:link w:val="Nagwek1Znak"/>
    <w:qFormat/>
    <w:rsid w:val="004854AE"/>
    <w:pPr>
      <w:keepNext/>
      <w:pageBreakBefore/>
      <w:widowControl w:val="0"/>
      <w:pBdr>
        <w:top w:val="single" w:sz="6" w:space="1" w:color="auto"/>
      </w:pBdr>
      <w:autoSpaceDE w:val="0"/>
      <w:autoSpaceDN w:val="0"/>
      <w:spacing w:after="360"/>
      <w:outlineLvl w:val="0"/>
    </w:pPr>
    <w:rPr>
      <w:b/>
      <w:bCs/>
      <w:kern w:val="28"/>
      <w:sz w:val="32"/>
      <w:szCs w:val="32"/>
      <w:lang w:val="en-GB"/>
    </w:rPr>
  </w:style>
  <w:style w:type="paragraph" w:styleId="Nagwek2">
    <w:name w:val="heading 2"/>
    <w:basedOn w:val="Normalny"/>
    <w:next w:val="Normalny"/>
    <w:link w:val="Nagwek2Znak"/>
    <w:uiPriority w:val="99"/>
    <w:qFormat/>
    <w:rsid w:val="004854AE"/>
    <w:pPr>
      <w:keepNext/>
      <w:widowControl w:val="0"/>
      <w:pBdr>
        <w:top w:val="single" w:sz="6" w:space="2" w:color="auto"/>
      </w:pBdr>
      <w:autoSpaceDE w:val="0"/>
      <w:autoSpaceDN w:val="0"/>
      <w:spacing w:before="360" w:after="140"/>
      <w:outlineLvl w:val="1"/>
    </w:pPr>
    <w:rPr>
      <w:b/>
      <w:bCs/>
      <w:sz w:val="28"/>
      <w:szCs w:val="28"/>
      <w:lang w:val="en-GB"/>
    </w:rPr>
  </w:style>
  <w:style w:type="paragraph" w:styleId="Nagwek3">
    <w:name w:val="heading 3"/>
    <w:basedOn w:val="Normalny"/>
    <w:next w:val="Normalny"/>
    <w:link w:val="Nagwek3Znak"/>
    <w:qFormat/>
    <w:rsid w:val="004A07AF"/>
    <w:pPr>
      <w:keepNext/>
      <w:tabs>
        <w:tab w:val="num" w:pos="1440"/>
      </w:tabs>
      <w:spacing w:before="240" w:after="60"/>
      <w:ind w:left="1224" w:hanging="1224"/>
      <w:outlineLvl w:val="2"/>
    </w:pPr>
    <w:rPr>
      <w:rFonts w:ascii="Arial" w:hAnsi="Arial" w:cs="Arial"/>
      <w:b/>
      <w:bCs/>
      <w:sz w:val="26"/>
      <w:szCs w:val="26"/>
    </w:rPr>
  </w:style>
  <w:style w:type="paragraph" w:styleId="Nagwek4">
    <w:name w:val="heading 4"/>
    <w:basedOn w:val="Normalny"/>
    <w:next w:val="Normalny"/>
    <w:link w:val="Nagwek4Znak"/>
    <w:qFormat/>
    <w:rsid w:val="00ED7B14"/>
    <w:pPr>
      <w:keepNext/>
      <w:spacing w:before="240" w:after="60"/>
      <w:outlineLvl w:val="3"/>
    </w:pPr>
    <w:rPr>
      <w:b/>
      <w:bCs/>
      <w:sz w:val="28"/>
      <w:szCs w:val="28"/>
    </w:rPr>
  </w:style>
  <w:style w:type="paragraph" w:styleId="Nagwek5">
    <w:name w:val="heading 5"/>
    <w:basedOn w:val="Normalny"/>
    <w:next w:val="Normalny"/>
    <w:link w:val="Nagwek5Znak"/>
    <w:qFormat/>
    <w:rsid w:val="00ED7B14"/>
    <w:pPr>
      <w:spacing w:before="240" w:after="60"/>
      <w:outlineLvl w:val="4"/>
    </w:pPr>
    <w:rPr>
      <w:b/>
      <w:bCs/>
      <w:i/>
      <w:iCs/>
      <w:sz w:val="26"/>
      <w:szCs w:val="26"/>
    </w:rPr>
  </w:style>
  <w:style w:type="paragraph" w:styleId="Nagwek9">
    <w:name w:val="heading 9"/>
    <w:basedOn w:val="Normalny"/>
    <w:next w:val="Normalny"/>
    <w:link w:val="Nagwek9Znak"/>
    <w:qFormat/>
    <w:rsid w:val="00ED7B14"/>
    <w:p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rsid w:val="00ED6C5B"/>
    <w:pPr>
      <w:tabs>
        <w:tab w:val="center" w:pos="4536"/>
        <w:tab w:val="right" w:pos="9072"/>
      </w:tabs>
    </w:pPr>
  </w:style>
  <w:style w:type="paragraph" w:styleId="Stopka">
    <w:name w:val="footer"/>
    <w:basedOn w:val="Normalny"/>
    <w:rsid w:val="00ED6C5B"/>
    <w:pPr>
      <w:tabs>
        <w:tab w:val="center" w:pos="4536"/>
        <w:tab w:val="right" w:pos="9072"/>
      </w:tabs>
    </w:pPr>
  </w:style>
  <w:style w:type="paragraph" w:customStyle="1" w:styleId="standart">
    <w:name w:val="standart"/>
    <w:basedOn w:val="Normalny"/>
    <w:rsid w:val="007D7BDA"/>
    <w:pPr>
      <w:autoSpaceDE w:val="0"/>
      <w:autoSpaceDN w:val="0"/>
    </w:pPr>
  </w:style>
  <w:style w:type="numbering" w:customStyle="1" w:styleId="K1">
    <w:name w:val="K1"/>
    <w:basedOn w:val="Bezlisty"/>
    <w:rsid w:val="00AC01DB"/>
    <w:pPr>
      <w:numPr>
        <w:numId w:val="6"/>
      </w:numPr>
    </w:pPr>
  </w:style>
  <w:style w:type="paragraph" w:styleId="Tekstdymka">
    <w:name w:val="Balloon Text"/>
    <w:basedOn w:val="Normalny"/>
    <w:semiHidden/>
    <w:rsid w:val="0096072C"/>
    <w:rPr>
      <w:rFonts w:ascii="Tahoma" w:hAnsi="Tahoma" w:cs="Tahoma"/>
      <w:sz w:val="16"/>
      <w:szCs w:val="16"/>
    </w:rPr>
  </w:style>
  <w:style w:type="character" w:styleId="Numerstrony">
    <w:name w:val="page number"/>
    <w:rsid w:val="008A6B23"/>
    <w:rPr>
      <w:rFonts w:ascii="Arial PL" w:hAnsi="Arial PL"/>
      <w:b/>
      <w:sz w:val="18"/>
    </w:rPr>
  </w:style>
  <w:style w:type="character" w:styleId="Hipercze">
    <w:name w:val="Hyperlink"/>
    <w:uiPriority w:val="99"/>
    <w:rsid w:val="008A6B23"/>
    <w:rPr>
      <w:color w:val="0000FF"/>
      <w:u w:val="single"/>
    </w:rPr>
  </w:style>
  <w:style w:type="character" w:styleId="Pogrubienie">
    <w:name w:val="Strong"/>
    <w:uiPriority w:val="22"/>
    <w:qFormat/>
    <w:rsid w:val="00AF21B7"/>
    <w:rPr>
      <w:b/>
      <w:bCs/>
    </w:rPr>
  </w:style>
  <w:style w:type="table" w:styleId="Tabela-Siatka">
    <w:name w:val="Table Grid"/>
    <w:basedOn w:val="Standardowy"/>
    <w:rsid w:val="009A7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rsid w:val="00E218F1"/>
    <w:rPr>
      <w:sz w:val="20"/>
      <w:szCs w:val="20"/>
    </w:rPr>
  </w:style>
  <w:style w:type="character" w:styleId="Odwoanieprzypisukocowego">
    <w:name w:val="endnote reference"/>
    <w:rsid w:val="00E218F1"/>
    <w:rPr>
      <w:vertAlign w:val="superscript"/>
    </w:rPr>
  </w:style>
  <w:style w:type="paragraph" w:styleId="Akapitzlist">
    <w:name w:val="List Paragraph"/>
    <w:basedOn w:val="Normalny"/>
    <w:uiPriority w:val="34"/>
    <w:qFormat/>
    <w:rsid w:val="00A32F4D"/>
    <w:pPr>
      <w:spacing w:after="200"/>
      <w:ind w:left="720"/>
      <w:contextualSpacing/>
    </w:pPr>
    <w:rPr>
      <w:rFonts w:ascii="Calibri" w:eastAsia="Calibri" w:hAnsi="Calibri"/>
      <w:sz w:val="22"/>
      <w:szCs w:val="22"/>
      <w:lang w:eastAsia="en-US"/>
    </w:rPr>
  </w:style>
  <w:style w:type="character" w:customStyle="1" w:styleId="Nagwek1Znak">
    <w:name w:val="Nagłówek 1 Znak"/>
    <w:link w:val="Nagwek1"/>
    <w:rsid w:val="004854AE"/>
    <w:rPr>
      <w:b/>
      <w:bCs/>
      <w:kern w:val="28"/>
      <w:sz w:val="32"/>
      <w:szCs w:val="32"/>
      <w:lang w:val="en-GB"/>
    </w:rPr>
  </w:style>
  <w:style w:type="character" w:customStyle="1" w:styleId="Nagwek2Znak">
    <w:name w:val="Nagłówek 2 Znak"/>
    <w:link w:val="Nagwek2"/>
    <w:uiPriority w:val="99"/>
    <w:rsid w:val="004854AE"/>
    <w:rPr>
      <w:b/>
      <w:bCs/>
      <w:sz w:val="28"/>
      <w:szCs w:val="28"/>
      <w:lang w:val="en-GB"/>
    </w:rPr>
  </w:style>
  <w:style w:type="paragraph" w:styleId="Nagwekspisutreci">
    <w:name w:val="TOC Heading"/>
    <w:basedOn w:val="Nagwek1"/>
    <w:next w:val="Normalny"/>
    <w:uiPriority w:val="39"/>
    <w:qFormat/>
    <w:rsid w:val="00B2259E"/>
    <w:pPr>
      <w:keepLines/>
      <w:pageBreakBefore w:val="0"/>
      <w:widowControl/>
      <w:pBdr>
        <w:top w:val="none" w:sz="0" w:space="0" w:color="auto"/>
      </w:pBdr>
      <w:autoSpaceDE/>
      <w:autoSpaceDN/>
      <w:spacing w:before="480" w:after="0" w:line="276" w:lineRule="auto"/>
      <w:outlineLvl w:val="9"/>
    </w:pPr>
    <w:rPr>
      <w:rFonts w:ascii="Cambria" w:hAnsi="Cambria"/>
      <w:color w:val="365F91"/>
      <w:kern w:val="0"/>
      <w:sz w:val="28"/>
      <w:szCs w:val="28"/>
      <w:lang w:val="pl-PL" w:eastAsia="en-US"/>
    </w:rPr>
  </w:style>
  <w:style w:type="paragraph" w:styleId="Spistreci1">
    <w:name w:val="toc 1"/>
    <w:basedOn w:val="Normalny"/>
    <w:next w:val="Normalny"/>
    <w:autoRedefine/>
    <w:uiPriority w:val="39"/>
    <w:rsid w:val="000B1239"/>
    <w:pPr>
      <w:tabs>
        <w:tab w:val="right" w:leader="dot" w:pos="9060"/>
      </w:tabs>
    </w:pPr>
    <w:rPr>
      <w:rFonts w:ascii="Calibri" w:hAnsi="Calibri" w:cs="Calibri"/>
      <w:b/>
      <w:bCs/>
      <w:noProof/>
    </w:rPr>
  </w:style>
  <w:style w:type="paragraph" w:styleId="Spistreci2">
    <w:name w:val="toc 2"/>
    <w:basedOn w:val="Normalny"/>
    <w:next w:val="Normalny"/>
    <w:autoRedefine/>
    <w:uiPriority w:val="39"/>
    <w:rsid w:val="00B2259E"/>
    <w:pPr>
      <w:ind w:left="240"/>
    </w:pPr>
  </w:style>
  <w:style w:type="paragraph" w:customStyle="1" w:styleId="Akapitzlist1">
    <w:name w:val="Akapit z listą1"/>
    <w:basedOn w:val="Normalny"/>
    <w:uiPriority w:val="34"/>
    <w:qFormat/>
    <w:rsid w:val="0068532A"/>
    <w:pPr>
      <w:spacing w:after="200"/>
      <w:ind w:left="720"/>
      <w:contextualSpacing/>
    </w:pPr>
    <w:rPr>
      <w:rFonts w:ascii="Calibri" w:eastAsia="Calibri" w:hAnsi="Calibri"/>
      <w:sz w:val="22"/>
      <w:szCs w:val="22"/>
      <w:lang w:eastAsia="en-US"/>
    </w:rPr>
  </w:style>
  <w:style w:type="character" w:customStyle="1" w:styleId="Nagwek3Znak">
    <w:name w:val="Nagłówek 3 Znak"/>
    <w:link w:val="Nagwek3"/>
    <w:rsid w:val="004A07AF"/>
    <w:rPr>
      <w:rFonts w:ascii="Arial" w:hAnsi="Arial" w:cs="Arial"/>
      <w:b/>
      <w:bCs/>
      <w:sz w:val="26"/>
      <w:szCs w:val="26"/>
    </w:rPr>
  </w:style>
  <w:style w:type="paragraph" w:styleId="Spistreci3">
    <w:name w:val="toc 3"/>
    <w:basedOn w:val="Normalny"/>
    <w:next w:val="Normalny"/>
    <w:autoRedefine/>
    <w:uiPriority w:val="39"/>
    <w:unhideWhenUsed/>
    <w:rsid w:val="001E24C3"/>
    <w:pPr>
      <w:spacing w:after="100" w:line="276" w:lineRule="auto"/>
      <w:ind w:left="440"/>
    </w:pPr>
    <w:rPr>
      <w:rFonts w:ascii="Calibri" w:hAnsi="Calibri"/>
      <w:sz w:val="22"/>
      <w:szCs w:val="22"/>
    </w:rPr>
  </w:style>
  <w:style w:type="paragraph" w:styleId="Spistreci4">
    <w:name w:val="toc 4"/>
    <w:basedOn w:val="Normalny"/>
    <w:next w:val="Normalny"/>
    <w:autoRedefine/>
    <w:uiPriority w:val="39"/>
    <w:unhideWhenUsed/>
    <w:rsid w:val="001E24C3"/>
    <w:pPr>
      <w:spacing w:after="100" w:line="276" w:lineRule="auto"/>
      <w:ind w:left="660"/>
    </w:pPr>
    <w:rPr>
      <w:rFonts w:ascii="Calibri" w:hAnsi="Calibri"/>
      <w:sz w:val="22"/>
      <w:szCs w:val="22"/>
    </w:rPr>
  </w:style>
  <w:style w:type="paragraph" w:styleId="Spistreci5">
    <w:name w:val="toc 5"/>
    <w:basedOn w:val="Normalny"/>
    <w:next w:val="Normalny"/>
    <w:autoRedefine/>
    <w:uiPriority w:val="39"/>
    <w:unhideWhenUsed/>
    <w:rsid w:val="001E24C3"/>
    <w:pPr>
      <w:spacing w:after="100" w:line="276" w:lineRule="auto"/>
      <w:ind w:left="880"/>
    </w:pPr>
    <w:rPr>
      <w:rFonts w:ascii="Calibri" w:hAnsi="Calibri"/>
      <w:sz w:val="22"/>
      <w:szCs w:val="22"/>
    </w:rPr>
  </w:style>
  <w:style w:type="paragraph" w:styleId="Spistreci6">
    <w:name w:val="toc 6"/>
    <w:basedOn w:val="Normalny"/>
    <w:next w:val="Normalny"/>
    <w:autoRedefine/>
    <w:uiPriority w:val="39"/>
    <w:unhideWhenUsed/>
    <w:rsid w:val="001E24C3"/>
    <w:pPr>
      <w:spacing w:after="100" w:line="276" w:lineRule="auto"/>
      <w:ind w:left="1100"/>
    </w:pPr>
    <w:rPr>
      <w:rFonts w:ascii="Calibri" w:hAnsi="Calibri"/>
      <w:sz w:val="22"/>
      <w:szCs w:val="22"/>
    </w:rPr>
  </w:style>
  <w:style w:type="paragraph" w:styleId="Spistreci7">
    <w:name w:val="toc 7"/>
    <w:basedOn w:val="Normalny"/>
    <w:next w:val="Normalny"/>
    <w:autoRedefine/>
    <w:uiPriority w:val="39"/>
    <w:unhideWhenUsed/>
    <w:rsid w:val="001E24C3"/>
    <w:pPr>
      <w:spacing w:after="100" w:line="276" w:lineRule="auto"/>
      <w:ind w:left="1320"/>
    </w:pPr>
    <w:rPr>
      <w:rFonts w:ascii="Calibri" w:hAnsi="Calibri"/>
      <w:sz w:val="22"/>
      <w:szCs w:val="22"/>
    </w:rPr>
  </w:style>
  <w:style w:type="paragraph" w:styleId="Spistreci8">
    <w:name w:val="toc 8"/>
    <w:basedOn w:val="Normalny"/>
    <w:next w:val="Normalny"/>
    <w:autoRedefine/>
    <w:uiPriority w:val="39"/>
    <w:unhideWhenUsed/>
    <w:rsid w:val="001E24C3"/>
    <w:pPr>
      <w:spacing w:after="100" w:line="276" w:lineRule="auto"/>
      <w:ind w:left="1540"/>
    </w:pPr>
    <w:rPr>
      <w:rFonts w:ascii="Calibri" w:hAnsi="Calibri"/>
      <w:sz w:val="22"/>
      <w:szCs w:val="22"/>
    </w:rPr>
  </w:style>
  <w:style w:type="paragraph" w:styleId="Spistreci9">
    <w:name w:val="toc 9"/>
    <w:basedOn w:val="Normalny"/>
    <w:next w:val="Normalny"/>
    <w:autoRedefine/>
    <w:uiPriority w:val="39"/>
    <w:unhideWhenUsed/>
    <w:rsid w:val="001E24C3"/>
    <w:pPr>
      <w:spacing w:after="100" w:line="276" w:lineRule="auto"/>
      <w:ind w:left="1760"/>
    </w:pPr>
    <w:rPr>
      <w:rFonts w:ascii="Calibri" w:hAnsi="Calibri"/>
      <w:sz w:val="22"/>
      <w:szCs w:val="22"/>
    </w:rPr>
  </w:style>
  <w:style w:type="character" w:customStyle="1" w:styleId="Nagwek4Znak">
    <w:name w:val="Nagłówek 4 Znak"/>
    <w:link w:val="Nagwek4"/>
    <w:rsid w:val="00ED7B14"/>
    <w:rPr>
      <w:b/>
      <w:bCs/>
      <w:sz w:val="28"/>
      <w:szCs w:val="28"/>
    </w:rPr>
  </w:style>
  <w:style w:type="character" w:customStyle="1" w:styleId="Nagwek5Znak">
    <w:name w:val="Nagłówek 5 Znak"/>
    <w:link w:val="Nagwek5"/>
    <w:rsid w:val="00ED7B14"/>
    <w:rPr>
      <w:b/>
      <w:bCs/>
      <w:i/>
      <w:iCs/>
      <w:sz w:val="26"/>
      <w:szCs w:val="26"/>
    </w:rPr>
  </w:style>
  <w:style w:type="character" w:customStyle="1" w:styleId="Nagwek9Znak">
    <w:name w:val="Nagłówek 9 Znak"/>
    <w:link w:val="Nagwek9"/>
    <w:rsid w:val="00ED7B14"/>
    <w:rPr>
      <w:rFonts w:ascii="Arial" w:hAnsi="Arial" w:cs="Arial"/>
      <w:sz w:val="22"/>
      <w:szCs w:val="22"/>
    </w:rPr>
  </w:style>
  <w:style w:type="character" w:customStyle="1" w:styleId="txtbluebold1">
    <w:name w:val="txtbluebold1"/>
    <w:rsid w:val="00ED7B14"/>
    <w:rPr>
      <w:rFonts w:ascii="Verdana" w:hAnsi="Verdana" w:hint="default"/>
      <w:b/>
      <w:bCs/>
      <w:color w:val="13346E"/>
      <w:sz w:val="18"/>
      <w:szCs w:val="18"/>
    </w:rPr>
  </w:style>
  <w:style w:type="character" w:customStyle="1" w:styleId="TekstprzypisukocowegoZnak">
    <w:name w:val="Tekst przypisu końcowego Znak"/>
    <w:basedOn w:val="Domylnaczcionkaakapitu"/>
    <w:link w:val="Tekstprzypisukocowego"/>
    <w:rsid w:val="00ED7B14"/>
  </w:style>
  <w:style w:type="character" w:styleId="Odwoaniedokomentarza">
    <w:name w:val="annotation reference"/>
    <w:rsid w:val="00ED7B14"/>
    <w:rPr>
      <w:sz w:val="16"/>
      <w:szCs w:val="16"/>
    </w:rPr>
  </w:style>
  <w:style w:type="paragraph" w:styleId="Tekstkomentarza">
    <w:name w:val="annotation text"/>
    <w:basedOn w:val="Normalny"/>
    <w:link w:val="TekstkomentarzaZnak"/>
    <w:rsid w:val="00ED7B14"/>
    <w:rPr>
      <w:sz w:val="20"/>
      <w:szCs w:val="20"/>
    </w:rPr>
  </w:style>
  <w:style w:type="character" w:customStyle="1" w:styleId="TekstkomentarzaZnak">
    <w:name w:val="Tekst komentarza Znak"/>
    <w:basedOn w:val="Domylnaczcionkaakapitu"/>
    <w:link w:val="Tekstkomentarza"/>
    <w:rsid w:val="00ED7B14"/>
  </w:style>
  <w:style w:type="paragraph" w:styleId="Tematkomentarza">
    <w:name w:val="annotation subject"/>
    <w:basedOn w:val="Tekstkomentarza"/>
    <w:next w:val="Tekstkomentarza"/>
    <w:link w:val="TematkomentarzaZnak"/>
    <w:rsid w:val="00ED7B14"/>
    <w:rPr>
      <w:b/>
      <w:bCs/>
    </w:rPr>
  </w:style>
  <w:style w:type="character" w:customStyle="1" w:styleId="TematkomentarzaZnak">
    <w:name w:val="Temat komentarza Znak"/>
    <w:link w:val="Tematkomentarza"/>
    <w:rsid w:val="00ED7B14"/>
    <w:rPr>
      <w:b/>
      <w:bCs/>
    </w:rPr>
  </w:style>
  <w:style w:type="paragraph" w:styleId="Lista">
    <w:name w:val="List"/>
    <w:basedOn w:val="Normalny"/>
    <w:rsid w:val="00ED7B14"/>
    <w:pPr>
      <w:ind w:left="283" w:hanging="283"/>
    </w:pPr>
  </w:style>
  <w:style w:type="paragraph" w:styleId="Lista2">
    <w:name w:val="List 2"/>
    <w:basedOn w:val="Normalny"/>
    <w:rsid w:val="00ED7B14"/>
    <w:pPr>
      <w:ind w:left="566" w:hanging="283"/>
    </w:pPr>
  </w:style>
  <w:style w:type="paragraph" w:styleId="Lista3">
    <w:name w:val="List 3"/>
    <w:basedOn w:val="Normalny"/>
    <w:rsid w:val="00ED7B14"/>
    <w:pPr>
      <w:ind w:left="849" w:hanging="283"/>
    </w:pPr>
  </w:style>
  <w:style w:type="paragraph" w:styleId="Lista4">
    <w:name w:val="List 4"/>
    <w:basedOn w:val="Normalny"/>
    <w:rsid w:val="00ED7B14"/>
    <w:pPr>
      <w:ind w:left="1132" w:hanging="283"/>
    </w:pPr>
  </w:style>
  <w:style w:type="paragraph" w:styleId="Lista5">
    <w:name w:val="List 5"/>
    <w:basedOn w:val="Normalny"/>
    <w:rsid w:val="00ED7B14"/>
    <w:pPr>
      <w:ind w:left="1415" w:hanging="283"/>
    </w:pPr>
  </w:style>
  <w:style w:type="paragraph" w:styleId="Lista-kontynuacja">
    <w:name w:val="List Continue"/>
    <w:basedOn w:val="Normalny"/>
    <w:rsid w:val="00ED7B14"/>
    <w:pPr>
      <w:spacing w:after="120"/>
      <w:ind w:left="283"/>
    </w:pPr>
  </w:style>
  <w:style w:type="paragraph" w:styleId="Lista-kontynuacja4">
    <w:name w:val="List Continue 4"/>
    <w:basedOn w:val="Normalny"/>
    <w:rsid w:val="00ED7B14"/>
    <w:pPr>
      <w:spacing w:after="120"/>
      <w:ind w:left="1132"/>
    </w:pPr>
  </w:style>
  <w:style w:type="paragraph" w:styleId="Lista-kontynuacja5">
    <w:name w:val="List Continue 5"/>
    <w:basedOn w:val="Normalny"/>
    <w:rsid w:val="00ED7B14"/>
    <w:pPr>
      <w:spacing w:after="120"/>
      <w:ind w:left="1415"/>
    </w:pPr>
  </w:style>
  <w:style w:type="paragraph" w:styleId="Tekstpodstawowy">
    <w:name w:val="Body Text"/>
    <w:basedOn w:val="Normalny"/>
    <w:link w:val="TekstpodstawowyZnak"/>
    <w:rsid w:val="00ED7B14"/>
    <w:pPr>
      <w:spacing w:after="120"/>
    </w:pPr>
  </w:style>
  <w:style w:type="character" w:customStyle="1" w:styleId="TekstpodstawowyZnak">
    <w:name w:val="Tekst podstawowy Znak"/>
    <w:link w:val="Tekstpodstawowy"/>
    <w:rsid w:val="00ED7B14"/>
    <w:rPr>
      <w:sz w:val="24"/>
      <w:szCs w:val="24"/>
    </w:rPr>
  </w:style>
  <w:style w:type="paragraph" w:styleId="Tekstpodstawowywcity">
    <w:name w:val="Body Text Indent"/>
    <w:basedOn w:val="Normalny"/>
    <w:link w:val="TekstpodstawowywcityZnak"/>
    <w:rsid w:val="00ED7B14"/>
    <w:pPr>
      <w:spacing w:after="120"/>
      <w:ind w:left="283"/>
    </w:pPr>
  </w:style>
  <w:style w:type="character" w:customStyle="1" w:styleId="TekstpodstawowywcityZnak">
    <w:name w:val="Tekst podstawowy wcięty Znak"/>
    <w:link w:val="Tekstpodstawowywcity"/>
    <w:rsid w:val="00ED7B14"/>
    <w:rPr>
      <w:sz w:val="24"/>
      <w:szCs w:val="24"/>
    </w:rPr>
  </w:style>
  <w:style w:type="paragraph" w:styleId="Wcicienormalne">
    <w:name w:val="Normal Indent"/>
    <w:basedOn w:val="Normalny"/>
    <w:rsid w:val="00ED7B14"/>
    <w:pPr>
      <w:ind w:left="708"/>
    </w:pPr>
  </w:style>
  <w:style w:type="paragraph" w:styleId="Tekstpodstawowyzwciciem">
    <w:name w:val="Body Text First Indent"/>
    <w:basedOn w:val="Tekstpodstawowy"/>
    <w:link w:val="TekstpodstawowyzwciciemZnak"/>
    <w:rsid w:val="00ED7B14"/>
    <w:pPr>
      <w:ind w:firstLine="210"/>
    </w:pPr>
  </w:style>
  <w:style w:type="character" w:customStyle="1" w:styleId="TekstpodstawowyzwciciemZnak">
    <w:name w:val="Tekst podstawowy z wcięciem Znak"/>
    <w:link w:val="Tekstpodstawowyzwciciem"/>
    <w:rsid w:val="00ED7B14"/>
    <w:rPr>
      <w:sz w:val="24"/>
      <w:szCs w:val="24"/>
    </w:rPr>
  </w:style>
  <w:style w:type="paragraph" w:styleId="Tekstpodstawowyzwciciem2">
    <w:name w:val="Body Text First Indent 2"/>
    <w:basedOn w:val="Tekstpodstawowywcity"/>
    <w:link w:val="Tekstpodstawowyzwciciem2Znak"/>
    <w:rsid w:val="00ED7B14"/>
    <w:pPr>
      <w:ind w:firstLine="210"/>
    </w:pPr>
  </w:style>
  <w:style w:type="character" w:customStyle="1" w:styleId="Tekstpodstawowyzwciciem2Znak">
    <w:name w:val="Tekst podstawowy z wcięciem 2 Znak"/>
    <w:link w:val="Tekstpodstawowyzwciciem2"/>
    <w:rsid w:val="00ED7B14"/>
    <w:rPr>
      <w:sz w:val="24"/>
      <w:szCs w:val="24"/>
    </w:rPr>
  </w:style>
  <w:style w:type="paragraph" w:styleId="NormalnyWeb">
    <w:name w:val="Normal (Web)"/>
    <w:basedOn w:val="Normalny"/>
    <w:uiPriority w:val="99"/>
    <w:rsid w:val="00ED7B14"/>
    <w:pPr>
      <w:spacing w:after="225"/>
    </w:pPr>
  </w:style>
  <w:style w:type="character" w:styleId="HTML-klawiatura">
    <w:name w:val="HTML Keyboard"/>
    <w:rsid w:val="00ED7B14"/>
    <w:rPr>
      <w:rFonts w:ascii="Courier New" w:eastAsia="Times New Roman" w:hAnsi="Courier New" w:cs="Courier New"/>
      <w:sz w:val="20"/>
      <w:szCs w:val="20"/>
    </w:rPr>
  </w:style>
  <w:style w:type="character" w:styleId="HTML-przykad">
    <w:name w:val="HTML Sample"/>
    <w:uiPriority w:val="99"/>
    <w:rsid w:val="00ED7B14"/>
    <w:rPr>
      <w:rFonts w:ascii="Courier New" w:eastAsia="Times New Roman" w:hAnsi="Courier New" w:cs="Courier New"/>
    </w:rPr>
  </w:style>
  <w:style w:type="character" w:styleId="HTML-zmienna">
    <w:name w:val="HTML Variable"/>
    <w:uiPriority w:val="99"/>
    <w:rsid w:val="00ED7B14"/>
    <w:rPr>
      <w:i/>
      <w:iCs/>
    </w:rPr>
  </w:style>
  <w:style w:type="paragraph" w:styleId="Listapunktowana2">
    <w:name w:val="List Bullet 2"/>
    <w:basedOn w:val="Normalny"/>
    <w:rsid w:val="00ED7B14"/>
    <w:pPr>
      <w:numPr>
        <w:numId w:val="7"/>
      </w:numPr>
    </w:pPr>
  </w:style>
  <w:style w:type="paragraph" w:styleId="Listapunktowana3">
    <w:name w:val="List Bullet 3"/>
    <w:basedOn w:val="Normalny"/>
    <w:rsid w:val="00ED7B14"/>
    <w:pPr>
      <w:numPr>
        <w:numId w:val="8"/>
      </w:numPr>
    </w:pPr>
  </w:style>
  <w:style w:type="paragraph" w:styleId="Lista-kontynuacja3">
    <w:name w:val="List Continue 3"/>
    <w:basedOn w:val="Normalny"/>
    <w:rsid w:val="00ED7B14"/>
    <w:pPr>
      <w:spacing w:after="120"/>
      <w:ind w:left="849"/>
    </w:pPr>
  </w:style>
  <w:style w:type="paragraph" w:styleId="HTML-wstpniesformatowany">
    <w:name w:val="HTML Preformatted"/>
    <w:basedOn w:val="Normalny"/>
    <w:link w:val="HTML-wstpniesformatowanyZnak"/>
    <w:uiPriority w:val="99"/>
    <w:rsid w:val="00ED7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wstpniesformatowanyZnak">
    <w:name w:val="HTML - wstępnie sformatowany Znak"/>
    <w:link w:val="HTML-wstpniesformatowany"/>
    <w:uiPriority w:val="99"/>
    <w:rsid w:val="00ED7B14"/>
    <w:rPr>
      <w:rFonts w:ascii="Courier New" w:hAnsi="Courier New" w:cs="Courier New"/>
      <w:color w:val="000000"/>
    </w:rPr>
  </w:style>
  <w:style w:type="character" w:styleId="Uwydatnienie">
    <w:name w:val="Emphasis"/>
    <w:uiPriority w:val="20"/>
    <w:qFormat/>
    <w:rsid w:val="004F5315"/>
    <w:rPr>
      <w:i/>
      <w:iCs/>
    </w:rPr>
  </w:style>
  <w:style w:type="character" w:customStyle="1" w:styleId="userinput3">
    <w:name w:val="userinput3"/>
    <w:rsid w:val="00EB0495"/>
    <w:rPr>
      <w:b/>
      <w:bCs/>
    </w:rPr>
  </w:style>
  <w:style w:type="character" w:customStyle="1" w:styleId="st">
    <w:name w:val="st"/>
    <w:rsid w:val="00E47654"/>
  </w:style>
  <w:style w:type="character" w:styleId="Nierozpoznanawzmianka">
    <w:name w:val="Unresolved Mention"/>
    <w:uiPriority w:val="99"/>
    <w:semiHidden/>
    <w:unhideWhenUsed/>
    <w:rsid w:val="00C532F4"/>
    <w:rPr>
      <w:color w:val="605E5C"/>
      <w:shd w:val="clear" w:color="auto" w:fill="E1DFDD"/>
    </w:rPr>
  </w:style>
  <w:style w:type="character" w:customStyle="1" w:styleId="pln">
    <w:name w:val="pln"/>
    <w:basedOn w:val="Domylnaczcionkaakapitu"/>
    <w:rsid w:val="003329BB"/>
  </w:style>
  <w:style w:type="character" w:customStyle="1" w:styleId="pun">
    <w:name w:val="pun"/>
    <w:basedOn w:val="Domylnaczcionkaakapitu"/>
    <w:rsid w:val="003329BB"/>
  </w:style>
  <w:style w:type="paragraph" w:customStyle="1" w:styleId="Default">
    <w:name w:val="Default"/>
    <w:rsid w:val="00CD5DDB"/>
    <w:pPr>
      <w:autoSpaceDE w:val="0"/>
      <w:autoSpaceDN w:val="0"/>
      <w:adjustRightInd w:val="0"/>
    </w:pPr>
    <w:rPr>
      <w:rFonts w:ascii="Calibri" w:hAnsi="Calibri" w:cs="Calibri"/>
      <w:color w:val="000000"/>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58349">
      <w:bodyDiv w:val="1"/>
      <w:marLeft w:val="0"/>
      <w:marRight w:val="0"/>
      <w:marTop w:val="0"/>
      <w:marBottom w:val="0"/>
      <w:divBdr>
        <w:top w:val="none" w:sz="0" w:space="0" w:color="auto"/>
        <w:left w:val="none" w:sz="0" w:space="0" w:color="auto"/>
        <w:bottom w:val="none" w:sz="0" w:space="0" w:color="auto"/>
        <w:right w:val="none" w:sz="0" w:space="0" w:color="auto"/>
      </w:divBdr>
      <w:divsChild>
        <w:div w:id="1726247964">
          <w:marLeft w:val="0"/>
          <w:marRight w:val="0"/>
          <w:marTop w:val="0"/>
          <w:marBottom w:val="0"/>
          <w:divBdr>
            <w:top w:val="none" w:sz="0" w:space="0" w:color="auto"/>
            <w:left w:val="none" w:sz="0" w:space="0" w:color="auto"/>
            <w:bottom w:val="none" w:sz="0" w:space="0" w:color="auto"/>
            <w:right w:val="none" w:sz="0" w:space="0" w:color="auto"/>
          </w:divBdr>
          <w:divsChild>
            <w:div w:id="627660565">
              <w:marLeft w:val="0"/>
              <w:marRight w:val="0"/>
              <w:marTop w:val="0"/>
              <w:marBottom w:val="0"/>
              <w:divBdr>
                <w:top w:val="none" w:sz="0" w:space="0" w:color="auto"/>
                <w:left w:val="none" w:sz="0" w:space="0" w:color="auto"/>
                <w:bottom w:val="none" w:sz="0" w:space="0" w:color="auto"/>
                <w:right w:val="none" w:sz="0" w:space="0" w:color="auto"/>
              </w:divBdr>
              <w:divsChild>
                <w:div w:id="1203513695">
                  <w:marLeft w:val="0"/>
                  <w:marRight w:val="0"/>
                  <w:marTop w:val="0"/>
                  <w:marBottom w:val="300"/>
                  <w:divBdr>
                    <w:top w:val="none" w:sz="0" w:space="0" w:color="auto"/>
                    <w:left w:val="none" w:sz="0" w:space="0" w:color="auto"/>
                    <w:bottom w:val="none" w:sz="0" w:space="0" w:color="auto"/>
                    <w:right w:val="none" w:sz="0" w:space="0" w:color="auto"/>
                  </w:divBdr>
                  <w:divsChild>
                    <w:div w:id="810639038">
                      <w:marLeft w:val="0"/>
                      <w:marRight w:val="0"/>
                      <w:marTop w:val="0"/>
                      <w:marBottom w:val="450"/>
                      <w:divBdr>
                        <w:top w:val="none" w:sz="0" w:space="0" w:color="auto"/>
                        <w:left w:val="none" w:sz="0" w:space="0" w:color="auto"/>
                        <w:bottom w:val="none" w:sz="0" w:space="0" w:color="auto"/>
                        <w:right w:val="none" w:sz="0" w:space="0" w:color="auto"/>
                      </w:divBdr>
                      <w:divsChild>
                        <w:div w:id="701788733">
                          <w:marLeft w:val="0"/>
                          <w:marRight w:val="0"/>
                          <w:marTop w:val="0"/>
                          <w:marBottom w:val="0"/>
                          <w:divBdr>
                            <w:top w:val="none" w:sz="0" w:space="0" w:color="auto"/>
                            <w:left w:val="none" w:sz="0" w:space="0" w:color="auto"/>
                            <w:bottom w:val="none" w:sz="0" w:space="0" w:color="auto"/>
                            <w:right w:val="none" w:sz="0" w:space="0" w:color="auto"/>
                          </w:divBdr>
                          <w:divsChild>
                            <w:div w:id="1353995201">
                              <w:marLeft w:val="0"/>
                              <w:marRight w:val="0"/>
                              <w:marTop w:val="0"/>
                              <w:marBottom w:val="0"/>
                              <w:divBdr>
                                <w:top w:val="none" w:sz="0" w:space="0" w:color="auto"/>
                                <w:left w:val="none" w:sz="0" w:space="0" w:color="auto"/>
                                <w:bottom w:val="none" w:sz="0" w:space="0" w:color="auto"/>
                                <w:right w:val="none" w:sz="0" w:space="0" w:color="auto"/>
                              </w:divBdr>
                              <w:divsChild>
                                <w:div w:id="303514234">
                                  <w:marLeft w:val="0"/>
                                  <w:marRight w:val="0"/>
                                  <w:marTop w:val="0"/>
                                  <w:marBottom w:val="0"/>
                                  <w:divBdr>
                                    <w:top w:val="none" w:sz="0" w:space="0" w:color="auto"/>
                                    <w:left w:val="none" w:sz="0" w:space="0" w:color="auto"/>
                                    <w:bottom w:val="none" w:sz="0" w:space="0" w:color="auto"/>
                                    <w:right w:val="none" w:sz="0" w:space="0" w:color="auto"/>
                                  </w:divBdr>
                                  <w:divsChild>
                                    <w:div w:id="1962884244">
                                      <w:marLeft w:val="0"/>
                                      <w:marRight w:val="0"/>
                                      <w:marTop w:val="0"/>
                                      <w:marBottom w:val="0"/>
                                      <w:divBdr>
                                        <w:top w:val="none" w:sz="0" w:space="0" w:color="auto"/>
                                        <w:left w:val="none" w:sz="0" w:space="0" w:color="auto"/>
                                        <w:bottom w:val="none" w:sz="0" w:space="0" w:color="auto"/>
                                        <w:right w:val="none" w:sz="0" w:space="0" w:color="auto"/>
                                      </w:divBdr>
                                      <w:divsChild>
                                        <w:div w:id="44064407">
                                          <w:marLeft w:val="0"/>
                                          <w:marRight w:val="0"/>
                                          <w:marTop w:val="0"/>
                                          <w:marBottom w:val="75"/>
                                          <w:divBdr>
                                            <w:top w:val="none" w:sz="0" w:space="0" w:color="auto"/>
                                            <w:left w:val="none" w:sz="0" w:space="0" w:color="auto"/>
                                            <w:bottom w:val="none" w:sz="0" w:space="0" w:color="auto"/>
                                            <w:right w:val="none" w:sz="0" w:space="0" w:color="auto"/>
                                          </w:divBdr>
                                          <w:divsChild>
                                            <w:div w:id="1125196075">
                                              <w:marLeft w:val="0"/>
                                              <w:marRight w:val="0"/>
                                              <w:marTop w:val="0"/>
                                              <w:marBottom w:val="0"/>
                                              <w:divBdr>
                                                <w:top w:val="none" w:sz="0" w:space="0" w:color="auto"/>
                                                <w:left w:val="none" w:sz="0" w:space="0" w:color="auto"/>
                                                <w:bottom w:val="none" w:sz="0" w:space="0" w:color="auto"/>
                                                <w:right w:val="none" w:sz="0" w:space="0" w:color="auto"/>
                                              </w:divBdr>
                                              <w:divsChild>
                                                <w:div w:id="547760116">
                                                  <w:marLeft w:val="0"/>
                                                  <w:marRight w:val="0"/>
                                                  <w:marTop w:val="0"/>
                                                  <w:marBottom w:val="0"/>
                                                  <w:divBdr>
                                                    <w:top w:val="none" w:sz="0" w:space="0" w:color="auto"/>
                                                    <w:left w:val="none" w:sz="0" w:space="0" w:color="auto"/>
                                                    <w:bottom w:val="none" w:sz="0" w:space="0" w:color="auto"/>
                                                    <w:right w:val="none" w:sz="0" w:space="0" w:color="auto"/>
                                                  </w:divBdr>
                                                  <w:divsChild>
                                                    <w:div w:id="1369069061">
                                                      <w:marLeft w:val="60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3401981">
      <w:bodyDiv w:val="1"/>
      <w:marLeft w:val="0"/>
      <w:marRight w:val="0"/>
      <w:marTop w:val="0"/>
      <w:marBottom w:val="0"/>
      <w:divBdr>
        <w:top w:val="none" w:sz="0" w:space="0" w:color="auto"/>
        <w:left w:val="none" w:sz="0" w:space="0" w:color="auto"/>
        <w:bottom w:val="none" w:sz="0" w:space="0" w:color="auto"/>
        <w:right w:val="none" w:sz="0" w:space="0" w:color="auto"/>
      </w:divBdr>
    </w:div>
    <w:div w:id="513229193">
      <w:bodyDiv w:val="1"/>
      <w:marLeft w:val="0"/>
      <w:marRight w:val="0"/>
      <w:marTop w:val="0"/>
      <w:marBottom w:val="0"/>
      <w:divBdr>
        <w:top w:val="none" w:sz="0" w:space="0" w:color="auto"/>
        <w:left w:val="none" w:sz="0" w:space="0" w:color="auto"/>
        <w:bottom w:val="none" w:sz="0" w:space="0" w:color="auto"/>
        <w:right w:val="none" w:sz="0" w:space="0" w:color="auto"/>
      </w:divBdr>
    </w:div>
    <w:div w:id="553011197">
      <w:bodyDiv w:val="1"/>
      <w:marLeft w:val="0"/>
      <w:marRight w:val="0"/>
      <w:marTop w:val="0"/>
      <w:marBottom w:val="0"/>
      <w:divBdr>
        <w:top w:val="none" w:sz="0" w:space="0" w:color="auto"/>
        <w:left w:val="none" w:sz="0" w:space="0" w:color="auto"/>
        <w:bottom w:val="none" w:sz="0" w:space="0" w:color="auto"/>
        <w:right w:val="none" w:sz="0" w:space="0" w:color="auto"/>
      </w:divBdr>
      <w:divsChild>
        <w:div w:id="1745881189">
          <w:marLeft w:val="0"/>
          <w:marRight w:val="0"/>
          <w:marTop w:val="0"/>
          <w:marBottom w:val="0"/>
          <w:divBdr>
            <w:top w:val="none" w:sz="0" w:space="0" w:color="auto"/>
            <w:left w:val="none" w:sz="0" w:space="0" w:color="auto"/>
            <w:bottom w:val="none" w:sz="0" w:space="0" w:color="auto"/>
            <w:right w:val="none" w:sz="0" w:space="0" w:color="auto"/>
          </w:divBdr>
          <w:divsChild>
            <w:div w:id="1941402384">
              <w:marLeft w:val="0"/>
              <w:marRight w:val="0"/>
              <w:marTop w:val="0"/>
              <w:marBottom w:val="0"/>
              <w:divBdr>
                <w:top w:val="none" w:sz="0" w:space="0" w:color="auto"/>
                <w:left w:val="none" w:sz="0" w:space="0" w:color="auto"/>
                <w:bottom w:val="none" w:sz="0" w:space="0" w:color="auto"/>
                <w:right w:val="none" w:sz="0" w:space="0" w:color="auto"/>
              </w:divBdr>
              <w:divsChild>
                <w:div w:id="709113853">
                  <w:marLeft w:val="0"/>
                  <w:marRight w:val="0"/>
                  <w:marTop w:val="0"/>
                  <w:marBottom w:val="0"/>
                  <w:divBdr>
                    <w:top w:val="none" w:sz="0" w:space="0" w:color="auto"/>
                    <w:left w:val="none" w:sz="0" w:space="0" w:color="auto"/>
                    <w:bottom w:val="none" w:sz="0" w:space="0" w:color="auto"/>
                    <w:right w:val="none" w:sz="0" w:space="0" w:color="auto"/>
                  </w:divBdr>
                  <w:divsChild>
                    <w:div w:id="1600795436">
                      <w:marLeft w:val="0"/>
                      <w:marRight w:val="0"/>
                      <w:marTop w:val="0"/>
                      <w:marBottom w:val="0"/>
                      <w:divBdr>
                        <w:top w:val="none" w:sz="0" w:space="0" w:color="auto"/>
                        <w:left w:val="none" w:sz="0" w:space="0" w:color="auto"/>
                        <w:bottom w:val="none" w:sz="0" w:space="0" w:color="auto"/>
                        <w:right w:val="none" w:sz="0" w:space="0" w:color="auto"/>
                      </w:divBdr>
                      <w:divsChild>
                        <w:div w:id="628585990">
                          <w:marLeft w:val="0"/>
                          <w:marRight w:val="0"/>
                          <w:marTop w:val="0"/>
                          <w:marBottom w:val="0"/>
                          <w:divBdr>
                            <w:top w:val="none" w:sz="0" w:space="0" w:color="auto"/>
                            <w:left w:val="none" w:sz="0" w:space="0" w:color="auto"/>
                            <w:bottom w:val="none" w:sz="0" w:space="0" w:color="auto"/>
                            <w:right w:val="none" w:sz="0" w:space="0" w:color="auto"/>
                          </w:divBdr>
                          <w:divsChild>
                            <w:div w:id="357001201">
                              <w:marLeft w:val="0"/>
                              <w:marRight w:val="0"/>
                              <w:marTop w:val="0"/>
                              <w:marBottom w:val="0"/>
                              <w:divBdr>
                                <w:top w:val="none" w:sz="0" w:space="0" w:color="auto"/>
                                <w:left w:val="none" w:sz="0" w:space="0" w:color="auto"/>
                                <w:bottom w:val="none" w:sz="0" w:space="0" w:color="auto"/>
                                <w:right w:val="none" w:sz="0" w:space="0" w:color="auto"/>
                              </w:divBdr>
                              <w:divsChild>
                                <w:div w:id="1694260224">
                                  <w:marLeft w:val="0"/>
                                  <w:marRight w:val="0"/>
                                  <w:marTop w:val="0"/>
                                  <w:marBottom w:val="0"/>
                                  <w:divBdr>
                                    <w:top w:val="none" w:sz="0" w:space="0" w:color="auto"/>
                                    <w:left w:val="none" w:sz="0" w:space="0" w:color="auto"/>
                                    <w:bottom w:val="none" w:sz="0" w:space="0" w:color="auto"/>
                                    <w:right w:val="none" w:sz="0" w:space="0" w:color="auto"/>
                                  </w:divBdr>
                                  <w:divsChild>
                                    <w:div w:id="24647544">
                                      <w:marLeft w:val="0"/>
                                      <w:marRight w:val="0"/>
                                      <w:marTop w:val="0"/>
                                      <w:marBottom w:val="0"/>
                                      <w:divBdr>
                                        <w:top w:val="none" w:sz="0" w:space="0" w:color="auto"/>
                                        <w:left w:val="none" w:sz="0" w:space="0" w:color="auto"/>
                                        <w:bottom w:val="none" w:sz="0" w:space="0" w:color="auto"/>
                                        <w:right w:val="none" w:sz="0" w:space="0" w:color="auto"/>
                                      </w:divBdr>
                                      <w:divsChild>
                                        <w:div w:id="558132552">
                                          <w:marLeft w:val="0"/>
                                          <w:marRight w:val="0"/>
                                          <w:marTop w:val="0"/>
                                          <w:marBottom w:val="0"/>
                                          <w:divBdr>
                                            <w:top w:val="none" w:sz="0" w:space="0" w:color="auto"/>
                                            <w:left w:val="none" w:sz="0" w:space="0" w:color="auto"/>
                                            <w:bottom w:val="none" w:sz="0" w:space="0" w:color="auto"/>
                                            <w:right w:val="none" w:sz="0" w:space="0" w:color="auto"/>
                                          </w:divBdr>
                                          <w:divsChild>
                                            <w:div w:id="586888427">
                                              <w:marLeft w:val="0"/>
                                              <w:marRight w:val="0"/>
                                              <w:marTop w:val="0"/>
                                              <w:marBottom w:val="0"/>
                                              <w:divBdr>
                                                <w:top w:val="none" w:sz="0" w:space="0" w:color="auto"/>
                                                <w:left w:val="none" w:sz="0" w:space="0" w:color="auto"/>
                                                <w:bottom w:val="none" w:sz="0" w:space="0" w:color="auto"/>
                                                <w:right w:val="none" w:sz="0" w:space="0" w:color="auto"/>
                                              </w:divBdr>
                                              <w:divsChild>
                                                <w:div w:id="589853788">
                                                  <w:marLeft w:val="0"/>
                                                  <w:marRight w:val="0"/>
                                                  <w:marTop w:val="0"/>
                                                  <w:marBottom w:val="0"/>
                                                  <w:divBdr>
                                                    <w:top w:val="none" w:sz="0" w:space="0" w:color="auto"/>
                                                    <w:left w:val="none" w:sz="0" w:space="0" w:color="auto"/>
                                                    <w:bottom w:val="none" w:sz="0" w:space="0" w:color="auto"/>
                                                    <w:right w:val="none" w:sz="0" w:space="0" w:color="auto"/>
                                                  </w:divBdr>
                                                  <w:divsChild>
                                                    <w:div w:id="709305394">
                                                      <w:marLeft w:val="0"/>
                                                      <w:marRight w:val="0"/>
                                                      <w:marTop w:val="0"/>
                                                      <w:marBottom w:val="0"/>
                                                      <w:divBdr>
                                                        <w:top w:val="none" w:sz="0" w:space="0" w:color="auto"/>
                                                        <w:left w:val="none" w:sz="0" w:space="0" w:color="auto"/>
                                                        <w:bottom w:val="none" w:sz="0" w:space="0" w:color="auto"/>
                                                        <w:right w:val="none" w:sz="0" w:space="0" w:color="auto"/>
                                                      </w:divBdr>
                                                      <w:divsChild>
                                                        <w:div w:id="21076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6349808">
      <w:bodyDiv w:val="1"/>
      <w:marLeft w:val="0"/>
      <w:marRight w:val="0"/>
      <w:marTop w:val="0"/>
      <w:marBottom w:val="0"/>
      <w:divBdr>
        <w:top w:val="none" w:sz="0" w:space="0" w:color="auto"/>
        <w:left w:val="none" w:sz="0" w:space="0" w:color="auto"/>
        <w:bottom w:val="none" w:sz="0" w:space="0" w:color="auto"/>
        <w:right w:val="none" w:sz="0" w:space="0" w:color="auto"/>
      </w:divBdr>
      <w:divsChild>
        <w:div w:id="1814760973">
          <w:marLeft w:val="0"/>
          <w:marRight w:val="0"/>
          <w:marTop w:val="0"/>
          <w:marBottom w:val="0"/>
          <w:divBdr>
            <w:top w:val="none" w:sz="0" w:space="0" w:color="auto"/>
            <w:left w:val="none" w:sz="0" w:space="0" w:color="auto"/>
            <w:bottom w:val="none" w:sz="0" w:space="0" w:color="auto"/>
            <w:right w:val="none" w:sz="0" w:space="0" w:color="auto"/>
          </w:divBdr>
          <w:divsChild>
            <w:div w:id="431826866">
              <w:marLeft w:val="0"/>
              <w:marRight w:val="0"/>
              <w:marTop w:val="0"/>
              <w:marBottom w:val="0"/>
              <w:divBdr>
                <w:top w:val="none" w:sz="0" w:space="0" w:color="auto"/>
                <w:left w:val="none" w:sz="0" w:space="0" w:color="auto"/>
                <w:bottom w:val="none" w:sz="0" w:space="0" w:color="auto"/>
                <w:right w:val="none" w:sz="0" w:space="0" w:color="auto"/>
              </w:divBdr>
              <w:divsChild>
                <w:div w:id="2135169143">
                  <w:marLeft w:val="0"/>
                  <w:marRight w:val="0"/>
                  <w:marTop w:val="0"/>
                  <w:marBottom w:val="300"/>
                  <w:divBdr>
                    <w:top w:val="none" w:sz="0" w:space="0" w:color="auto"/>
                    <w:left w:val="none" w:sz="0" w:space="0" w:color="auto"/>
                    <w:bottom w:val="none" w:sz="0" w:space="0" w:color="auto"/>
                    <w:right w:val="none" w:sz="0" w:space="0" w:color="auto"/>
                  </w:divBdr>
                  <w:divsChild>
                    <w:div w:id="1814906134">
                      <w:marLeft w:val="0"/>
                      <w:marRight w:val="0"/>
                      <w:marTop w:val="0"/>
                      <w:marBottom w:val="450"/>
                      <w:divBdr>
                        <w:top w:val="none" w:sz="0" w:space="0" w:color="auto"/>
                        <w:left w:val="none" w:sz="0" w:space="0" w:color="auto"/>
                        <w:bottom w:val="none" w:sz="0" w:space="0" w:color="auto"/>
                        <w:right w:val="none" w:sz="0" w:space="0" w:color="auto"/>
                      </w:divBdr>
                      <w:divsChild>
                        <w:div w:id="1339699193">
                          <w:marLeft w:val="0"/>
                          <w:marRight w:val="0"/>
                          <w:marTop w:val="0"/>
                          <w:marBottom w:val="0"/>
                          <w:divBdr>
                            <w:top w:val="none" w:sz="0" w:space="0" w:color="auto"/>
                            <w:left w:val="none" w:sz="0" w:space="0" w:color="auto"/>
                            <w:bottom w:val="none" w:sz="0" w:space="0" w:color="auto"/>
                            <w:right w:val="none" w:sz="0" w:space="0" w:color="auto"/>
                          </w:divBdr>
                          <w:divsChild>
                            <w:div w:id="1572153636">
                              <w:marLeft w:val="0"/>
                              <w:marRight w:val="0"/>
                              <w:marTop w:val="0"/>
                              <w:marBottom w:val="0"/>
                              <w:divBdr>
                                <w:top w:val="none" w:sz="0" w:space="0" w:color="auto"/>
                                <w:left w:val="none" w:sz="0" w:space="0" w:color="auto"/>
                                <w:bottom w:val="none" w:sz="0" w:space="0" w:color="auto"/>
                                <w:right w:val="none" w:sz="0" w:space="0" w:color="auto"/>
                              </w:divBdr>
                              <w:divsChild>
                                <w:div w:id="1790247271">
                                  <w:marLeft w:val="0"/>
                                  <w:marRight w:val="0"/>
                                  <w:marTop w:val="0"/>
                                  <w:marBottom w:val="0"/>
                                  <w:divBdr>
                                    <w:top w:val="none" w:sz="0" w:space="0" w:color="auto"/>
                                    <w:left w:val="none" w:sz="0" w:space="0" w:color="auto"/>
                                    <w:bottom w:val="none" w:sz="0" w:space="0" w:color="auto"/>
                                    <w:right w:val="none" w:sz="0" w:space="0" w:color="auto"/>
                                  </w:divBdr>
                                  <w:divsChild>
                                    <w:div w:id="1922107365">
                                      <w:marLeft w:val="0"/>
                                      <w:marRight w:val="0"/>
                                      <w:marTop w:val="0"/>
                                      <w:marBottom w:val="0"/>
                                      <w:divBdr>
                                        <w:top w:val="none" w:sz="0" w:space="0" w:color="auto"/>
                                        <w:left w:val="none" w:sz="0" w:space="0" w:color="auto"/>
                                        <w:bottom w:val="none" w:sz="0" w:space="0" w:color="auto"/>
                                        <w:right w:val="none" w:sz="0" w:space="0" w:color="auto"/>
                                      </w:divBdr>
                                      <w:divsChild>
                                        <w:div w:id="610210048">
                                          <w:marLeft w:val="0"/>
                                          <w:marRight w:val="300"/>
                                          <w:marTop w:val="0"/>
                                          <w:marBottom w:val="0"/>
                                          <w:divBdr>
                                            <w:top w:val="none" w:sz="0" w:space="0" w:color="auto"/>
                                            <w:left w:val="none" w:sz="0" w:space="0" w:color="auto"/>
                                            <w:bottom w:val="none" w:sz="0" w:space="0" w:color="auto"/>
                                            <w:right w:val="none" w:sz="0" w:space="0" w:color="auto"/>
                                          </w:divBdr>
                                          <w:divsChild>
                                            <w:div w:id="165750481">
                                              <w:marLeft w:val="0"/>
                                              <w:marRight w:val="0"/>
                                              <w:marTop w:val="0"/>
                                              <w:marBottom w:val="75"/>
                                              <w:divBdr>
                                                <w:top w:val="none" w:sz="0" w:space="0" w:color="auto"/>
                                                <w:left w:val="none" w:sz="0" w:space="0" w:color="auto"/>
                                                <w:bottom w:val="none" w:sz="0" w:space="0" w:color="auto"/>
                                                <w:right w:val="none" w:sz="0" w:space="0" w:color="auto"/>
                                              </w:divBdr>
                                              <w:divsChild>
                                                <w:div w:id="1481115605">
                                                  <w:marLeft w:val="0"/>
                                                  <w:marRight w:val="0"/>
                                                  <w:marTop w:val="0"/>
                                                  <w:marBottom w:val="0"/>
                                                  <w:divBdr>
                                                    <w:top w:val="none" w:sz="0" w:space="0" w:color="auto"/>
                                                    <w:left w:val="none" w:sz="0" w:space="0" w:color="auto"/>
                                                    <w:bottom w:val="none" w:sz="0" w:space="0" w:color="auto"/>
                                                    <w:right w:val="none" w:sz="0" w:space="0" w:color="auto"/>
                                                  </w:divBdr>
                                                  <w:divsChild>
                                                    <w:div w:id="1101796999">
                                                      <w:marLeft w:val="0"/>
                                                      <w:marRight w:val="0"/>
                                                      <w:marTop w:val="0"/>
                                                      <w:marBottom w:val="0"/>
                                                      <w:divBdr>
                                                        <w:top w:val="none" w:sz="0" w:space="0" w:color="auto"/>
                                                        <w:left w:val="none" w:sz="0" w:space="0" w:color="auto"/>
                                                        <w:bottom w:val="none" w:sz="0" w:space="0" w:color="auto"/>
                                                        <w:right w:val="none" w:sz="0" w:space="0" w:color="auto"/>
                                                      </w:divBdr>
                                                      <w:divsChild>
                                                        <w:div w:id="604117636">
                                                          <w:marLeft w:val="780"/>
                                                          <w:marRight w:val="0"/>
                                                          <w:marTop w:val="225"/>
                                                          <w:marBottom w:val="180"/>
                                                          <w:divBdr>
                                                            <w:top w:val="none" w:sz="0" w:space="0" w:color="auto"/>
                                                            <w:left w:val="none" w:sz="0" w:space="0" w:color="auto"/>
                                                            <w:bottom w:val="none" w:sz="0" w:space="0" w:color="auto"/>
                                                            <w:right w:val="none" w:sz="0" w:space="0" w:color="auto"/>
                                                          </w:divBdr>
                                                          <w:divsChild>
                                                            <w:div w:id="1330913765">
                                                              <w:marLeft w:val="0"/>
                                                              <w:marRight w:val="0"/>
                                                              <w:marTop w:val="0"/>
                                                              <w:marBottom w:val="0"/>
                                                              <w:divBdr>
                                                                <w:top w:val="none" w:sz="0" w:space="0" w:color="auto"/>
                                                                <w:left w:val="none" w:sz="0" w:space="0" w:color="auto"/>
                                                                <w:bottom w:val="none" w:sz="0" w:space="0" w:color="auto"/>
                                                                <w:right w:val="none" w:sz="0" w:space="0" w:color="auto"/>
                                                              </w:divBdr>
                                                            </w:div>
                                                            <w:div w:id="17168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4117551">
      <w:bodyDiv w:val="1"/>
      <w:marLeft w:val="0"/>
      <w:marRight w:val="0"/>
      <w:marTop w:val="0"/>
      <w:marBottom w:val="0"/>
      <w:divBdr>
        <w:top w:val="none" w:sz="0" w:space="0" w:color="auto"/>
        <w:left w:val="none" w:sz="0" w:space="0" w:color="auto"/>
        <w:bottom w:val="none" w:sz="0" w:space="0" w:color="auto"/>
        <w:right w:val="none" w:sz="0" w:space="0" w:color="auto"/>
      </w:divBdr>
    </w:div>
    <w:div w:id="766465749">
      <w:bodyDiv w:val="1"/>
      <w:marLeft w:val="0"/>
      <w:marRight w:val="0"/>
      <w:marTop w:val="0"/>
      <w:marBottom w:val="0"/>
      <w:divBdr>
        <w:top w:val="none" w:sz="0" w:space="0" w:color="auto"/>
        <w:left w:val="none" w:sz="0" w:space="0" w:color="auto"/>
        <w:bottom w:val="none" w:sz="0" w:space="0" w:color="auto"/>
        <w:right w:val="none" w:sz="0" w:space="0" w:color="auto"/>
      </w:divBdr>
      <w:divsChild>
        <w:div w:id="1124233959">
          <w:marLeft w:val="0"/>
          <w:marRight w:val="0"/>
          <w:marTop w:val="0"/>
          <w:marBottom w:val="0"/>
          <w:divBdr>
            <w:top w:val="none" w:sz="0" w:space="0" w:color="auto"/>
            <w:left w:val="none" w:sz="0" w:space="0" w:color="auto"/>
            <w:bottom w:val="none" w:sz="0" w:space="0" w:color="auto"/>
            <w:right w:val="none" w:sz="0" w:space="0" w:color="auto"/>
          </w:divBdr>
          <w:divsChild>
            <w:div w:id="20364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7261">
      <w:bodyDiv w:val="1"/>
      <w:marLeft w:val="0"/>
      <w:marRight w:val="0"/>
      <w:marTop w:val="0"/>
      <w:marBottom w:val="0"/>
      <w:divBdr>
        <w:top w:val="none" w:sz="0" w:space="0" w:color="auto"/>
        <w:left w:val="none" w:sz="0" w:space="0" w:color="auto"/>
        <w:bottom w:val="none" w:sz="0" w:space="0" w:color="auto"/>
        <w:right w:val="none" w:sz="0" w:space="0" w:color="auto"/>
      </w:divBdr>
    </w:div>
    <w:div w:id="863664687">
      <w:bodyDiv w:val="1"/>
      <w:marLeft w:val="0"/>
      <w:marRight w:val="0"/>
      <w:marTop w:val="0"/>
      <w:marBottom w:val="0"/>
      <w:divBdr>
        <w:top w:val="none" w:sz="0" w:space="0" w:color="auto"/>
        <w:left w:val="none" w:sz="0" w:space="0" w:color="auto"/>
        <w:bottom w:val="none" w:sz="0" w:space="0" w:color="auto"/>
        <w:right w:val="none" w:sz="0" w:space="0" w:color="auto"/>
      </w:divBdr>
    </w:div>
    <w:div w:id="917248344">
      <w:bodyDiv w:val="1"/>
      <w:marLeft w:val="0"/>
      <w:marRight w:val="0"/>
      <w:marTop w:val="0"/>
      <w:marBottom w:val="0"/>
      <w:divBdr>
        <w:top w:val="none" w:sz="0" w:space="0" w:color="auto"/>
        <w:left w:val="none" w:sz="0" w:space="0" w:color="auto"/>
        <w:bottom w:val="none" w:sz="0" w:space="0" w:color="auto"/>
        <w:right w:val="none" w:sz="0" w:space="0" w:color="auto"/>
      </w:divBdr>
    </w:div>
    <w:div w:id="1193610712">
      <w:bodyDiv w:val="1"/>
      <w:marLeft w:val="0"/>
      <w:marRight w:val="0"/>
      <w:marTop w:val="0"/>
      <w:marBottom w:val="0"/>
      <w:divBdr>
        <w:top w:val="none" w:sz="0" w:space="0" w:color="auto"/>
        <w:left w:val="none" w:sz="0" w:space="0" w:color="auto"/>
        <w:bottom w:val="none" w:sz="0" w:space="0" w:color="auto"/>
        <w:right w:val="none" w:sz="0" w:space="0" w:color="auto"/>
      </w:divBdr>
    </w:div>
    <w:div w:id="1204632960">
      <w:bodyDiv w:val="1"/>
      <w:marLeft w:val="0"/>
      <w:marRight w:val="0"/>
      <w:marTop w:val="0"/>
      <w:marBottom w:val="0"/>
      <w:divBdr>
        <w:top w:val="none" w:sz="0" w:space="0" w:color="auto"/>
        <w:left w:val="none" w:sz="0" w:space="0" w:color="auto"/>
        <w:bottom w:val="none" w:sz="0" w:space="0" w:color="auto"/>
        <w:right w:val="none" w:sz="0" w:space="0" w:color="auto"/>
      </w:divBdr>
    </w:div>
    <w:div w:id="1309703891">
      <w:bodyDiv w:val="1"/>
      <w:marLeft w:val="0"/>
      <w:marRight w:val="0"/>
      <w:marTop w:val="0"/>
      <w:marBottom w:val="0"/>
      <w:divBdr>
        <w:top w:val="none" w:sz="0" w:space="0" w:color="auto"/>
        <w:left w:val="none" w:sz="0" w:space="0" w:color="auto"/>
        <w:bottom w:val="none" w:sz="0" w:space="0" w:color="auto"/>
        <w:right w:val="none" w:sz="0" w:space="0" w:color="auto"/>
      </w:divBdr>
      <w:divsChild>
        <w:div w:id="528418291">
          <w:marLeft w:val="0"/>
          <w:marRight w:val="0"/>
          <w:marTop w:val="0"/>
          <w:marBottom w:val="0"/>
          <w:divBdr>
            <w:top w:val="none" w:sz="0" w:space="0" w:color="auto"/>
            <w:left w:val="none" w:sz="0" w:space="0" w:color="auto"/>
            <w:bottom w:val="none" w:sz="0" w:space="0" w:color="auto"/>
            <w:right w:val="none" w:sz="0" w:space="0" w:color="auto"/>
          </w:divBdr>
          <w:divsChild>
            <w:div w:id="1861623180">
              <w:marLeft w:val="0"/>
              <w:marRight w:val="0"/>
              <w:marTop w:val="0"/>
              <w:marBottom w:val="0"/>
              <w:divBdr>
                <w:top w:val="none" w:sz="0" w:space="0" w:color="auto"/>
                <w:left w:val="none" w:sz="0" w:space="0" w:color="auto"/>
                <w:bottom w:val="none" w:sz="0" w:space="0" w:color="auto"/>
                <w:right w:val="none" w:sz="0" w:space="0" w:color="auto"/>
              </w:divBdr>
              <w:divsChild>
                <w:div w:id="598952744">
                  <w:marLeft w:val="0"/>
                  <w:marRight w:val="0"/>
                  <w:marTop w:val="0"/>
                  <w:marBottom w:val="300"/>
                  <w:divBdr>
                    <w:top w:val="none" w:sz="0" w:space="0" w:color="auto"/>
                    <w:left w:val="none" w:sz="0" w:space="0" w:color="auto"/>
                    <w:bottom w:val="none" w:sz="0" w:space="0" w:color="auto"/>
                    <w:right w:val="none" w:sz="0" w:space="0" w:color="auto"/>
                  </w:divBdr>
                  <w:divsChild>
                    <w:div w:id="1492600591">
                      <w:marLeft w:val="0"/>
                      <w:marRight w:val="0"/>
                      <w:marTop w:val="0"/>
                      <w:marBottom w:val="450"/>
                      <w:divBdr>
                        <w:top w:val="none" w:sz="0" w:space="0" w:color="auto"/>
                        <w:left w:val="none" w:sz="0" w:space="0" w:color="auto"/>
                        <w:bottom w:val="none" w:sz="0" w:space="0" w:color="auto"/>
                        <w:right w:val="none" w:sz="0" w:space="0" w:color="auto"/>
                      </w:divBdr>
                      <w:divsChild>
                        <w:div w:id="1395659509">
                          <w:marLeft w:val="0"/>
                          <w:marRight w:val="0"/>
                          <w:marTop w:val="0"/>
                          <w:marBottom w:val="0"/>
                          <w:divBdr>
                            <w:top w:val="none" w:sz="0" w:space="0" w:color="auto"/>
                            <w:left w:val="none" w:sz="0" w:space="0" w:color="auto"/>
                            <w:bottom w:val="none" w:sz="0" w:space="0" w:color="auto"/>
                            <w:right w:val="none" w:sz="0" w:space="0" w:color="auto"/>
                          </w:divBdr>
                          <w:divsChild>
                            <w:div w:id="1024014639">
                              <w:marLeft w:val="0"/>
                              <w:marRight w:val="0"/>
                              <w:marTop w:val="0"/>
                              <w:marBottom w:val="0"/>
                              <w:divBdr>
                                <w:top w:val="none" w:sz="0" w:space="0" w:color="auto"/>
                                <w:left w:val="none" w:sz="0" w:space="0" w:color="auto"/>
                                <w:bottom w:val="none" w:sz="0" w:space="0" w:color="auto"/>
                                <w:right w:val="none" w:sz="0" w:space="0" w:color="auto"/>
                              </w:divBdr>
                              <w:divsChild>
                                <w:div w:id="2019312733">
                                  <w:marLeft w:val="0"/>
                                  <w:marRight w:val="0"/>
                                  <w:marTop w:val="0"/>
                                  <w:marBottom w:val="0"/>
                                  <w:divBdr>
                                    <w:top w:val="none" w:sz="0" w:space="0" w:color="auto"/>
                                    <w:left w:val="none" w:sz="0" w:space="0" w:color="auto"/>
                                    <w:bottom w:val="none" w:sz="0" w:space="0" w:color="auto"/>
                                    <w:right w:val="none" w:sz="0" w:space="0" w:color="auto"/>
                                  </w:divBdr>
                                  <w:divsChild>
                                    <w:div w:id="1077897870">
                                      <w:marLeft w:val="0"/>
                                      <w:marRight w:val="0"/>
                                      <w:marTop w:val="0"/>
                                      <w:marBottom w:val="0"/>
                                      <w:divBdr>
                                        <w:top w:val="none" w:sz="0" w:space="0" w:color="auto"/>
                                        <w:left w:val="none" w:sz="0" w:space="0" w:color="auto"/>
                                        <w:bottom w:val="none" w:sz="0" w:space="0" w:color="auto"/>
                                        <w:right w:val="none" w:sz="0" w:space="0" w:color="auto"/>
                                      </w:divBdr>
                                      <w:divsChild>
                                        <w:div w:id="771903323">
                                          <w:marLeft w:val="0"/>
                                          <w:marRight w:val="0"/>
                                          <w:marTop w:val="0"/>
                                          <w:marBottom w:val="75"/>
                                          <w:divBdr>
                                            <w:top w:val="none" w:sz="0" w:space="0" w:color="auto"/>
                                            <w:left w:val="none" w:sz="0" w:space="0" w:color="auto"/>
                                            <w:bottom w:val="none" w:sz="0" w:space="0" w:color="auto"/>
                                            <w:right w:val="none" w:sz="0" w:space="0" w:color="auto"/>
                                          </w:divBdr>
                                          <w:divsChild>
                                            <w:div w:id="502472280">
                                              <w:marLeft w:val="0"/>
                                              <w:marRight w:val="0"/>
                                              <w:marTop w:val="0"/>
                                              <w:marBottom w:val="0"/>
                                              <w:divBdr>
                                                <w:top w:val="none" w:sz="0" w:space="0" w:color="auto"/>
                                                <w:left w:val="none" w:sz="0" w:space="0" w:color="auto"/>
                                                <w:bottom w:val="none" w:sz="0" w:space="0" w:color="auto"/>
                                                <w:right w:val="none" w:sz="0" w:space="0" w:color="auto"/>
                                              </w:divBdr>
                                              <w:divsChild>
                                                <w:div w:id="1989433561">
                                                  <w:marLeft w:val="0"/>
                                                  <w:marRight w:val="0"/>
                                                  <w:marTop w:val="0"/>
                                                  <w:marBottom w:val="0"/>
                                                  <w:divBdr>
                                                    <w:top w:val="none" w:sz="0" w:space="0" w:color="auto"/>
                                                    <w:left w:val="none" w:sz="0" w:space="0" w:color="auto"/>
                                                    <w:bottom w:val="none" w:sz="0" w:space="0" w:color="auto"/>
                                                    <w:right w:val="none" w:sz="0" w:space="0" w:color="auto"/>
                                                  </w:divBdr>
                                                  <w:divsChild>
                                                    <w:div w:id="2050182132">
                                                      <w:marLeft w:val="60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4700241">
      <w:bodyDiv w:val="1"/>
      <w:marLeft w:val="0"/>
      <w:marRight w:val="0"/>
      <w:marTop w:val="0"/>
      <w:marBottom w:val="0"/>
      <w:divBdr>
        <w:top w:val="none" w:sz="0" w:space="0" w:color="auto"/>
        <w:left w:val="none" w:sz="0" w:space="0" w:color="auto"/>
        <w:bottom w:val="none" w:sz="0" w:space="0" w:color="auto"/>
        <w:right w:val="none" w:sz="0" w:space="0" w:color="auto"/>
      </w:divBdr>
      <w:divsChild>
        <w:div w:id="1691839321">
          <w:marLeft w:val="0"/>
          <w:marRight w:val="0"/>
          <w:marTop w:val="0"/>
          <w:marBottom w:val="0"/>
          <w:divBdr>
            <w:top w:val="none" w:sz="0" w:space="0" w:color="auto"/>
            <w:left w:val="none" w:sz="0" w:space="0" w:color="auto"/>
            <w:bottom w:val="none" w:sz="0" w:space="0" w:color="auto"/>
            <w:right w:val="none" w:sz="0" w:space="0" w:color="auto"/>
          </w:divBdr>
          <w:divsChild>
            <w:div w:id="21443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9507">
      <w:bodyDiv w:val="1"/>
      <w:marLeft w:val="0"/>
      <w:marRight w:val="0"/>
      <w:marTop w:val="0"/>
      <w:marBottom w:val="0"/>
      <w:divBdr>
        <w:top w:val="none" w:sz="0" w:space="0" w:color="auto"/>
        <w:left w:val="none" w:sz="0" w:space="0" w:color="auto"/>
        <w:bottom w:val="none" w:sz="0" w:space="0" w:color="auto"/>
        <w:right w:val="none" w:sz="0" w:space="0" w:color="auto"/>
      </w:divBdr>
    </w:div>
    <w:div w:id="1451897235">
      <w:bodyDiv w:val="1"/>
      <w:marLeft w:val="0"/>
      <w:marRight w:val="0"/>
      <w:marTop w:val="0"/>
      <w:marBottom w:val="0"/>
      <w:divBdr>
        <w:top w:val="none" w:sz="0" w:space="0" w:color="auto"/>
        <w:left w:val="none" w:sz="0" w:space="0" w:color="auto"/>
        <w:bottom w:val="none" w:sz="0" w:space="0" w:color="auto"/>
        <w:right w:val="none" w:sz="0" w:space="0" w:color="auto"/>
      </w:divBdr>
    </w:div>
    <w:div w:id="1490243465">
      <w:bodyDiv w:val="1"/>
      <w:marLeft w:val="0"/>
      <w:marRight w:val="0"/>
      <w:marTop w:val="0"/>
      <w:marBottom w:val="0"/>
      <w:divBdr>
        <w:top w:val="none" w:sz="0" w:space="0" w:color="auto"/>
        <w:left w:val="none" w:sz="0" w:space="0" w:color="auto"/>
        <w:bottom w:val="none" w:sz="0" w:space="0" w:color="auto"/>
        <w:right w:val="none" w:sz="0" w:space="0" w:color="auto"/>
      </w:divBdr>
      <w:divsChild>
        <w:div w:id="1389114387">
          <w:marLeft w:val="0"/>
          <w:marRight w:val="0"/>
          <w:marTop w:val="0"/>
          <w:marBottom w:val="0"/>
          <w:divBdr>
            <w:top w:val="none" w:sz="0" w:space="0" w:color="auto"/>
            <w:left w:val="none" w:sz="0" w:space="0" w:color="auto"/>
            <w:bottom w:val="none" w:sz="0" w:space="0" w:color="auto"/>
            <w:right w:val="none" w:sz="0" w:space="0" w:color="auto"/>
          </w:divBdr>
          <w:divsChild>
            <w:div w:id="16471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7044">
      <w:bodyDiv w:val="1"/>
      <w:marLeft w:val="0"/>
      <w:marRight w:val="0"/>
      <w:marTop w:val="0"/>
      <w:marBottom w:val="0"/>
      <w:divBdr>
        <w:top w:val="none" w:sz="0" w:space="0" w:color="auto"/>
        <w:left w:val="none" w:sz="0" w:space="0" w:color="auto"/>
        <w:bottom w:val="none" w:sz="0" w:space="0" w:color="auto"/>
        <w:right w:val="none" w:sz="0" w:space="0" w:color="auto"/>
      </w:divBdr>
      <w:divsChild>
        <w:div w:id="1296333825">
          <w:marLeft w:val="0"/>
          <w:marRight w:val="0"/>
          <w:marTop w:val="0"/>
          <w:marBottom w:val="0"/>
          <w:divBdr>
            <w:top w:val="none" w:sz="0" w:space="0" w:color="auto"/>
            <w:left w:val="none" w:sz="0" w:space="0" w:color="auto"/>
            <w:bottom w:val="none" w:sz="0" w:space="0" w:color="auto"/>
            <w:right w:val="none" w:sz="0" w:space="0" w:color="auto"/>
          </w:divBdr>
          <w:divsChild>
            <w:div w:id="418063785">
              <w:marLeft w:val="0"/>
              <w:marRight w:val="0"/>
              <w:marTop w:val="0"/>
              <w:marBottom w:val="0"/>
              <w:divBdr>
                <w:top w:val="none" w:sz="0" w:space="0" w:color="auto"/>
                <w:left w:val="none" w:sz="0" w:space="0" w:color="auto"/>
                <w:bottom w:val="none" w:sz="0" w:space="0" w:color="auto"/>
                <w:right w:val="none" w:sz="0" w:space="0" w:color="auto"/>
              </w:divBdr>
              <w:divsChild>
                <w:div w:id="1970016298">
                  <w:marLeft w:val="0"/>
                  <w:marRight w:val="0"/>
                  <w:marTop w:val="0"/>
                  <w:marBottom w:val="0"/>
                  <w:divBdr>
                    <w:top w:val="none" w:sz="0" w:space="0" w:color="auto"/>
                    <w:left w:val="none" w:sz="0" w:space="0" w:color="auto"/>
                    <w:bottom w:val="none" w:sz="0" w:space="0" w:color="auto"/>
                    <w:right w:val="none" w:sz="0" w:space="0" w:color="auto"/>
                  </w:divBdr>
                  <w:divsChild>
                    <w:div w:id="1697462439">
                      <w:marLeft w:val="0"/>
                      <w:marRight w:val="0"/>
                      <w:marTop w:val="0"/>
                      <w:marBottom w:val="0"/>
                      <w:divBdr>
                        <w:top w:val="none" w:sz="0" w:space="0" w:color="auto"/>
                        <w:left w:val="none" w:sz="0" w:space="0" w:color="auto"/>
                        <w:bottom w:val="none" w:sz="0" w:space="0" w:color="auto"/>
                        <w:right w:val="none" w:sz="0" w:space="0" w:color="auto"/>
                      </w:divBdr>
                      <w:divsChild>
                        <w:div w:id="666832509">
                          <w:marLeft w:val="0"/>
                          <w:marRight w:val="0"/>
                          <w:marTop w:val="0"/>
                          <w:marBottom w:val="0"/>
                          <w:divBdr>
                            <w:top w:val="none" w:sz="0" w:space="0" w:color="auto"/>
                            <w:left w:val="none" w:sz="0" w:space="0" w:color="auto"/>
                            <w:bottom w:val="none" w:sz="0" w:space="0" w:color="auto"/>
                            <w:right w:val="none" w:sz="0" w:space="0" w:color="auto"/>
                          </w:divBdr>
                          <w:divsChild>
                            <w:div w:id="1223708895">
                              <w:marLeft w:val="0"/>
                              <w:marRight w:val="0"/>
                              <w:marTop w:val="0"/>
                              <w:marBottom w:val="0"/>
                              <w:divBdr>
                                <w:top w:val="none" w:sz="0" w:space="0" w:color="auto"/>
                                <w:left w:val="none" w:sz="0" w:space="0" w:color="auto"/>
                                <w:bottom w:val="none" w:sz="0" w:space="0" w:color="auto"/>
                                <w:right w:val="none" w:sz="0" w:space="0" w:color="auto"/>
                              </w:divBdr>
                              <w:divsChild>
                                <w:div w:id="275644755">
                                  <w:marLeft w:val="0"/>
                                  <w:marRight w:val="0"/>
                                  <w:marTop w:val="0"/>
                                  <w:marBottom w:val="0"/>
                                  <w:divBdr>
                                    <w:top w:val="none" w:sz="0" w:space="0" w:color="auto"/>
                                    <w:left w:val="none" w:sz="0" w:space="0" w:color="auto"/>
                                    <w:bottom w:val="none" w:sz="0" w:space="0" w:color="auto"/>
                                    <w:right w:val="none" w:sz="0" w:space="0" w:color="auto"/>
                                  </w:divBdr>
                                  <w:divsChild>
                                    <w:div w:id="753555372">
                                      <w:marLeft w:val="0"/>
                                      <w:marRight w:val="0"/>
                                      <w:marTop w:val="0"/>
                                      <w:marBottom w:val="0"/>
                                      <w:divBdr>
                                        <w:top w:val="none" w:sz="0" w:space="0" w:color="auto"/>
                                        <w:left w:val="none" w:sz="0" w:space="0" w:color="auto"/>
                                        <w:bottom w:val="none" w:sz="0" w:space="0" w:color="auto"/>
                                        <w:right w:val="none" w:sz="0" w:space="0" w:color="auto"/>
                                      </w:divBdr>
                                      <w:divsChild>
                                        <w:div w:id="1904876150">
                                          <w:marLeft w:val="0"/>
                                          <w:marRight w:val="0"/>
                                          <w:marTop w:val="0"/>
                                          <w:marBottom w:val="0"/>
                                          <w:divBdr>
                                            <w:top w:val="none" w:sz="0" w:space="0" w:color="auto"/>
                                            <w:left w:val="none" w:sz="0" w:space="0" w:color="auto"/>
                                            <w:bottom w:val="none" w:sz="0" w:space="0" w:color="auto"/>
                                            <w:right w:val="none" w:sz="0" w:space="0" w:color="auto"/>
                                          </w:divBdr>
                                          <w:divsChild>
                                            <w:div w:id="16004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9181">
      <w:bodyDiv w:val="1"/>
      <w:marLeft w:val="0"/>
      <w:marRight w:val="0"/>
      <w:marTop w:val="0"/>
      <w:marBottom w:val="0"/>
      <w:divBdr>
        <w:top w:val="none" w:sz="0" w:space="0" w:color="auto"/>
        <w:left w:val="none" w:sz="0" w:space="0" w:color="auto"/>
        <w:bottom w:val="none" w:sz="0" w:space="0" w:color="auto"/>
        <w:right w:val="none" w:sz="0" w:space="0" w:color="auto"/>
      </w:divBdr>
      <w:divsChild>
        <w:div w:id="1668824514">
          <w:marLeft w:val="0"/>
          <w:marRight w:val="0"/>
          <w:marTop w:val="0"/>
          <w:marBottom w:val="0"/>
          <w:divBdr>
            <w:top w:val="none" w:sz="0" w:space="0" w:color="auto"/>
            <w:left w:val="none" w:sz="0" w:space="0" w:color="auto"/>
            <w:bottom w:val="none" w:sz="0" w:space="0" w:color="auto"/>
            <w:right w:val="none" w:sz="0" w:space="0" w:color="auto"/>
          </w:divBdr>
          <w:divsChild>
            <w:div w:id="1565598828">
              <w:marLeft w:val="0"/>
              <w:marRight w:val="0"/>
              <w:marTop w:val="0"/>
              <w:marBottom w:val="0"/>
              <w:divBdr>
                <w:top w:val="none" w:sz="0" w:space="0" w:color="auto"/>
                <w:left w:val="none" w:sz="0" w:space="0" w:color="auto"/>
                <w:bottom w:val="none" w:sz="0" w:space="0" w:color="auto"/>
                <w:right w:val="none" w:sz="0" w:space="0" w:color="auto"/>
              </w:divBdr>
              <w:divsChild>
                <w:div w:id="215509155">
                  <w:marLeft w:val="0"/>
                  <w:marRight w:val="0"/>
                  <w:marTop w:val="0"/>
                  <w:marBottom w:val="300"/>
                  <w:divBdr>
                    <w:top w:val="none" w:sz="0" w:space="0" w:color="auto"/>
                    <w:left w:val="none" w:sz="0" w:space="0" w:color="auto"/>
                    <w:bottom w:val="none" w:sz="0" w:space="0" w:color="auto"/>
                    <w:right w:val="none" w:sz="0" w:space="0" w:color="auto"/>
                  </w:divBdr>
                  <w:divsChild>
                    <w:div w:id="304625731">
                      <w:marLeft w:val="0"/>
                      <w:marRight w:val="0"/>
                      <w:marTop w:val="0"/>
                      <w:marBottom w:val="450"/>
                      <w:divBdr>
                        <w:top w:val="none" w:sz="0" w:space="0" w:color="auto"/>
                        <w:left w:val="none" w:sz="0" w:space="0" w:color="auto"/>
                        <w:bottom w:val="none" w:sz="0" w:space="0" w:color="auto"/>
                        <w:right w:val="none" w:sz="0" w:space="0" w:color="auto"/>
                      </w:divBdr>
                      <w:divsChild>
                        <w:div w:id="930164499">
                          <w:marLeft w:val="0"/>
                          <w:marRight w:val="0"/>
                          <w:marTop w:val="0"/>
                          <w:marBottom w:val="0"/>
                          <w:divBdr>
                            <w:top w:val="none" w:sz="0" w:space="0" w:color="auto"/>
                            <w:left w:val="none" w:sz="0" w:space="0" w:color="auto"/>
                            <w:bottom w:val="none" w:sz="0" w:space="0" w:color="auto"/>
                            <w:right w:val="none" w:sz="0" w:space="0" w:color="auto"/>
                          </w:divBdr>
                          <w:divsChild>
                            <w:div w:id="1190946578">
                              <w:marLeft w:val="0"/>
                              <w:marRight w:val="0"/>
                              <w:marTop w:val="0"/>
                              <w:marBottom w:val="0"/>
                              <w:divBdr>
                                <w:top w:val="none" w:sz="0" w:space="0" w:color="auto"/>
                                <w:left w:val="none" w:sz="0" w:space="0" w:color="auto"/>
                                <w:bottom w:val="none" w:sz="0" w:space="0" w:color="auto"/>
                                <w:right w:val="none" w:sz="0" w:space="0" w:color="auto"/>
                              </w:divBdr>
                              <w:divsChild>
                                <w:div w:id="1129472462">
                                  <w:marLeft w:val="0"/>
                                  <w:marRight w:val="0"/>
                                  <w:marTop w:val="0"/>
                                  <w:marBottom w:val="0"/>
                                  <w:divBdr>
                                    <w:top w:val="none" w:sz="0" w:space="0" w:color="auto"/>
                                    <w:left w:val="none" w:sz="0" w:space="0" w:color="auto"/>
                                    <w:bottom w:val="none" w:sz="0" w:space="0" w:color="auto"/>
                                    <w:right w:val="none" w:sz="0" w:space="0" w:color="auto"/>
                                  </w:divBdr>
                                  <w:divsChild>
                                    <w:div w:id="721370568">
                                      <w:marLeft w:val="0"/>
                                      <w:marRight w:val="0"/>
                                      <w:marTop w:val="0"/>
                                      <w:marBottom w:val="0"/>
                                      <w:divBdr>
                                        <w:top w:val="none" w:sz="0" w:space="0" w:color="auto"/>
                                        <w:left w:val="none" w:sz="0" w:space="0" w:color="auto"/>
                                        <w:bottom w:val="none" w:sz="0" w:space="0" w:color="auto"/>
                                        <w:right w:val="none" w:sz="0" w:space="0" w:color="auto"/>
                                      </w:divBdr>
                                      <w:divsChild>
                                        <w:div w:id="420495870">
                                          <w:marLeft w:val="0"/>
                                          <w:marRight w:val="300"/>
                                          <w:marTop w:val="0"/>
                                          <w:marBottom w:val="0"/>
                                          <w:divBdr>
                                            <w:top w:val="none" w:sz="0" w:space="0" w:color="auto"/>
                                            <w:left w:val="none" w:sz="0" w:space="0" w:color="auto"/>
                                            <w:bottom w:val="none" w:sz="0" w:space="0" w:color="auto"/>
                                            <w:right w:val="none" w:sz="0" w:space="0" w:color="auto"/>
                                          </w:divBdr>
                                          <w:divsChild>
                                            <w:div w:id="1949894974">
                                              <w:marLeft w:val="0"/>
                                              <w:marRight w:val="0"/>
                                              <w:marTop w:val="0"/>
                                              <w:marBottom w:val="75"/>
                                              <w:divBdr>
                                                <w:top w:val="none" w:sz="0" w:space="0" w:color="auto"/>
                                                <w:left w:val="none" w:sz="0" w:space="0" w:color="auto"/>
                                                <w:bottom w:val="none" w:sz="0" w:space="0" w:color="auto"/>
                                                <w:right w:val="none" w:sz="0" w:space="0" w:color="auto"/>
                                              </w:divBdr>
                                              <w:divsChild>
                                                <w:div w:id="1108625589">
                                                  <w:marLeft w:val="0"/>
                                                  <w:marRight w:val="0"/>
                                                  <w:marTop w:val="0"/>
                                                  <w:marBottom w:val="0"/>
                                                  <w:divBdr>
                                                    <w:top w:val="none" w:sz="0" w:space="0" w:color="auto"/>
                                                    <w:left w:val="none" w:sz="0" w:space="0" w:color="auto"/>
                                                    <w:bottom w:val="none" w:sz="0" w:space="0" w:color="auto"/>
                                                    <w:right w:val="none" w:sz="0" w:space="0" w:color="auto"/>
                                                  </w:divBdr>
                                                  <w:divsChild>
                                                    <w:div w:id="1739593338">
                                                      <w:marLeft w:val="0"/>
                                                      <w:marRight w:val="0"/>
                                                      <w:marTop w:val="0"/>
                                                      <w:marBottom w:val="0"/>
                                                      <w:divBdr>
                                                        <w:top w:val="none" w:sz="0" w:space="0" w:color="auto"/>
                                                        <w:left w:val="none" w:sz="0" w:space="0" w:color="auto"/>
                                                        <w:bottom w:val="none" w:sz="0" w:space="0" w:color="auto"/>
                                                        <w:right w:val="none" w:sz="0" w:space="0" w:color="auto"/>
                                                      </w:divBdr>
                                                      <w:divsChild>
                                                        <w:div w:id="1774013758">
                                                          <w:marLeft w:val="780"/>
                                                          <w:marRight w:val="0"/>
                                                          <w:marTop w:val="225"/>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1385683">
      <w:bodyDiv w:val="1"/>
      <w:marLeft w:val="0"/>
      <w:marRight w:val="0"/>
      <w:marTop w:val="0"/>
      <w:marBottom w:val="0"/>
      <w:divBdr>
        <w:top w:val="none" w:sz="0" w:space="0" w:color="auto"/>
        <w:left w:val="none" w:sz="0" w:space="0" w:color="auto"/>
        <w:bottom w:val="none" w:sz="0" w:space="0" w:color="auto"/>
        <w:right w:val="none" w:sz="0" w:space="0" w:color="auto"/>
      </w:divBdr>
      <w:divsChild>
        <w:div w:id="595214610">
          <w:marLeft w:val="0"/>
          <w:marRight w:val="0"/>
          <w:marTop w:val="0"/>
          <w:marBottom w:val="0"/>
          <w:divBdr>
            <w:top w:val="none" w:sz="0" w:space="0" w:color="auto"/>
            <w:left w:val="none" w:sz="0" w:space="0" w:color="auto"/>
            <w:bottom w:val="none" w:sz="0" w:space="0" w:color="auto"/>
            <w:right w:val="none" w:sz="0" w:space="0" w:color="auto"/>
          </w:divBdr>
          <w:divsChild>
            <w:div w:id="1460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69356">
      <w:bodyDiv w:val="1"/>
      <w:marLeft w:val="0"/>
      <w:marRight w:val="0"/>
      <w:marTop w:val="0"/>
      <w:marBottom w:val="0"/>
      <w:divBdr>
        <w:top w:val="none" w:sz="0" w:space="0" w:color="auto"/>
        <w:left w:val="none" w:sz="0" w:space="0" w:color="auto"/>
        <w:bottom w:val="none" w:sz="0" w:space="0" w:color="auto"/>
        <w:right w:val="none" w:sz="0" w:space="0" w:color="auto"/>
      </w:divBdr>
    </w:div>
    <w:div w:id="1620524762">
      <w:bodyDiv w:val="1"/>
      <w:marLeft w:val="0"/>
      <w:marRight w:val="0"/>
      <w:marTop w:val="0"/>
      <w:marBottom w:val="0"/>
      <w:divBdr>
        <w:top w:val="none" w:sz="0" w:space="0" w:color="auto"/>
        <w:left w:val="none" w:sz="0" w:space="0" w:color="auto"/>
        <w:bottom w:val="none" w:sz="0" w:space="0" w:color="auto"/>
        <w:right w:val="none" w:sz="0" w:space="0" w:color="auto"/>
      </w:divBdr>
    </w:div>
    <w:div w:id="1633562011">
      <w:bodyDiv w:val="1"/>
      <w:marLeft w:val="0"/>
      <w:marRight w:val="0"/>
      <w:marTop w:val="0"/>
      <w:marBottom w:val="0"/>
      <w:divBdr>
        <w:top w:val="none" w:sz="0" w:space="0" w:color="auto"/>
        <w:left w:val="none" w:sz="0" w:space="0" w:color="auto"/>
        <w:bottom w:val="none" w:sz="0" w:space="0" w:color="auto"/>
        <w:right w:val="none" w:sz="0" w:space="0" w:color="auto"/>
      </w:divBdr>
    </w:div>
    <w:div w:id="1657760398">
      <w:bodyDiv w:val="1"/>
      <w:marLeft w:val="0"/>
      <w:marRight w:val="0"/>
      <w:marTop w:val="0"/>
      <w:marBottom w:val="0"/>
      <w:divBdr>
        <w:top w:val="none" w:sz="0" w:space="0" w:color="auto"/>
        <w:left w:val="none" w:sz="0" w:space="0" w:color="auto"/>
        <w:bottom w:val="none" w:sz="0" w:space="0" w:color="auto"/>
        <w:right w:val="none" w:sz="0" w:space="0" w:color="auto"/>
      </w:divBdr>
      <w:divsChild>
        <w:div w:id="1459257255">
          <w:marLeft w:val="0"/>
          <w:marRight w:val="0"/>
          <w:marTop w:val="0"/>
          <w:marBottom w:val="225"/>
          <w:divBdr>
            <w:top w:val="single" w:sz="6" w:space="31" w:color="E5E5E6"/>
            <w:left w:val="single" w:sz="6" w:space="0" w:color="E5E5E6"/>
            <w:bottom w:val="single" w:sz="6" w:space="0" w:color="E5E5E6"/>
            <w:right w:val="single" w:sz="6" w:space="0" w:color="E5E5E6"/>
          </w:divBdr>
          <w:divsChild>
            <w:div w:id="906842070">
              <w:marLeft w:val="150"/>
              <w:marRight w:val="0"/>
              <w:marTop w:val="150"/>
              <w:marBottom w:val="150"/>
              <w:divBdr>
                <w:top w:val="none" w:sz="0" w:space="0" w:color="auto"/>
                <w:left w:val="none" w:sz="0" w:space="0" w:color="auto"/>
                <w:bottom w:val="none" w:sz="0" w:space="0" w:color="auto"/>
                <w:right w:val="none" w:sz="0" w:space="0" w:color="auto"/>
              </w:divBdr>
              <w:divsChild>
                <w:div w:id="19703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2036">
      <w:bodyDiv w:val="1"/>
      <w:marLeft w:val="0"/>
      <w:marRight w:val="0"/>
      <w:marTop w:val="0"/>
      <w:marBottom w:val="0"/>
      <w:divBdr>
        <w:top w:val="none" w:sz="0" w:space="0" w:color="auto"/>
        <w:left w:val="none" w:sz="0" w:space="0" w:color="auto"/>
        <w:bottom w:val="none" w:sz="0" w:space="0" w:color="auto"/>
        <w:right w:val="none" w:sz="0" w:space="0" w:color="auto"/>
      </w:divBdr>
    </w:div>
    <w:div w:id="1686906076">
      <w:bodyDiv w:val="1"/>
      <w:marLeft w:val="0"/>
      <w:marRight w:val="0"/>
      <w:marTop w:val="0"/>
      <w:marBottom w:val="0"/>
      <w:divBdr>
        <w:top w:val="none" w:sz="0" w:space="0" w:color="auto"/>
        <w:left w:val="none" w:sz="0" w:space="0" w:color="auto"/>
        <w:bottom w:val="none" w:sz="0" w:space="0" w:color="auto"/>
        <w:right w:val="none" w:sz="0" w:space="0" w:color="auto"/>
      </w:divBdr>
      <w:divsChild>
        <w:div w:id="875892743">
          <w:marLeft w:val="360"/>
          <w:marRight w:val="0"/>
          <w:marTop w:val="200"/>
          <w:marBottom w:val="0"/>
          <w:divBdr>
            <w:top w:val="none" w:sz="0" w:space="0" w:color="auto"/>
            <w:left w:val="none" w:sz="0" w:space="0" w:color="auto"/>
            <w:bottom w:val="none" w:sz="0" w:space="0" w:color="auto"/>
            <w:right w:val="none" w:sz="0" w:space="0" w:color="auto"/>
          </w:divBdr>
        </w:div>
      </w:divsChild>
    </w:div>
    <w:div w:id="1781024984">
      <w:bodyDiv w:val="1"/>
      <w:marLeft w:val="0"/>
      <w:marRight w:val="0"/>
      <w:marTop w:val="0"/>
      <w:marBottom w:val="0"/>
      <w:divBdr>
        <w:top w:val="none" w:sz="0" w:space="0" w:color="auto"/>
        <w:left w:val="none" w:sz="0" w:space="0" w:color="auto"/>
        <w:bottom w:val="none" w:sz="0" w:space="0" w:color="auto"/>
        <w:right w:val="none" w:sz="0" w:space="0" w:color="auto"/>
      </w:divBdr>
    </w:div>
    <w:div w:id="1904170029">
      <w:bodyDiv w:val="1"/>
      <w:marLeft w:val="0"/>
      <w:marRight w:val="0"/>
      <w:marTop w:val="0"/>
      <w:marBottom w:val="0"/>
      <w:divBdr>
        <w:top w:val="none" w:sz="0" w:space="0" w:color="auto"/>
        <w:left w:val="none" w:sz="0" w:space="0" w:color="auto"/>
        <w:bottom w:val="none" w:sz="0" w:space="0" w:color="auto"/>
        <w:right w:val="none" w:sz="0" w:space="0" w:color="auto"/>
      </w:divBdr>
      <w:divsChild>
        <w:div w:id="301429641">
          <w:marLeft w:val="0"/>
          <w:marRight w:val="0"/>
          <w:marTop w:val="0"/>
          <w:marBottom w:val="0"/>
          <w:divBdr>
            <w:top w:val="none" w:sz="0" w:space="0" w:color="auto"/>
            <w:left w:val="none" w:sz="0" w:space="0" w:color="auto"/>
            <w:bottom w:val="none" w:sz="0" w:space="0" w:color="auto"/>
            <w:right w:val="none" w:sz="0" w:space="0" w:color="auto"/>
          </w:divBdr>
          <w:divsChild>
            <w:div w:id="1269580945">
              <w:marLeft w:val="0"/>
              <w:marRight w:val="0"/>
              <w:marTop w:val="0"/>
              <w:marBottom w:val="0"/>
              <w:divBdr>
                <w:top w:val="none" w:sz="0" w:space="0" w:color="auto"/>
                <w:left w:val="none" w:sz="0" w:space="0" w:color="auto"/>
                <w:bottom w:val="none" w:sz="0" w:space="0" w:color="auto"/>
                <w:right w:val="none" w:sz="0" w:space="0" w:color="auto"/>
              </w:divBdr>
              <w:divsChild>
                <w:div w:id="1097949119">
                  <w:marLeft w:val="0"/>
                  <w:marRight w:val="0"/>
                  <w:marTop w:val="0"/>
                  <w:marBottom w:val="0"/>
                  <w:divBdr>
                    <w:top w:val="none" w:sz="0" w:space="0" w:color="auto"/>
                    <w:left w:val="none" w:sz="0" w:space="0" w:color="auto"/>
                    <w:bottom w:val="none" w:sz="0" w:space="0" w:color="auto"/>
                    <w:right w:val="none" w:sz="0" w:space="0" w:color="auto"/>
                  </w:divBdr>
                  <w:divsChild>
                    <w:div w:id="1063211856">
                      <w:marLeft w:val="0"/>
                      <w:marRight w:val="0"/>
                      <w:marTop w:val="0"/>
                      <w:marBottom w:val="0"/>
                      <w:divBdr>
                        <w:top w:val="none" w:sz="0" w:space="0" w:color="auto"/>
                        <w:left w:val="none" w:sz="0" w:space="0" w:color="auto"/>
                        <w:bottom w:val="none" w:sz="0" w:space="0" w:color="auto"/>
                        <w:right w:val="none" w:sz="0" w:space="0" w:color="auto"/>
                      </w:divBdr>
                      <w:divsChild>
                        <w:div w:id="26762048">
                          <w:marLeft w:val="0"/>
                          <w:marRight w:val="0"/>
                          <w:marTop w:val="0"/>
                          <w:marBottom w:val="0"/>
                          <w:divBdr>
                            <w:top w:val="none" w:sz="0" w:space="0" w:color="auto"/>
                            <w:left w:val="none" w:sz="0" w:space="0" w:color="auto"/>
                            <w:bottom w:val="none" w:sz="0" w:space="0" w:color="auto"/>
                            <w:right w:val="none" w:sz="0" w:space="0" w:color="auto"/>
                          </w:divBdr>
                          <w:divsChild>
                            <w:div w:id="844058466">
                              <w:marLeft w:val="0"/>
                              <w:marRight w:val="0"/>
                              <w:marTop w:val="0"/>
                              <w:marBottom w:val="0"/>
                              <w:divBdr>
                                <w:top w:val="none" w:sz="0" w:space="0" w:color="auto"/>
                                <w:left w:val="none" w:sz="0" w:space="0" w:color="auto"/>
                                <w:bottom w:val="none" w:sz="0" w:space="0" w:color="auto"/>
                                <w:right w:val="none" w:sz="0" w:space="0" w:color="auto"/>
                              </w:divBdr>
                              <w:divsChild>
                                <w:div w:id="820271782">
                                  <w:marLeft w:val="0"/>
                                  <w:marRight w:val="0"/>
                                  <w:marTop w:val="0"/>
                                  <w:marBottom w:val="0"/>
                                  <w:divBdr>
                                    <w:top w:val="none" w:sz="0" w:space="0" w:color="auto"/>
                                    <w:left w:val="none" w:sz="0" w:space="0" w:color="auto"/>
                                    <w:bottom w:val="none" w:sz="0" w:space="0" w:color="auto"/>
                                    <w:right w:val="none" w:sz="0" w:space="0" w:color="auto"/>
                                  </w:divBdr>
                                  <w:divsChild>
                                    <w:div w:id="1816294172">
                                      <w:marLeft w:val="0"/>
                                      <w:marRight w:val="0"/>
                                      <w:marTop w:val="0"/>
                                      <w:marBottom w:val="0"/>
                                      <w:divBdr>
                                        <w:top w:val="none" w:sz="0" w:space="0" w:color="auto"/>
                                        <w:left w:val="none" w:sz="0" w:space="0" w:color="auto"/>
                                        <w:bottom w:val="none" w:sz="0" w:space="0" w:color="auto"/>
                                        <w:right w:val="none" w:sz="0" w:space="0" w:color="auto"/>
                                      </w:divBdr>
                                      <w:divsChild>
                                        <w:div w:id="1821538992">
                                          <w:marLeft w:val="0"/>
                                          <w:marRight w:val="0"/>
                                          <w:marTop w:val="0"/>
                                          <w:marBottom w:val="0"/>
                                          <w:divBdr>
                                            <w:top w:val="none" w:sz="0" w:space="0" w:color="auto"/>
                                            <w:left w:val="none" w:sz="0" w:space="0" w:color="auto"/>
                                            <w:bottom w:val="none" w:sz="0" w:space="0" w:color="auto"/>
                                            <w:right w:val="none" w:sz="0" w:space="0" w:color="auto"/>
                                          </w:divBdr>
                                          <w:divsChild>
                                            <w:div w:id="508954837">
                                              <w:marLeft w:val="0"/>
                                              <w:marRight w:val="0"/>
                                              <w:marTop w:val="0"/>
                                              <w:marBottom w:val="0"/>
                                              <w:divBdr>
                                                <w:top w:val="none" w:sz="0" w:space="0" w:color="auto"/>
                                                <w:left w:val="none" w:sz="0" w:space="0" w:color="auto"/>
                                                <w:bottom w:val="none" w:sz="0" w:space="0" w:color="auto"/>
                                                <w:right w:val="none" w:sz="0" w:space="0" w:color="auto"/>
                                              </w:divBdr>
                                              <w:divsChild>
                                                <w:div w:id="9458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6982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ches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c3e7f11-29fb-40cd-b263-9ec1096fd6f6" xsi:nil="true"/>
    <lcf76f155ced4ddcb4097134ff3c332f xmlns="5aeb7045-e269-4fb2-bd74-8006f0f8629a">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4C03C8A0F911554882A0F59A8EB6D810" ma:contentTypeVersion="10" ma:contentTypeDescription="Utwórz nowy dokument." ma:contentTypeScope="" ma:versionID="1b5d1ccc52dd10eeedbbc689a491e0bd">
  <xsd:schema xmlns:xsd="http://www.w3.org/2001/XMLSchema" xmlns:xs="http://www.w3.org/2001/XMLSchema" xmlns:p="http://schemas.microsoft.com/office/2006/metadata/properties" xmlns:ns2="5aeb7045-e269-4fb2-bd74-8006f0f8629a" xmlns:ns3="ec3e7f11-29fb-40cd-b263-9ec1096fd6f6" targetNamespace="http://schemas.microsoft.com/office/2006/metadata/properties" ma:root="true" ma:fieldsID="569c236260bfeec1c32ede38faae3eaf" ns2:_="" ns3:_="">
    <xsd:import namespace="5aeb7045-e269-4fb2-bd74-8006f0f8629a"/>
    <xsd:import namespace="ec3e7f11-29fb-40cd-b263-9ec1096fd6f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b7045-e269-4fb2-bd74-8006f0f862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i obrazów"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3e7f11-29fb-40cd-b263-9ec1096fd6f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49272b6-7aae-4d2a-adc1-d7f51ed47104}" ma:internalName="TaxCatchAll" ma:showField="CatchAllData" ma:web="ec3e7f11-29fb-40cd-b263-9ec1096fd6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C36CB3-F850-4E79-BF95-5D10B649224A}">
  <ds:schemaRefs>
    <ds:schemaRef ds:uri="http://schemas.microsoft.com/office/2006/metadata/properties"/>
    <ds:schemaRef ds:uri="http://schemas.microsoft.com/office/infopath/2007/PartnerControls"/>
    <ds:schemaRef ds:uri="ec3e7f11-29fb-40cd-b263-9ec1096fd6f6"/>
    <ds:schemaRef ds:uri="5aeb7045-e269-4fb2-bd74-8006f0f8629a"/>
  </ds:schemaRefs>
</ds:datastoreItem>
</file>

<file path=customXml/itemProps2.xml><?xml version="1.0" encoding="utf-8"?>
<ds:datastoreItem xmlns:ds="http://schemas.openxmlformats.org/officeDocument/2006/customXml" ds:itemID="{33B4E73F-66AC-4193-8328-F9DBD52937DB}">
  <ds:schemaRefs>
    <ds:schemaRef ds:uri="http://schemas.openxmlformats.org/officeDocument/2006/bibliography"/>
  </ds:schemaRefs>
</ds:datastoreItem>
</file>

<file path=customXml/itemProps3.xml><?xml version="1.0" encoding="utf-8"?>
<ds:datastoreItem xmlns:ds="http://schemas.openxmlformats.org/officeDocument/2006/customXml" ds:itemID="{455D376C-E269-4BF6-828F-7E7B05C3D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b7045-e269-4fb2-bd74-8006f0f8629a"/>
    <ds:schemaRef ds:uri="ec3e7f11-29fb-40cd-b263-9ec1096fd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E772B7-98ED-4ED7-807A-B9C87A841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1615</Words>
  <Characters>9209</Characters>
  <Application>Microsoft Office Word</Application>
  <DocSecurity>0</DocSecurity>
  <Lines>76</Lines>
  <Paragraphs>21</Paragraphs>
  <ScaleCrop>false</ScaleCrop>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SUML_Zaoczne_Aplikacja_Bukmacherska_Lichess</dc:title>
  <dc:subject/>
  <dc:creator>Adam Kaczkowski;Wiktor Snochowski;Patryk Siedlik</dc:creator>
  <cp:keywords/>
  <dc:description/>
  <cp:lastModifiedBy>Adam Kaczkowski</cp:lastModifiedBy>
  <cp:revision>97</cp:revision>
  <cp:lastPrinted>2024-01-09T20:25:00Z</cp:lastPrinted>
  <dcterms:created xsi:type="dcterms:W3CDTF">2021-01-12T11:09:00Z</dcterms:created>
  <dcterms:modified xsi:type="dcterms:W3CDTF">2024-06-19T09:22:00Z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52e422-7b3f-433c-90be-c24b6e24e10c_Enabled">
    <vt:lpwstr>true</vt:lpwstr>
  </property>
  <property fmtid="{D5CDD505-2E9C-101B-9397-08002B2CF9AE}" pid="3" name="MSIP_Label_6c52e422-7b3f-433c-90be-c24b6e24e10c_SetDate">
    <vt:lpwstr>2021-02-19T12:14:14Z</vt:lpwstr>
  </property>
  <property fmtid="{D5CDD505-2E9C-101B-9397-08002B2CF9AE}" pid="4" name="MSIP_Label_6c52e422-7b3f-433c-90be-c24b6e24e10c_Method">
    <vt:lpwstr>Privileged</vt:lpwstr>
  </property>
  <property fmtid="{D5CDD505-2E9C-101B-9397-08002B2CF9AE}" pid="5" name="MSIP_Label_6c52e422-7b3f-433c-90be-c24b6e24e10c_Name">
    <vt:lpwstr>Publiczne</vt:lpwstr>
  </property>
  <property fmtid="{D5CDD505-2E9C-101B-9397-08002B2CF9AE}" pid="6" name="MSIP_Label_6c52e422-7b3f-433c-90be-c24b6e24e10c_SiteId">
    <vt:lpwstr>10e4d7a7-452f-497a-869f-c399df8d4540</vt:lpwstr>
  </property>
  <property fmtid="{D5CDD505-2E9C-101B-9397-08002B2CF9AE}" pid="7" name="MSIP_Label_6c52e422-7b3f-433c-90be-c24b6e24e10c_ActionId">
    <vt:lpwstr>2f5c79eb-df00-4ba0-a377-129393d62211</vt:lpwstr>
  </property>
  <property fmtid="{D5CDD505-2E9C-101B-9397-08002B2CF9AE}" pid="8" name="MSIP_Label_6c52e422-7b3f-433c-90be-c24b6e24e10c_ContentBits">
    <vt:lpwstr>0</vt:lpwstr>
  </property>
  <property fmtid="{D5CDD505-2E9C-101B-9397-08002B2CF9AE}" pid="9" name="ContentTypeId">
    <vt:lpwstr>0x0101004C03C8A0F911554882A0F59A8EB6D810</vt:lpwstr>
  </property>
  <property fmtid="{D5CDD505-2E9C-101B-9397-08002B2CF9AE}" pid="10" name="MediaServiceImageTags">
    <vt:lpwstr/>
  </property>
</Properties>
</file>