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DB3B98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201D7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201D7">
              <w:t>С.А.</w:t>
            </w:r>
            <w:r>
              <w:t xml:space="preserve"> Рогачев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BodyText"/>
              <w:spacing w:before="960"/>
            </w:pPr>
          </w:p>
          <w:p w:rsidR="00734484" w:rsidRPr="00734484" w:rsidRDefault="00734484" w:rsidP="009839A2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120F8D">
              <w:t>4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120F8D" w:rsidP="006C4E59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120F8D">
              <w:rPr>
                <w:b w:val="0"/>
              </w:rPr>
              <w:t>ХЕШИРОВАНИЕ ДАННЫХ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C7422B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321B27" w:rsidRPr="00321B27">
              <w:t>СТРУКТУРЫ И АЛГОРИТМЫ ОБРАБОТКИ ДАННЫХ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Pr="004A7C9A">
        <w:t>7</w:t>
      </w:r>
    </w:p>
    <w:p w:rsidR="008D6636" w:rsidRDefault="004A7C9A" w:rsidP="008D6636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8057FC" w:rsidRDefault="008057FC" w:rsidP="00707E8E">
      <w:pPr>
        <w:ind w:firstLine="576"/>
      </w:pPr>
      <w:r w:rsidRPr="008057FC">
        <w:t>Целью работы является изучение методов хеширования данных и получение практических навыков реализации хеш-таблиц.</w:t>
      </w:r>
    </w:p>
    <w:p w:rsidR="00707E8E" w:rsidRDefault="00707E8E" w:rsidP="00707E8E">
      <w:pPr>
        <w:ind w:firstLine="576"/>
      </w:pPr>
      <w:r w:rsidRPr="00707E8E">
        <w:t xml:space="preserve"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создавать хеш-таблицу;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добавлять элементы в хеш-таблицу;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просматривать хеш-таблицу;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искать элементы в хеш-таблице по номеру сегмента/по ключу;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выгружать содержимое хеш-таблицы в файл для построения гистограммы в MS Excel, или в аналогичном подходящем ПО;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удалять элементы из хеш-таблицы;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в программе должна быть реализована проверка формата вводимого ключа;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 xml:space="preserve">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</w:p>
    <w:p w:rsidR="00707E8E" w:rsidRDefault="00707E8E" w:rsidP="00707E8E">
      <w:pPr>
        <w:pStyle w:val="ListParagraph"/>
        <w:numPr>
          <w:ilvl w:val="0"/>
          <w:numId w:val="14"/>
        </w:numPr>
      </w:pPr>
      <w:r w:rsidRPr="00707E8E">
        <w:t>в программе должен быть реализован алгоритм, обрабатывающий ситуации с переполнением хэш-таблицы.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3150"/>
        <w:gridCol w:w="3714"/>
      </w:tblGrid>
      <w:tr w:rsidR="00F07C04" w:rsidTr="008A3F14">
        <w:tc>
          <w:tcPr>
            <w:tcW w:w="985" w:type="dxa"/>
            <w:vAlign w:val="center"/>
          </w:tcPr>
          <w:p w:rsidR="00F07C04" w:rsidRPr="00F07C04" w:rsidRDefault="00F07C04" w:rsidP="008A3F14">
            <w:pPr>
              <w:jc w:val="center"/>
              <w:rPr>
                <w:b/>
              </w:rPr>
            </w:pPr>
            <w:r w:rsidRPr="00F07C04">
              <w:rPr>
                <w:b/>
              </w:rPr>
              <w:t>№ вар.</w:t>
            </w:r>
          </w:p>
        </w:tc>
        <w:tc>
          <w:tcPr>
            <w:tcW w:w="2610" w:type="dxa"/>
            <w:vAlign w:val="center"/>
          </w:tcPr>
          <w:p w:rsidR="00F07C04" w:rsidRPr="00F07C04" w:rsidRDefault="00F07C04" w:rsidP="008A3F14">
            <w:pPr>
              <w:jc w:val="center"/>
              <w:rPr>
                <w:b/>
              </w:rPr>
            </w:pPr>
            <w:r w:rsidRPr="00F07C04">
              <w:rPr>
                <w:b/>
              </w:rPr>
              <w:t>Формат ключа</w:t>
            </w:r>
          </w:p>
        </w:tc>
        <w:tc>
          <w:tcPr>
            <w:tcW w:w="3150" w:type="dxa"/>
            <w:vAlign w:val="center"/>
          </w:tcPr>
          <w:p w:rsidR="00F07C04" w:rsidRPr="00F07C04" w:rsidRDefault="00F07C04" w:rsidP="008A3F14">
            <w:pPr>
              <w:jc w:val="center"/>
              <w:rPr>
                <w:b/>
              </w:rPr>
            </w:pPr>
            <w:r w:rsidRPr="00F07C04">
              <w:rPr>
                <w:b/>
              </w:rPr>
              <w:t>Количество сегментов</w:t>
            </w:r>
          </w:p>
        </w:tc>
        <w:tc>
          <w:tcPr>
            <w:tcW w:w="3714" w:type="dxa"/>
            <w:vAlign w:val="center"/>
          </w:tcPr>
          <w:p w:rsidR="00F07C04" w:rsidRPr="00F07C04" w:rsidRDefault="00F07C04" w:rsidP="008A3F14">
            <w:pPr>
              <w:jc w:val="center"/>
              <w:rPr>
                <w:b/>
              </w:rPr>
            </w:pPr>
            <w:r w:rsidRPr="00F07C04">
              <w:rPr>
                <w:b/>
              </w:rPr>
              <w:t>Метод хеширования (разрешения коллизий)</w:t>
            </w:r>
          </w:p>
        </w:tc>
      </w:tr>
      <w:tr w:rsidR="00F07C04" w:rsidTr="008A3F14">
        <w:trPr>
          <w:trHeight w:val="359"/>
        </w:trPr>
        <w:tc>
          <w:tcPr>
            <w:tcW w:w="985" w:type="dxa"/>
            <w:vAlign w:val="center"/>
          </w:tcPr>
          <w:p w:rsidR="00F07C04" w:rsidRDefault="00F07C04" w:rsidP="008A3F14">
            <w:r w:rsidRPr="00F07C04">
              <w:t>12</w:t>
            </w:r>
          </w:p>
        </w:tc>
        <w:tc>
          <w:tcPr>
            <w:tcW w:w="2610" w:type="dxa"/>
            <w:vAlign w:val="center"/>
          </w:tcPr>
          <w:p w:rsidR="00F07C04" w:rsidRDefault="00F07C04" w:rsidP="008A3F14">
            <w:r w:rsidRPr="00F07C04">
              <w:t>БццццБ</w:t>
            </w:r>
          </w:p>
        </w:tc>
        <w:tc>
          <w:tcPr>
            <w:tcW w:w="3150" w:type="dxa"/>
            <w:vAlign w:val="center"/>
          </w:tcPr>
          <w:p w:rsidR="00F07C04" w:rsidRDefault="00F07C04" w:rsidP="008A3F14">
            <w:r w:rsidRPr="00F07C04">
              <w:t>2500</w:t>
            </w:r>
          </w:p>
        </w:tc>
        <w:tc>
          <w:tcPr>
            <w:tcW w:w="3714" w:type="dxa"/>
            <w:vAlign w:val="center"/>
          </w:tcPr>
          <w:p w:rsidR="00F07C04" w:rsidRDefault="00F07C04" w:rsidP="008A3F14">
            <w:r w:rsidRPr="00F07C04">
              <w:t>Двойное хеширование</w:t>
            </w:r>
          </w:p>
        </w:tc>
      </w:tr>
    </w:tbl>
    <w:p w:rsidR="00F07C04" w:rsidRPr="008057FC" w:rsidRDefault="00F07C04" w:rsidP="00F07C04"/>
    <w:p w:rsidR="004A5804" w:rsidRDefault="008255A4" w:rsidP="008D6636">
      <w:pPr>
        <w:spacing w:line="360" w:lineRule="auto"/>
        <w:rPr>
          <w:b/>
          <w:sz w:val="28"/>
        </w:rPr>
      </w:pPr>
      <w:r w:rsidRPr="007D5A4E">
        <w:rPr>
          <w:b/>
          <w:sz w:val="28"/>
        </w:rPr>
        <w:t xml:space="preserve">2. </w:t>
      </w:r>
      <w:r w:rsidR="003C0632">
        <w:rPr>
          <w:b/>
          <w:sz w:val="28"/>
        </w:rPr>
        <w:t>О</w:t>
      </w:r>
      <w:r w:rsidR="003C0632" w:rsidRPr="003C0632">
        <w:rPr>
          <w:b/>
          <w:sz w:val="28"/>
        </w:rPr>
        <w:t>писание хеш-функции</w:t>
      </w:r>
    </w:p>
    <w:p w:rsidR="007A3C29" w:rsidRPr="004A5804" w:rsidRDefault="004A5804" w:rsidP="004A5804">
      <w:r w:rsidRPr="004A5804">
        <w:t>Для первой хеш-функции и</w:t>
      </w:r>
      <w:r w:rsidR="007A3C29">
        <w:t xml:space="preserve">спользовался полиномиальный </w:t>
      </w:r>
      <w:proofErr w:type="spellStart"/>
      <w:r w:rsidR="007A3C29">
        <w:t>хеш</w:t>
      </w:r>
      <w:proofErr w:type="spellEnd"/>
      <w:r w:rsidR="007A3C29">
        <w:t>;</w:t>
      </w:r>
    </w:p>
    <w:p w:rsidR="007A3C29" w:rsidRPr="007A3C29" w:rsidRDefault="007A3C29" w:rsidP="004A5804">
      <w:pPr>
        <w:rPr>
          <w:color w:val="222222"/>
          <w:shd w:val="clear" w:color="auto" w:fill="FFFFFF"/>
        </w:rPr>
      </w:pPr>
      <w:r>
        <w:rPr>
          <w:i/>
          <w:iCs/>
          <w:color w:val="222222"/>
          <w:shd w:val="clear" w:color="auto" w:fill="FFFFFF"/>
          <w:lang w:val="en-US"/>
        </w:rPr>
        <w:t>h1</w:t>
      </w:r>
      <w:r w:rsidR="004A5804" w:rsidRPr="004A5804">
        <w:rPr>
          <w:i/>
          <w:iCs/>
          <w:color w:val="222222"/>
          <w:shd w:val="clear" w:color="auto" w:fill="FFFFFF"/>
          <w:lang w:val="en-US"/>
        </w:rPr>
        <w:t xml:space="preserve"> = hash(s</w:t>
      </w:r>
      <w:proofErr w:type="gramStart"/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bscript"/>
          <w:lang w:val="en-US"/>
        </w:rPr>
        <w:t>0..</w:t>
      </w:r>
      <w:proofErr w:type="gramEnd"/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bscript"/>
          <w:lang w:val="en-US"/>
        </w:rPr>
        <w:t>n-1</w:t>
      </w:r>
      <w:r w:rsidR="004A5804" w:rsidRPr="004A5804">
        <w:rPr>
          <w:i/>
          <w:iCs/>
          <w:color w:val="222222"/>
          <w:shd w:val="clear" w:color="auto" w:fill="FFFFFF"/>
          <w:lang w:val="en-US"/>
        </w:rPr>
        <w:t>) = s</w:t>
      </w:r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bscript"/>
          <w:lang w:val="en-US"/>
        </w:rPr>
        <w:t>0</w:t>
      </w:r>
      <w:r w:rsidR="004A5804" w:rsidRPr="004A5804">
        <w:rPr>
          <w:i/>
          <w:iCs/>
          <w:color w:val="222222"/>
          <w:shd w:val="clear" w:color="auto" w:fill="FFFFFF"/>
          <w:lang w:val="en-US"/>
        </w:rPr>
        <w:t> + ps</w:t>
      </w:r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bscript"/>
          <w:lang w:val="en-US"/>
        </w:rPr>
        <w:t>1</w:t>
      </w:r>
      <w:r w:rsidR="004A5804" w:rsidRPr="004A5804">
        <w:rPr>
          <w:i/>
          <w:iCs/>
          <w:color w:val="222222"/>
          <w:shd w:val="clear" w:color="auto" w:fill="FFFFFF"/>
          <w:lang w:val="en-US"/>
        </w:rPr>
        <w:t> + p</w:t>
      </w:r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perscript"/>
          <w:lang w:val="en-US"/>
        </w:rPr>
        <w:t>2</w:t>
      </w:r>
      <w:r w:rsidR="004A5804" w:rsidRPr="004A5804">
        <w:rPr>
          <w:i/>
          <w:iCs/>
          <w:color w:val="222222"/>
          <w:shd w:val="clear" w:color="auto" w:fill="FFFFFF"/>
          <w:lang w:val="en-US"/>
        </w:rPr>
        <w:t>s</w:t>
      </w:r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bscript"/>
          <w:lang w:val="en-US"/>
        </w:rPr>
        <w:t>2</w:t>
      </w:r>
      <w:r w:rsidR="004A5804" w:rsidRPr="004A5804">
        <w:rPr>
          <w:i/>
          <w:iCs/>
          <w:color w:val="222222"/>
          <w:shd w:val="clear" w:color="auto" w:fill="FFFFFF"/>
          <w:lang w:val="en-US"/>
        </w:rPr>
        <w:t xml:space="preserve"> +… </w:t>
      </w:r>
      <w:r w:rsidR="004A5804" w:rsidRPr="004A5804">
        <w:rPr>
          <w:i/>
          <w:iCs/>
          <w:color w:val="222222"/>
          <w:shd w:val="clear" w:color="auto" w:fill="FFFFFF"/>
        </w:rPr>
        <w:t>+ p</w:t>
      </w:r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perscript"/>
        </w:rPr>
        <w:t>n-1</w:t>
      </w:r>
      <w:r w:rsidR="004A5804" w:rsidRPr="004A5804">
        <w:rPr>
          <w:i/>
          <w:iCs/>
          <w:color w:val="222222"/>
          <w:shd w:val="clear" w:color="auto" w:fill="FFFFFF"/>
        </w:rPr>
        <w:t>s</w:t>
      </w:r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bscript"/>
        </w:rPr>
        <w:t>n-1</w:t>
      </w:r>
      <w:r w:rsidR="004A5804" w:rsidRPr="004A5804">
        <w:rPr>
          <w:color w:val="222222"/>
          <w:shd w:val="clear" w:color="auto" w:fill="FFFFFF"/>
        </w:rPr>
        <w:t>, где </w:t>
      </w:r>
      <w:r w:rsidR="004A5804" w:rsidRPr="004A5804">
        <w:rPr>
          <w:i/>
          <w:iCs/>
          <w:color w:val="222222"/>
          <w:shd w:val="clear" w:color="auto" w:fill="FFFFFF"/>
        </w:rPr>
        <w:t>p</w:t>
      </w:r>
      <w:r w:rsidR="004A5804" w:rsidRPr="004A5804">
        <w:rPr>
          <w:color w:val="222222"/>
          <w:shd w:val="clear" w:color="auto" w:fill="FFFFFF"/>
        </w:rPr>
        <w:t> — некоторое натуральное число , а </w:t>
      </w:r>
      <w:proofErr w:type="spellStart"/>
      <w:r w:rsidR="004A5804" w:rsidRPr="004A5804">
        <w:rPr>
          <w:i/>
          <w:iCs/>
          <w:color w:val="222222"/>
          <w:shd w:val="clear" w:color="auto" w:fill="FFFFFF"/>
        </w:rPr>
        <w:t>s</w:t>
      </w:r>
      <w:r w:rsidR="004A5804" w:rsidRPr="004A5804">
        <w:rPr>
          <w:i/>
          <w:iCs/>
          <w:color w:val="222222"/>
          <w:sz w:val="18"/>
          <w:szCs w:val="18"/>
          <w:shd w:val="clear" w:color="auto" w:fill="FFFFFF"/>
          <w:vertAlign w:val="subscript"/>
        </w:rPr>
        <w:t>i</w:t>
      </w:r>
      <w:proofErr w:type="spellEnd"/>
      <w:r w:rsidR="004A5804" w:rsidRPr="004A5804">
        <w:rPr>
          <w:color w:val="222222"/>
          <w:shd w:val="clear" w:color="auto" w:fill="FFFFFF"/>
        </w:rPr>
        <w:t> — код </w:t>
      </w:r>
      <w:r w:rsidR="004A5804" w:rsidRPr="004A5804">
        <w:rPr>
          <w:i/>
          <w:iCs/>
          <w:color w:val="222222"/>
          <w:shd w:val="clear" w:color="auto" w:fill="FFFFFF"/>
        </w:rPr>
        <w:t>i</w:t>
      </w:r>
      <w:r w:rsidR="004A5804" w:rsidRPr="004A5804">
        <w:rPr>
          <w:color w:val="222222"/>
          <w:shd w:val="clear" w:color="auto" w:fill="FFFFFF"/>
        </w:rPr>
        <w:t>-ого символа строки </w:t>
      </w:r>
      <w:r w:rsidR="004A5804" w:rsidRPr="004A5804">
        <w:rPr>
          <w:i/>
          <w:iCs/>
          <w:color w:val="222222"/>
          <w:shd w:val="clear" w:color="auto" w:fill="FFFFFF"/>
        </w:rPr>
        <w:t>s</w:t>
      </w:r>
      <w:r w:rsidR="004A5804" w:rsidRPr="004A5804">
        <w:rPr>
          <w:color w:val="222222"/>
          <w:shd w:val="clear" w:color="auto" w:fill="FFFFFF"/>
        </w:rPr>
        <w:t>.</w:t>
      </w:r>
    </w:p>
    <w:p w:rsidR="007A3C29" w:rsidRDefault="007A3C29" w:rsidP="007A3C29">
      <w:r>
        <w:t xml:space="preserve">Для второй использовалась более хеш-функция, где просто сумма квадратов кодов символов.               </w:t>
      </w:r>
    </w:p>
    <w:p w:rsidR="00DC41F0" w:rsidRDefault="00DC41F0" w:rsidP="007A3C29"/>
    <w:p w:rsidR="00A259A7" w:rsidRDefault="003C0632" w:rsidP="007A3C29">
      <w:pPr>
        <w:rPr>
          <w:b/>
          <w:sz w:val="28"/>
        </w:rPr>
      </w:pPr>
      <w:r>
        <w:rPr>
          <w:b/>
          <w:sz w:val="28"/>
        </w:rPr>
        <w:t>3</w:t>
      </w:r>
      <w:r w:rsidRPr="007D5A4E">
        <w:rPr>
          <w:b/>
          <w:sz w:val="28"/>
        </w:rPr>
        <w:t xml:space="preserve">. </w:t>
      </w:r>
      <w:r>
        <w:rPr>
          <w:b/>
          <w:sz w:val="28"/>
        </w:rPr>
        <w:t>Р</w:t>
      </w:r>
      <w:r w:rsidRPr="003C0632">
        <w:rPr>
          <w:b/>
          <w:sz w:val="28"/>
        </w:rPr>
        <w:t>езультаты анализа хеш-функции</w:t>
      </w:r>
    </w:p>
    <w:p w:rsidR="00DC41F0" w:rsidRPr="005B1F77" w:rsidRDefault="00A259A7" w:rsidP="00A259A7">
      <w:r>
        <w:t>В</w:t>
      </w:r>
      <w:r w:rsidR="00DC41F0" w:rsidRPr="005B1F77">
        <w:t xml:space="preserve"> </w:t>
      </w:r>
      <w:r w:rsidR="00DC41F0">
        <w:t>начале</w:t>
      </w:r>
      <w:r w:rsidR="00DC41F0" w:rsidRPr="005B1F77">
        <w:t xml:space="preserve"> </w:t>
      </w:r>
      <w:r w:rsidR="00DC41F0">
        <w:t>я</w:t>
      </w:r>
      <w:r w:rsidR="00DC41F0" w:rsidRPr="005B1F77">
        <w:t xml:space="preserve"> </w:t>
      </w:r>
      <w:r w:rsidR="00DC41F0">
        <w:t>использовал</w:t>
      </w:r>
      <w:r w:rsidR="00DC41F0" w:rsidRPr="005B1F77">
        <w:t xml:space="preserve"> </w:t>
      </w:r>
      <w:r w:rsidR="00DC41F0">
        <w:t>самую</w:t>
      </w:r>
      <w:r w:rsidR="00DC41F0" w:rsidRPr="005B1F77">
        <w:t xml:space="preserve"> </w:t>
      </w:r>
      <w:r w:rsidR="00DC41F0">
        <w:t>простую</w:t>
      </w:r>
      <w:r w:rsidR="00DC41F0" w:rsidRPr="005B1F77">
        <w:t xml:space="preserve"> </w:t>
      </w:r>
      <w:r w:rsidR="00DC41F0">
        <w:t>хеш</w:t>
      </w:r>
      <w:r w:rsidR="00DC41F0" w:rsidRPr="005B1F77">
        <w:t>-</w:t>
      </w:r>
      <w:r w:rsidR="00DC41F0">
        <w:t>функцию</w:t>
      </w:r>
      <w:r w:rsidR="00DC41F0" w:rsidRPr="005B1F77">
        <w:t xml:space="preserve"> </w:t>
      </w:r>
    </w:p>
    <w:p w:rsidR="00A259A7" w:rsidRDefault="00DC41F0" w:rsidP="00A259A7">
      <w:pPr>
        <w:rPr>
          <w:lang w:val="en-US"/>
        </w:rPr>
      </w:pPr>
      <w:r w:rsidRPr="00DC41F0">
        <w:rPr>
          <w:lang w:val="en-US"/>
        </w:rPr>
        <w:t>h(key) = (</w:t>
      </w:r>
      <w:proofErr w:type="spellStart"/>
      <w:r w:rsidRPr="00DC41F0">
        <w:rPr>
          <w:lang w:val="en-US"/>
        </w:rPr>
        <w:t>int</w:t>
      </w:r>
      <w:proofErr w:type="spellEnd"/>
      <w:r w:rsidRPr="00DC41F0">
        <w:rPr>
          <w:lang w:val="en-US"/>
        </w:rPr>
        <w:t>)</w:t>
      </w:r>
      <w:proofErr w:type="gramStart"/>
      <w:r w:rsidRPr="00DC41F0">
        <w:rPr>
          <w:lang w:val="en-US"/>
        </w:rPr>
        <w:t>key[</w:t>
      </w:r>
      <w:proofErr w:type="gramEnd"/>
      <w:r w:rsidRPr="00DC41F0">
        <w:rPr>
          <w:lang w:val="en-US"/>
        </w:rPr>
        <w:t>1] + (</w:t>
      </w:r>
      <w:proofErr w:type="spellStart"/>
      <w:r w:rsidRPr="00DC41F0">
        <w:rPr>
          <w:lang w:val="en-US"/>
        </w:rPr>
        <w:t>int</w:t>
      </w:r>
      <w:proofErr w:type="spellEnd"/>
      <w:r>
        <w:rPr>
          <w:lang w:val="en-US"/>
        </w:rPr>
        <w:t>)key[2] +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)key[3] +</w:t>
      </w:r>
      <w:r w:rsidRPr="00DC41F0">
        <w:rPr>
          <w:lang w:val="en-US"/>
        </w:rPr>
        <w:t xml:space="preserve"> (</w:t>
      </w:r>
      <w:proofErr w:type="spellStart"/>
      <w:r w:rsidRPr="00DC41F0">
        <w:rPr>
          <w:lang w:val="en-US"/>
        </w:rPr>
        <w:t>int</w:t>
      </w:r>
      <w:proofErr w:type="spellEnd"/>
      <w:r w:rsidRPr="00DC41F0">
        <w:rPr>
          <w:lang w:val="en-US"/>
        </w:rPr>
        <w:t>)key[4] +(</w:t>
      </w:r>
      <w:proofErr w:type="spellStart"/>
      <w:r w:rsidRPr="00DC41F0">
        <w:rPr>
          <w:lang w:val="en-US"/>
        </w:rPr>
        <w:t>int</w:t>
      </w:r>
      <w:proofErr w:type="spellEnd"/>
      <w:r w:rsidRPr="00DC41F0">
        <w:rPr>
          <w:lang w:val="en-US"/>
        </w:rPr>
        <w:t>)key[5] + (</w:t>
      </w:r>
      <w:proofErr w:type="spellStart"/>
      <w:r w:rsidRPr="00DC41F0">
        <w:rPr>
          <w:lang w:val="en-US"/>
        </w:rPr>
        <w:t>int</w:t>
      </w:r>
      <w:proofErr w:type="spellEnd"/>
      <w:r w:rsidRPr="00DC41F0">
        <w:rPr>
          <w:lang w:val="en-US"/>
        </w:rPr>
        <w:t>)key[6]</w:t>
      </w:r>
    </w:p>
    <w:p w:rsidR="001434A5" w:rsidRPr="007D24C7" w:rsidRDefault="001434A5" w:rsidP="00A259A7">
      <w:r>
        <w:t xml:space="preserve">Но график попадания ключей был не равномерен, для тестов я писал для 2500 элементов вычислял 7500 </w:t>
      </w:r>
      <w:proofErr w:type="spellStart"/>
      <w:r>
        <w:t>хешей</w:t>
      </w:r>
      <w:proofErr w:type="spellEnd"/>
      <w:r>
        <w:t xml:space="preserve"> и смотрел куда он укажет. </w:t>
      </w:r>
      <w:r w:rsidR="007D24C7">
        <w:t xml:space="preserve">Возведение в квадрат каждой </w:t>
      </w:r>
      <w:r w:rsidR="007D24C7" w:rsidRPr="007D24C7">
        <w:rPr>
          <w:i/>
          <w:lang w:val="en-US"/>
        </w:rPr>
        <w:t>key</w:t>
      </w:r>
      <w:r w:rsidR="007D24C7" w:rsidRPr="007D24C7">
        <w:rPr>
          <w:i/>
        </w:rPr>
        <w:t>[</w:t>
      </w:r>
      <w:proofErr w:type="spellStart"/>
      <w:r w:rsidR="007D24C7" w:rsidRPr="007D24C7">
        <w:rPr>
          <w:i/>
          <w:lang w:val="en-US"/>
        </w:rPr>
        <w:t>i</w:t>
      </w:r>
      <w:proofErr w:type="spellEnd"/>
      <w:r w:rsidR="007D24C7" w:rsidRPr="007D24C7">
        <w:rPr>
          <w:i/>
        </w:rPr>
        <w:t>]</w:t>
      </w:r>
      <w:r w:rsidR="007D24C7" w:rsidRPr="007D24C7">
        <w:t xml:space="preserve"> </w:t>
      </w:r>
      <w:r w:rsidR="007D24C7">
        <w:t>решало эту проблему</w:t>
      </w:r>
      <w:r w:rsidR="007D24C7" w:rsidRPr="007D24C7">
        <w:t xml:space="preserve">, </w:t>
      </w:r>
      <w:r w:rsidR="007D24C7">
        <w:t xml:space="preserve">но мне так же надо было создать и вторую хеш-функцию. </w:t>
      </w:r>
    </w:p>
    <w:p w:rsidR="00A259A7" w:rsidRDefault="00DC41F0" w:rsidP="007D24C7">
      <w:pPr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10995AD" wp14:editId="67BFCC7C">
            <wp:extent cx="3299460" cy="1619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462" t="48906" r="15532" b="17054"/>
                    <a:stretch/>
                  </pic:blipFill>
                  <pic:spPr bwMode="auto">
                    <a:xfrm>
                      <a:off x="0" y="0"/>
                      <a:ext cx="3341851" cy="164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24C7">
        <w:rPr>
          <w:noProof/>
          <w:lang w:val="en-US" w:eastAsia="en-US"/>
        </w:rPr>
        <w:drawing>
          <wp:inline distT="0" distB="0" distL="0" distR="0" wp14:anchorId="2F16C2F9" wp14:editId="17429E9B">
            <wp:extent cx="3215640" cy="184678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23" t="28494" r="55979" b="38531"/>
                    <a:stretch/>
                  </pic:blipFill>
                  <pic:spPr bwMode="auto">
                    <a:xfrm>
                      <a:off x="0" y="0"/>
                      <a:ext cx="3256680" cy="187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4C7" w:rsidRPr="007D24C7" w:rsidRDefault="007D24C7" w:rsidP="007D24C7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gramStart"/>
      <w:r>
        <w:rPr>
          <w:lang w:val="en-US"/>
        </w:rPr>
        <w:t>key[</w:t>
      </w:r>
      <w:proofErr w:type="gramEnd"/>
      <w:r>
        <w:rPr>
          <w:lang w:val="en-US"/>
        </w:rPr>
        <w:t xml:space="preserve">1] + key[2]…                                                              </w:t>
      </w:r>
      <w:proofErr w:type="gramStart"/>
      <w:r>
        <w:rPr>
          <w:lang w:val="en-US"/>
        </w:rPr>
        <w:t>key[</w:t>
      </w:r>
      <w:proofErr w:type="gramEnd"/>
      <w:r>
        <w:rPr>
          <w:lang w:val="en-US"/>
        </w:rPr>
        <w:t>1]^2 + key[2]</w:t>
      </w:r>
      <w:r w:rsidRPr="007D24C7">
        <w:rPr>
          <w:lang w:val="en-US"/>
        </w:rPr>
        <w:t xml:space="preserve"> </w:t>
      </w:r>
      <w:r>
        <w:rPr>
          <w:lang w:val="en-US"/>
        </w:rPr>
        <w:t>^2…</w:t>
      </w:r>
    </w:p>
    <w:p w:rsidR="007D24C7" w:rsidRDefault="007D24C7" w:rsidP="007D24C7">
      <w:pPr>
        <w:rPr>
          <w:lang w:val="en-US"/>
        </w:rPr>
      </w:pPr>
    </w:p>
    <w:p w:rsidR="005B1F77" w:rsidRDefault="007D24C7" w:rsidP="007D24C7">
      <w:r>
        <w:t xml:space="preserve">Для первой хеш-функции я использовал полиномиальный </w:t>
      </w:r>
      <w:proofErr w:type="spellStart"/>
      <w:r>
        <w:t>хеш</w:t>
      </w:r>
      <w:proofErr w:type="spellEnd"/>
      <w:r w:rsidR="0073715C">
        <w:t xml:space="preserve"> и если надо вычислять вторую, то используем </w:t>
      </w:r>
      <w:proofErr w:type="gramStart"/>
      <w:r w:rsidR="0073715C">
        <w:rPr>
          <w:lang w:val="en-US"/>
        </w:rPr>
        <w:t>key</w:t>
      </w:r>
      <w:r w:rsidR="0073715C" w:rsidRPr="0073715C">
        <w:t>[</w:t>
      </w:r>
      <w:proofErr w:type="gramEnd"/>
      <w:r w:rsidR="0073715C" w:rsidRPr="0073715C">
        <w:t xml:space="preserve">1]^2 + </w:t>
      </w:r>
      <w:r w:rsidR="0073715C">
        <w:rPr>
          <w:lang w:val="en-US"/>
        </w:rPr>
        <w:t>key</w:t>
      </w:r>
      <w:r w:rsidR="0073715C" w:rsidRPr="0073715C">
        <w:t>[2] ^2…</w:t>
      </w:r>
      <w:r w:rsidR="0073715C">
        <w:t xml:space="preserve">  для выбора простого числа. Простое число, чтобы при нахождении пустого элемента не попадать в одни и те же значения и максимальное кол-во итераций было известно заранее. Простые числа тоже вычисляются заранее до </w:t>
      </w:r>
      <w:r w:rsidR="0073715C">
        <w:rPr>
          <w:lang w:val="en-US"/>
        </w:rPr>
        <w:t>N</w:t>
      </w:r>
      <w:r w:rsidR="0073715C" w:rsidRPr="0073715C">
        <w:t xml:space="preserve"> </w:t>
      </w:r>
      <w:r w:rsidR="0073715C">
        <w:t>и просто выбираются.</w:t>
      </w:r>
      <w:r w:rsidR="0073715C" w:rsidRPr="0073715C">
        <w:t xml:space="preserve"> </w:t>
      </w:r>
      <w:r w:rsidR="0073715C">
        <w:rPr>
          <w:lang w:val="en-US"/>
        </w:rPr>
        <w:t>N</w:t>
      </w:r>
      <w:r w:rsidR="0073715C" w:rsidRPr="0073715C">
        <w:t xml:space="preserve"> </w:t>
      </w:r>
      <w:r w:rsidR="0073715C">
        <w:t>–</w:t>
      </w:r>
      <w:r w:rsidR="0073715C" w:rsidRPr="0073715C">
        <w:t xml:space="preserve"> </w:t>
      </w:r>
      <w:r w:rsidR="0073715C">
        <w:t>число элементов в хеш-таблице.</w:t>
      </w:r>
      <w:r w:rsidR="00AF49EA">
        <w:t xml:space="preserve"> Итогов</w:t>
      </w:r>
      <w:r w:rsidR="005B1F77">
        <w:t>ые графики кол-во обращений к элементу для заполнения всей таблицы</w:t>
      </w:r>
      <w:r w:rsidR="00AF49EA" w:rsidRPr="00173C75">
        <w:t>:</w:t>
      </w:r>
    </w:p>
    <w:p w:rsidR="00AF49EA" w:rsidRPr="00173C75" w:rsidRDefault="00AF49EA" w:rsidP="007D24C7">
      <w:pPr>
        <w:rPr>
          <w:noProof/>
          <w:lang w:eastAsia="en-US"/>
        </w:rPr>
      </w:pPr>
      <w:bookmarkStart w:id="0" w:name="_GoBack"/>
      <w:bookmarkEnd w:id="0"/>
      <w:r w:rsidRPr="00173C75">
        <w:rPr>
          <w:noProof/>
          <w:lang w:eastAsia="en-US"/>
        </w:rP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 wp14:anchorId="52E3C3FA" wp14:editId="06E2220B">
            <wp:extent cx="3268980" cy="201703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561" t="51351" r="13115" b="13194"/>
                    <a:stretch/>
                  </pic:blipFill>
                  <pic:spPr bwMode="auto">
                    <a:xfrm>
                      <a:off x="0" y="0"/>
                      <a:ext cx="3287859" cy="202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3C75">
        <w:rPr>
          <w:noProof/>
          <w:lang w:eastAsia="en-US"/>
        </w:rPr>
        <w:t xml:space="preserve"> </w:t>
      </w:r>
      <w:r w:rsidR="00051441">
        <w:rPr>
          <w:noProof/>
          <w:lang w:val="en-US" w:eastAsia="en-US"/>
        </w:rPr>
        <w:drawing>
          <wp:inline distT="0" distB="0" distL="0" distR="0" wp14:anchorId="6570B530" wp14:editId="2FE3E621">
            <wp:extent cx="3238500" cy="1968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72" t="40347" r="37071" b="12582"/>
                    <a:stretch/>
                  </pic:blipFill>
                  <pic:spPr bwMode="auto">
                    <a:xfrm>
                      <a:off x="0" y="0"/>
                      <a:ext cx="3245146" cy="197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15C" w:rsidRPr="00173C75" w:rsidRDefault="0073715C" w:rsidP="007D24C7"/>
    <w:p w:rsidR="001E1ED8" w:rsidRDefault="00173C75" w:rsidP="007D24C7">
      <w:pPr>
        <w:rPr>
          <w:noProof/>
          <w:lang w:eastAsia="en-US"/>
        </w:rPr>
      </w:pPr>
      <w:r>
        <w:rPr>
          <w:noProof/>
          <w:lang w:eastAsia="en-US"/>
        </w:rPr>
        <w:t>Слева использование полиномиальонго хеша для, а справа использов</w:t>
      </w:r>
      <w:r w:rsidR="003510E8">
        <w:rPr>
          <w:noProof/>
          <w:lang w:eastAsia="en-US"/>
        </w:rPr>
        <w:t xml:space="preserve">ание для первой хеш-функции возведения в куб. Как видно, у первого случая </w:t>
      </w:r>
      <w:r w:rsidR="00051441">
        <w:rPr>
          <w:noProof/>
          <w:lang w:eastAsia="en-US"/>
        </w:rPr>
        <w:t xml:space="preserve">в среднем </w:t>
      </w:r>
      <w:r w:rsidR="003510E8">
        <w:rPr>
          <w:noProof/>
          <w:lang w:eastAsia="en-US"/>
        </w:rPr>
        <w:t>пики</w:t>
      </w:r>
      <w:r w:rsidR="00051441">
        <w:rPr>
          <w:noProof/>
          <w:lang w:eastAsia="en-US"/>
        </w:rPr>
        <w:t xml:space="preserve"> меньше</w:t>
      </w:r>
      <w:r w:rsidR="003510E8">
        <w:rPr>
          <w:noProof/>
          <w:lang w:eastAsia="en-US"/>
        </w:rPr>
        <w:t>.</w:t>
      </w:r>
      <w:r w:rsidR="00E962B0">
        <w:rPr>
          <w:noProof/>
          <w:lang w:eastAsia="en-US"/>
        </w:rPr>
        <w:t xml:space="preserve"> В среднем у левого графика </w:t>
      </w:r>
      <w:r w:rsidR="00E962B0" w:rsidRPr="001E1ED8">
        <w:rPr>
          <w:noProof/>
          <w:lang w:eastAsia="en-US"/>
        </w:rPr>
        <w:t xml:space="preserve">~7.5, </w:t>
      </w:r>
      <w:r w:rsidR="00E962B0">
        <w:rPr>
          <w:noProof/>
          <w:lang w:eastAsia="en-US"/>
        </w:rPr>
        <w:t xml:space="preserve">а у второго </w:t>
      </w:r>
      <w:r w:rsidR="00E962B0" w:rsidRPr="001E1ED8">
        <w:rPr>
          <w:noProof/>
          <w:lang w:eastAsia="en-US"/>
        </w:rPr>
        <w:t>~</w:t>
      </w:r>
      <w:r w:rsidR="001E1ED8">
        <w:rPr>
          <w:noProof/>
          <w:lang w:eastAsia="en-US"/>
        </w:rPr>
        <w:t>8.8</w:t>
      </w:r>
      <w:r w:rsidR="00E962B0" w:rsidRPr="001E1ED8">
        <w:rPr>
          <w:noProof/>
          <w:lang w:eastAsia="en-US"/>
        </w:rPr>
        <w:t>.</w:t>
      </w:r>
      <w:r w:rsidR="001E1ED8" w:rsidRPr="001E1ED8">
        <w:rPr>
          <w:noProof/>
          <w:lang w:eastAsia="en-US"/>
        </w:rPr>
        <w:t xml:space="preserve"> </w:t>
      </w:r>
      <w:r w:rsidR="001E1ED8">
        <w:rPr>
          <w:noProof/>
          <w:lang w:eastAsia="en-US"/>
        </w:rPr>
        <w:t xml:space="preserve">Так же если бы мы не использование простые числа, для </w:t>
      </w:r>
      <w:r w:rsidR="001E1ED8">
        <w:rPr>
          <w:noProof/>
          <w:lang w:val="en-US" w:eastAsia="en-US"/>
        </w:rPr>
        <w:t>h</w:t>
      </w:r>
      <w:r w:rsidR="001E1ED8" w:rsidRPr="001E1ED8">
        <w:rPr>
          <w:noProof/>
          <w:lang w:eastAsia="en-US"/>
        </w:rPr>
        <w:t xml:space="preserve">2, </w:t>
      </w:r>
      <w:r w:rsidR="001E1ED8">
        <w:rPr>
          <w:noProof/>
          <w:lang w:eastAsia="en-US"/>
        </w:rPr>
        <w:t>а просто возведение в квадрат или куб, то результат был бы таким</w:t>
      </w:r>
      <w:r w:rsidR="001E1ED8" w:rsidRPr="001E1ED8">
        <w:rPr>
          <w:noProof/>
          <w:lang w:eastAsia="en-US"/>
        </w:rPr>
        <w:t>:</w:t>
      </w:r>
    </w:p>
    <w:p w:rsidR="001E1ED8" w:rsidRPr="005B1F77" w:rsidRDefault="001E1ED8" w:rsidP="007D24C7">
      <w:pPr>
        <w:rPr>
          <w:noProof/>
          <w:lang w:eastAsia="en-US"/>
        </w:rPr>
      </w:pPr>
    </w:p>
    <w:p w:rsidR="001E1ED8" w:rsidRPr="001E1ED8" w:rsidRDefault="001E1ED8" w:rsidP="007D24C7">
      <w:pPr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C7868FF" wp14:editId="043A02CD">
            <wp:extent cx="6637020" cy="403086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71" t="40143" r="36842" b="12583"/>
                    <a:stretch/>
                  </pic:blipFill>
                  <pic:spPr bwMode="auto">
                    <a:xfrm>
                      <a:off x="0" y="0"/>
                      <a:ext cx="6648304" cy="403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632" w:rsidRPr="007D24C7" w:rsidRDefault="003C0632" w:rsidP="007A3C29"/>
    <w:p w:rsidR="00305A40" w:rsidRPr="005B1F77" w:rsidRDefault="00305A40" w:rsidP="00305A40">
      <w:pPr>
        <w:spacing w:line="360" w:lineRule="auto"/>
        <w:rPr>
          <w:b/>
          <w:sz w:val="28"/>
          <w:lang w:val="en-US"/>
        </w:rPr>
      </w:pPr>
      <w:r w:rsidRPr="005B1F77">
        <w:rPr>
          <w:b/>
          <w:sz w:val="28"/>
          <w:lang w:val="en-US"/>
        </w:rPr>
        <w:t xml:space="preserve">4. </w:t>
      </w:r>
      <w:r>
        <w:rPr>
          <w:b/>
          <w:sz w:val="28"/>
        </w:rPr>
        <w:t>Л</w:t>
      </w:r>
      <w:r w:rsidRPr="00305A40">
        <w:rPr>
          <w:b/>
          <w:sz w:val="28"/>
        </w:rPr>
        <w:t>истинг</w:t>
      </w:r>
      <w:r w:rsidRPr="005B1F77">
        <w:rPr>
          <w:b/>
          <w:sz w:val="28"/>
          <w:lang w:val="en-US"/>
        </w:rPr>
        <w:t xml:space="preserve"> </w:t>
      </w:r>
      <w:r w:rsidRPr="00305A40">
        <w:rPr>
          <w:b/>
          <w:sz w:val="28"/>
        </w:rPr>
        <w:t>программы</w:t>
      </w:r>
    </w:p>
    <w:p w:rsidR="00F14ADA" w:rsidRPr="005B1F77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B1F7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include</w:t>
      </w:r>
      <w:r w:rsidRPr="005B1F7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B1F77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5B1F77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F14ADA" w:rsidRPr="005B1F77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B1F7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include</w:t>
      </w:r>
      <w:r w:rsidRPr="005B1F7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B1F77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string</w:t>
      </w:r>
      <w:r w:rsidRPr="005B1F77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F14ADA" w:rsidRPr="005B1F77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B1F7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include</w:t>
      </w:r>
      <w:r w:rsidRPr="005B1F7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B1F77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time</w:t>
      </w:r>
      <w:r w:rsidRPr="005B1F77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.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h</w:t>
      </w:r>
      <w:proofErr w:type="spellEnd"/>
      <w:r w:rsidRPr="005B1F77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B1F77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include</w:t>
      </w:r>
      <w:r w:rsidRPr="005B1F7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HashMap.h</w:t>
      </w:r>
      <w:proofErr w:type="spellEnd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2500;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K = 5;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menu(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&amp;</w:t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"1 - Print\n"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"2 - Add element\n"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"3 - Delete </w:t>
      </w:r>
      <w:proofErr w:type="spellStart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elem</w:t>
      </w:r>
      <w:proofErr w:type="spellEnd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\n"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"4 - Export\n"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"5 - Exit\n"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"Select the menu item: 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choice;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&gt;&gt;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choice;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cin.clear</w:t>
      </w:r>
      <w:proofErr w:type="spellEnd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cin.ignore</w:t>
      </w:r>
      <w:proofErr w:type="spellEnd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cin.rdbuf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in_avail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(choice)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1: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.print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menu(</w:t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2: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key;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"Key: 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getline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key);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key.length</w:t>
      </w:r>
      <w:proofErr w:type="spellEnd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== 6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isupper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0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isupper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&amp;&amp;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3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4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"Value: 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getline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key,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menu(</w:t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3: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key;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"Key: 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getline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key);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key.length</w:t>
      </w:r>
      <w:proofErr w:type="spellEnd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== 6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isupper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0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isupper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&amp;&amp;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3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&amp;&amp;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isdigit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4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"Elements with collisions: 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.del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(key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).size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menu(</w:t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4: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.excel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"excel.txt"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"OK"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menu(</w:t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5: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default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"Incorrect choice."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menu(</w:t>
      </w:r>
      <w:proofErr w:type="spell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main(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srand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0));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K;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6,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strVal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10 + rand() % 70,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'\0'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0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'A'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rand() % 26;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1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rand() % 9;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rand() % 9;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3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rand() % 9;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4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rand() % 9;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5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'A'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rand() % 26;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strVal.length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strVal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(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'A'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rand(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% 26;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HMap.put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strKey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strVal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menu(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0;</w:t>
      </w:r>
    </w:p>
    <w:p w:rsidR="00F14ADA" w:rsidRPr="005B1F77" w:rsidRDefault="00F14ADA" w:rsidP="00F14ADA">
      <w:pPr>
        <w:shd w:val="clear" w:color="auto" w:fill="F2F2F2" w:themeFill="background1" w:themeFillShade="F2"/>
        <w:spacing w:line="360" w:lineRule="auto"/>
        <w:rPr>
          <w:b/>
          <w:sz w:val="18"/>
          <w:szCs w:val="18"/>
          <w:lang w:val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F14ADA" w:rsidRPr="00F14ADA" w:rsidRDefault="00F14ADA" w:rsidP="00F14ADA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#pragma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once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&lt;vector&gt;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fstream</w:t>
      </w:r>
      <w:proofErr w:type="spellEnd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HashNode.h</w:t>
      </w:r>
      <w:proofErr w:type="spellEnd"/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template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typename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MAP_SIZE =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map =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*[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exprt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map[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exprt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 = 0;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 Generate prime numbers for h2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 2, 3, 5, 7, 11, 13, 17, 19...N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primes_h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2.push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_back(2);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3;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prime =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primes_h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2.size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 &amp;&amp; primes_h2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primes_h2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% primes_h2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0)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prime =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(prime)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primes_h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2.push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_back(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N;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map[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map;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exprt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h1(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h1 = 0;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p = 37;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p_pow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h(S) = </w:t>
      </w:r>
      <w:proofErr w:type="gramStart"/>
      <w:r w:rsidRPr="00F14ADA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S[</w:t>
      </w:r>
      <w:proofErr w:type="gramEnd"/>
      <w:r w:rsidRPr="00F14ADA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0] + S[1] * P + S[2] * P ^ 2 + S[3] * P ^ 3 + ... + S[N] * P^N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.length</w:t>
      </w:r>
      <w:proofErr w:type="spellEnd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h1 += 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+ 1) *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p_pow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p_pow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*= p;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h1;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h2(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h2 = 0;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.length</w:t>
      </w:r>
      <w:proofErr w:type="spellEnd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h2 +=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 Take a random item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primes_h2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[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h2 % primes_h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2.size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]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put(</w:t>
      </w:r>
      <w:proofErr w:type="gramEnd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value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h1 =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h2 =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h2(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MAP_SIZE;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exprt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h1 % N] += 1;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h1 % N] ==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h1 % N] =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value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h1 % N]-&gt;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getKey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==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h1 % N]-&gt;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setValue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value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h1 = (h1 + h2) % N;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"OVERFLOW"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&gt;*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seach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h1 =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h2 =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h2(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MAP_SIZE;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h1 % N] !=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map[h1 % N]-&gt;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getKey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==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h1 % N];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h1 = (h1 + h2) % N;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vector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&gt;*&gt;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del(</w:t>
      </w:r>
      <w:proofErr w:type="gramEnd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h1 =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h2 =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HashMap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h2(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vector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&gt;*&gt; collision;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MAP_SIZE;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h1 % N]-&gt;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getKey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==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h1 % N];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map[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h1 % N] =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collision;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collision.push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_back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(map[h1 % N]);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h1 = (h1 + h2) % N;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excel(</w:t>
      </w:r>
      <w:proofErr w:type="gramEnd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name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ofstream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name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MAP_SIZE;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exprt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&lt;&lt;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fout.close</w:t>
      </w:r>
      <w:proofErr w:type="spellEnd"/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print(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MAP_SIZE;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(map[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 !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</w:t>
      </w:r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proofErr w:type="gramEnd"/>
      <w:r w:rsidRPr="00F14ADA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": 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&lt;&lt; map[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]-&gt;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getKey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&lt;&lt;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- "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&lt;&lt; map[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]-&gt;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getValue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&lt;&lt;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**map;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exprt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MAP_SIZE;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vector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primes_h2;</w:t>
      </w:r>
    </w:p>
    <w:p w:rsidR="00F14ADA" w:rsidRPr="00F14ADA" w:rsidRDefault="00F14ADA" w:rsidP="00F14ADA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sz w:val="18"/>
          <w:szCs w:val="18"/>
          <w:lang w:val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};</w:t>
      </w:r>
    </w:p>
    <w:p w:rsidR="00F14ADA" w:rsidRPr="00F14ADA" w:rsidRDefault="00F14ADA" w:rsidP="00F14A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#pragma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once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&lt;string&gt;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template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typename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value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):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key(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key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), value(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value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getKey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key; 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getValue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value; 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setValue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value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HashNode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::value = </w:t>
      </w:r>
      <w:r w:rsidRPr="00F14ADA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value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key;</w:t>
      </w:r>
    </w:p>
    <w:p w:rsidR="00F14ADA" w:rsidRPr="00F14ADA" w:rsidRDefault="00F14ADA" w:rsidP="00F14AD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14ADA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V</w:t>
      </w: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value;</w:t>
      </w:r>
    </w:p>
    <w:p w:rsidR="00F14ADA" w:rsidRPr="00F14ADA" w:rsidRDefault="00F14ADA" w:rsidP="00F14ADA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b/>
          <w:sz w:val="18"/>
          <w:szCs w:val="18"/>
        </w:rPr>
      </w:pPr>
      <w:r w:rsidRPr="00F14ADA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};</w:t>
      </w:r>
    </w:p>
    <w:p w:rsidR="00F14ADA" w:rsidRDefault="00F14ADA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6218C" w:rsidRDefault="00305A40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5</w:t>
      </w:r>
      <w:r w:rsidR="0056218C" w:rsidRPr="006C6209">
        <w:rPr>
          <w:b/>
          <w:sz w:val="28"/>
        </w:rPr>
        <w:t xml:space="preserve">. </w:t>
      </w:r>
      <w:r w:rsidR="0056218C">
        <w:rPr>
          <w:b/>
          <w:sz w:val="28"/>
        </w:rPr>
        <w:t>Вывод</w:t>
      </w:r>
    </w:p>
    <w:p w:rsidR="006D2D3C" w:rsidRPr="00FF12CC" w:rsidRDefault="00FA2884" w:rsidP="006A52DB">
      <w:r>
        <w:t xml:space="preserve">Во время работы выполнения лабораторной работы я познакомился с </w:t>
      </w:r>
      <w:r w:rsidR="006A52DB">
        <w:t xml:space="preserve">хеш-таблицами. Узнал много нового о них, о том лучше их делать и как делаю это такие компании как </w:t>
      </w:r>
      <w:r w:rsidR="006A52DB">
        <w:rPr>
          <w:lang w:val="en-US"/>
        </w:rPr>
        <w:t>Goggle</w:t>
      </w:r>
      <w:r w:rsidR="006A52DB" w:rsidRPr="006A52DB">
        <w:t xml:space="preserve"> </w:t>
      </w:r>
      <w:r w:rsidR="006A52DB">
        <w:t xml:space="preserve">в </w:t>
      </w:r>
      <w:proofErr w:type="spellStart"/>
      <w:proofErr w:type="gramStart"/>
      <w:r w:rsidR="006A52D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google</w:t>
      </w:r>
      <w:proofErr w:type="spellEnd"/>
      <w:r w:rsidR="006A52D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::</w:t>
      </w:r>
      <w:proofErr w:type="spellStart"/>
      <w:proofErr w:type="gramEnd"/>
      <w:r w:rsidR="006A52D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dense_hash_map</w:t>
      </w:r>
      <w:proofErr w:type="spellEnd"/>
      <w:r w:rsidR="006A52DB" w:rsidRPr="006A52D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.</w:t>
      </w:r>
      <w:r w:rsidR="006A52D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r w:rsidR="006A52DB">
        <w:t xml:space="preserve">Использовал </w:t>
      </w:r>
      <w:r w:rsidR="006A52DB">
        <w:rPr>
          <w:lang w:val="en-US"/>
        </w:rPr>
        <w:t>vector</w:t>
      </w:r>
      <w:r w:rsidR="006A52DB" w:rsidRPr="00FF12CC">
        <w:t xml:space="preserve"> </w:t>
      </w:r>
      <w:r w:rsidR="006A52DB">
        <w:t xml:space="preserve">для упрощения работы и так же ознакомился со </w:t>
      </w:r>
      <w:r w:rsidR="006A52DB">
        <w:rPr>
          <w:lang w:val="en-US"/>
        </w:rPr>
        <w:t>string</w:t>
      </w:r>
      <w:r w:rsidR="006A52DB" w:rsidRPr="00FF12CC">
        <w:t>.</w:t>
      </w:r>
    </w:p>
    <w:sectPr w:rsidR="006D2D3C" w:rsidRPr="00FF12CC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7BA7"/>
    <w:multiLevelType w:val="hybridMultilevel"/>
    <w:tmpl w:val="1194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F781A"/>
    <w:multiLevelType w:val="hybridMultilevel"/>
    <w:tmpl w:val="84DA33E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1C6F65"/>
    <w:multiLevelType w:val="hybridMultilevel"/>
    <w:tmpl w:val="656ECB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2022E9"/>
    <w:multiLevelType w:val="hybridMultilevel"/>
    <w:tmpl w:val="DE88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27B63"/>
    <w:rsid w:val="00043E01"/>
    <w:rsid w:val="00051441"/>
    <w:rsid w:val="00053BC7"/>
    <w:rsid w:val="00065666"/>
    <w:rsid w:val="00082E56"/>
    <w:rsid w:val="00085A4A"/>
    <w:rsid w:val="00090B42"/>
    <w:rsid w:val="000E115C"/>
    <w:rsid w:val="001024E1"/>
    <w:rsid w:val="00120F8D"/>
    <w:rsid w:val="00125EFD"/>
    <w:rsid w:val="00132956"/>
    <w:rsid w:val="00142653"/>
    <w:rsid w:val="001434A5"/>
    <w:rsid w:val="00144A82"/>
    <w:rsid w:val="001577D1"/>
    <w:rsid w:val="00173C75"/>
    <w:rsid w:val="001809EF"/>
    <w:rsid w:val="00195BEB"/>
    <w:rsid w:val="001A048E"/>
    <w:rsid w:val="001B2283"/>
    <w:rsid w:val="001C1D64"/>
    <w:rsid w:val="001D002A"/>
    <w:rsid w:val="001D1EE8"/>
    <w:rsid w:val="001E1ED8"/>
    <w:rsid w:val="001E236E"/>
    <w:rsid w:val="001E7227"/>
    <w:rsid w:val="00200204"/>
    <w:rsid w:val="00204589"/>
    <w:rsid w:val="002660BB"/>
    <w:rsid w:val="002674E5"/>
    <w:rsid w:val="00275DB0"/>
    <w:rsid w:val="00284263"/>
    <w:rsid w:val="00294439"/>
    <w:rsid w:val="002A2012"/>
    <w:rsid w:val="002D0A51"/>
    <w:rsid w:val="002D7BF5"/>
    <w:rsid w:val="002E68BF"/>
    <w:rsid w:val="002E7662"/>
    <w:rsid w:val="00305A40"/>
    <w:rsid w:val="00307DF5"/>
    <w:rsid w:val="00321B27"/>
    <w:rsid w:val="00333C1C"/>
    <w:rsid w:val="00336466"/>
    <w:rsid w:val="003510E8"/>
    <w:rsid w:val="003617E1"/>
    <w:rsid w:val="0037685E"/>
    <w:rsid w:val="00382800"/>
    <w:rsid w:val="003C0632"/>
    <w:rsid w:val="003C244B"/>
    <w:rsid w:val="003C7D30"/>
    <w:rsid w:val="003D382B"/>
    <w:rsid w:val="004116B3"/>
    <w:rsid w:val="00411E2B"/>
    <w:rsid w:val="004250F8"/>
    <w:rsid w:val="0042598D"/>
    <w:rsid w:val="00436490"/>
    <w:rsid w:val="0044658F"/>
    <w:rsid w:val="00480A0D"/>
    <w:rsid w:val="004A5804"/>
    <w:rsid w:val="004A7C9A"/>
    <w:rsid w:val="004B0FC2"/>
    <w:rsid w:val="004D2734"/>
    <w:rsid w:val="004D63CD"/>
    <w:rsid w:val="004F2384"/>
    <w:rsid w:val="004F425D"/>
    <w:rsid w:val="004F6BDD"/>
    <w:rsid w:val="00530F14"/>
    <w:rsid w:val="005368B5"/>
    <w:rsid w:val="00550402"/>
    <w:rsid w:val="0056218C"/>
    <w:rsid w:val="00580100"/>
    <w:rsid w:val="005A3C1C"/>
    <w:rsid w:val="005A40C9"/>
    <w:rsid w:val="005A76AA"/>
    <w:rsid w:val="005B1F77"/>
    <w:rsid w:val="005B4100"/>
    <w:rsid w:val="005C4513"/>
    <w:rsid w:val="005D615B"/>
    <w:rsid w:val="005D7D7C"/>
    <w:rsid w:val="005E631F"/>
    <w:rsid w:val="00607F2F"/>
    <w:rsid w:val="00611D0B"/>
    <w:rsid w:val="006322AF"/>
    <w:rsid w:val="006658A3"/>
    <w:rsid w:val="0066604D"/>
    <w:rsid w:val="00681CE4"/>
    <w:rsid w:val="006A52DB"/>
    <w:rsid w:val="006A5967"/>
    <w:rsid w:val="006B0551"/>
    <w:rsid w:val="006C4E59"/>
    <w:rsid w:val="006C6209"/>
    <w:rsid w:val="006D1627"/>
    <w:rsid w:val="006D2D3C"/>
    <w:rsid w:val="006E1303"/>
    <w:rsid w:val="006E5D6C"/>
    <w:rsid w:val="006F29D4"/>
    <w:rsid w:val="006F672F"/>
    <w:rsid w:val="006F7E5E"/>
    <w:rsid w:val="00700068"/>
    <w:rsid w:val="00702C0C"/>
    <w:rsid w:val="00707E8E"/>
    <w:rsid w:val="007201D7"/>
    <w:rsid w:val="0072614F"/>
    <w:rsid w:val="00730C9A"/>
    <w:rsid w:val="00730E33"/>
    <w:rsid w:val="00733D23"/>
    <w:rsid w:val="00734484"/>
    <w:rsid w:val="0073715C"/>
    <w:rsid w:val="007429F6"/>
    <w:rsid w:val="007723CC"/>
    <w:rsid w:val="00783E97"/>
    <w:rsid w:val="00791884"/>
    <w:rsid w:val="007A3C29"/>
    <w:rsid w:val="007B6709"/>
    <w:rsid w:val="007C6F30"/>
    <w:rsid w:val="007D24C7"/>
    <w:rsid w:val="007D5A4E"/>
    <w:rsid w:val="007F0762"/>
    <w:rsid w:val="0080570F"/>
    <w:rsid w:val="008057FC"/>
    <w:rsid w:val="00810B9E"/>
    <w:rsid w:val="008150E1"/>
    <w:rsid w:val="00817A56"/>
    <w:rsid w:val="008255A4"/>
    <w:rsid w:val="00826EEF"/>
    <w:rsid w:val="008309ED"/>
    <w:rsid w:val="008332A8"/>
    <w:rsid w:val="00842A64"/>
    <w:rsid w:val="00870300"/>
    <w:rsid w:val="00886E9F"/>
    <w:rsid w:val="008A3F14"/>
    <w:rsid w:val="008A4403"/>
    <w:rsid w:val="008A5324"/>
    <w:rsid w:val="008B5518"/>
    <w:rsid w:val="008C3E92"/>
    <w:rsid w:val="008D6636"/>
    <w:rsid w:val="008D67BE"/>
    <w:rsid w:val="008D6D45"/>
    <w:rsid w:val="00920264"/>
    <w:rsid w:val="00931ED3"/>
    <w:rsid w:val="00950C50"/>
    <w:rsid w:val="00952445"/>
    <w:rsid w:val="009837B9"/>
    <w:rsid w:val="009839A2"/>
    <w:rsid w:val="00993E9B"/>
    <w:rsid w:val="009C67E5"/>
    <w:rsid w:val="009E6436"/>
    <w:rsid w:val="009F1E30"/>
    <w:rsid w:val="009F6632"/>
    <w:rsid w:val="00A00C5E"/>
    <w:rsid w:val="00A05746"/>
    <w:rsid w:val="00A1687E"/>
    <w:rsid w:val="00A23EC8"/>
    <w:rsid w:val="00A259A7"/>
    <w:rsid w:val="00A37D97"/>
    <w:rsid w:val="00A42DD5"/>
    <w:rsid w:val="00A46214"/>
    <w:rsid w:val="00A603A8"/>
    <w:rsid w:val="00A63327"/>
    <w:rsid w:val="00A74527"/>
    <w:rsid w:val="00AD559B"/>
    <w:rsid w:val="00AE1BBC"/>
    <w:rsid w:val="00AE3425"/>
    <w:rsid w:val="00AE50BE"/>
    <w:rsid w:val="00AF49EA"/>
    <w:rsid w:val="00B04071"/>
    <w:rsid w:val="00B10F4E"/>
    <w:rsid w:val="00B223F4"/>
    <w:rsid w:val="00B311C4"/>
    <w:rsid w:val="00B342C1"/>
    <w:rsid w:val="00B37692"/>
    <w:rsid w:val="00B40DA2"/>
    <w:rsid w:val="00B45FD4"/>
    <w:rsid w:val="00B77F13"/>
    <w:rsid w:val="00B9141E"/>
    <w:rsid w:val="00BA0B7C"/>
    <w:rsid w:val="00BA7125"/>
    <w:rsid w:val="00BA7908"/>
    <w:rsid w:val="00BB60DF"/>
    <w:rsid w:val="00BB655A"/>
    <w:rsid w:val="00BC5DDE"/>
    <w:rsid w:val="00BE182F"/>
    <w:rsid w:val="00BF5802"/>
    <w:rsid w:val="00C15A3E"/>
    <w:rsid w:val="00C211A6"/>
    <w:rsid w:val="00C26F94"/>
    <w:rsid w:val="00C30C51"/>
    <w:rsid w:val="00C325D4"/>
    <w:rsid w:val="00C612B2"/>
    <w:rsid w:val="00C73396"/>
    <w:rsid w:val="00C7422B"/>
    <w:rsid w:val="00C74DD0"/>
    <w:rsid w:val="00C95256"/>
    <w:rsid w:val="00CA1FF0"/>
    <w:rsid w:val="00CB1F28"/>
    <w:rsid w:val="00CC7188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64403"/>
    <w:rsid w:val="00D8426F"/>
    <w:rsid w:val="00D91A1F"/>
    <w:rsid w:val="00D9204F"/>
    <w:rsid w:val="00D94DD8"/>
    <w:rsid w:val="00DA1408"/>
    <w:rsid w:val="00DA2247"/>
    <w:rsid w:val="00DB3B98"/>
    <w:rsid w:val="00DC41F0"/>
    <w:rsid w:val="00DE3E1E"/>
    <w:rsid w:val="00DE4FF3"/>
    <w:rsid w:val="00E13E0A"/>
    <w:rsid w:val="00E33179"/>
    <w:rsid w:val="00E37F2A"/>
    <w:rsid w:val="00E447A9"/>
    <w:rsid w:val="00E56F16"/>
    <w:rsid w:val="00E85438"/>
    <w:rsid w:val="00E86AFD"/>
    <w:rsid w:val="00E962B0"/>
    <w:rsid w:val="00EB4061"/>
    <w:rsid w:val="00ED1543"/>
    <w:rsid w:val="00ED429A"/>
    <w:rsid w:val="00F04849"/>
    <w:rsid w:val="00F07C04"/>
    <w:rsid w:val="00F14ADA"/>
    <w:rsid w:val="00F66514"/>
    <w:rsid w:val="00F82198"/>
    <w:rsid w:val="00F85295"/>
    <w:rsid w:val="00F95F4A"/>
    <w:rsid w:val="00FA2884"/>
    <w:rsid w:val="00FB0C3F"/>
    <w:rsid w:val="00FC5744"/>
    <w:rsid w:val="00FF12C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5B4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6322AF"/>
    <w:pPr>
      <w:ind w:left="720"/>
      <w:contextualSpacing/>
    </w:pPr>
  </w:style>
  <w:style w:type="paragraph" w:styleId="NoSpacing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">
    <w:name w:val="Рисунок"/>
    <w:basedOn w:val="Normal"/>
    <w:next w:val="Normal"/>
    <w:link w:val="a0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0">
    <w:name w:val="Рисунок Знак"/>
    <w:basedOn w:val="DefaultParagraphFont"/>
    <w:link w:val="a"/>
    <w:rsid w:val="008309ED"/>
    <w:rPr>
      <w:rFonts w:ascii="Times New Roman" w:hAnsi="Times New Roman"/>
      <w:noProof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AE1B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2150F-7CC6-47A1-95B2-016C883C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242</cp:revision>
  <dcterms:created xsi:type="dcterms:W3CDTF">2017-03-07T19:54:00Z</dcterms:created>
  <dcterms:modified xsi:type="dcterms:W3CDTF">2017-10-05T18:26:00Z</dcterms:modified>
</cp:coreProperties>
</file>