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787777">
              <w:t>6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787777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87777">
              <w:rPr>
                <w:b w:val="0"/>
              </w:rPr>
              <w:t>СТАНДАРТНАЯ БИБЛИОТЕКА С++. БИБЛИОТЕКА ВВОДА-ВЫВОДА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34752" w:rsidRPr="0067779B" w:rsidRDefault="002B0D6B" w:rsidP="002B0D6B">
      <w:pPr>
        <w:ind w:firstLine="708"/>
        <w:rPr>
          <w:b/>
          <w:sz w:val="28"/>
        </w:rPr>
      </w:pPr>
      <w:r w:rsidRPr="002B0D6B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="0067779B" w:rsidRPr="0067779B">
        <w:t>.</w:t>
      </w:r>
    </w:p>
    <w:p w:rsidR="007723CC" w:rsidRDefault="008B2491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F56E64">
        <w:rPr>
          <w:b/>
          <w:sz w:val="28"/>
        </w:rPr>
        <w:t>3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&lt;typeinfo&gt;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v(1);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 меню:"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"1: Вывести имя класса"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"2: Сырое имя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"3: Hash code"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(v).name()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(v).raw_name()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(v).hash_code()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menu();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setlocale(</w:t>
      </w:r>
      <w:r w:rsidRPr="00B46F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menu();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6E64" w:rsidRPr="00F56E64" w:rsidRDefault="00F56E64" w:rsidP="00F56E64"/>
    <w:p w:rsidR="00D96330" w:rsidRDefault="00D545C9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F56E64">
        <w:rPr>
          <w:b/>
          <w:sz w:val="28"/>
        </w:rPr>
        <w:t>4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C70F80" w:rsidP="00F56E64">
      <w:r>
        <w:rPr>
          <w:noProof/>
        </w:rPr>
        <w:lastRenderedPageBreak/>
        <w:drawing>
          <wp:inline distT="0" distB="0" distL="0" distR="0" wp14:anchorId="369E4D9D" wp14:editId="3F34BFF6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2" w:rsidRPr="006C500C" w:rsidRDefault="000D59E4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b/>
          <w:sz w:val="28"/>
        </w:rPr>
        <w:t>5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01289B" w:rsidRPr="000F183D" w:rsidRDefault="0001289B" w:rsidP="0001289B">
      <w:pPr>
        <w:ind w:firstLine="708"/>
        <w:rPr>
          <w:b/>
          <w:sz w:val="28"/>
          <w:lang w:val="en-US"/>
        </w:rPr>
      </w:pPr>
      <w:r>
        <w:t>Изучил</w:t>
      </w:r>
      <w:r w:rsidRPr="002B0D6B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Pr="0067779B">
        <w:t>.</w:t>
      </w:r>
      <w:r w:rsidR="000F183D">
        <w:br/>
        <w:t xml:space="preserve">Научился получать и выводить информацию о типе переменной в </w:t>
      </w:r>
      <w:r w:rsidR="008266E3">
        <w:rPr>
          <w:lang w:val="en-US"/>
        </w:rPr>
        <w:t>C++.</w:t>
      </w:r>
      <w:bookmarkStart w:id="0" w:name="_GoBack"/>
      <w:bookmarkEnd w:id="0"/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660BB"/>
    <w:rsid w:val="002674E5"/>
    <w:rsid w:val="00275DB0"/>
    <w:rsid w:val="00284263"/>
    <w:rsid w:val="00294439"/>
    <w:rsid w:val="002A2012"/>
    <w:rsid w:val="002B0D6B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8AB7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E3301-014B-4C11-B966-860F54D0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28</cp:revision>
  <dcterms:created xsi:type="dcterms:W3CDTF">2018-03-02T11:31:00Z</dcterms:created>
  <dcterms:modified xsi:type="dcterms:W3CDTF">2018-03-15T21:05:00Z</dcterms:modified>
</cp:coreProperties>
</file>