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C35" w:rsidRDefault="00972C35" w:rsidP="00972C35">
      <w:pPr>
        <w:spacing w:line="360" w:lineRule="auto"/>
        <w:jc w:val="center"/>
      </w:pPr>
      <w:r>
        <w:t>МИНИСТЕРСТВО ОБРАЗОВАНИЯ И НАУКИ РОССИЙСКОЙ ФЕДЕРАЦИИ</w:t>
      </w:r>
    </w:p>
    <w:p w:rsidR="00972C35" w:rsidRDefault="00972C35" w:rsidP="00972C35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Федеральное государственное автономное образовательное учреждение высшего образования</w:t>
      </w:r>
    </w:p>
    <w:p w:rsidR="00972C35" w:rsidRDefault="00972C35" w:rsidP="00972C35">
      <w:pPr>
        <w:jc w:val="center"/>
      </w:pPr>
      <w:r>
        <w:t>«САНКТ-ПЕТЕРБУРГСКИЙ ГОСУДАРСТВЕННЫЙ УНИВЕРСИТЕТ</w:t>
      </w:r>
    </w:p>
    <w:p w:rsidR="00972C35" w:rsidRDefault="00972C35" w:rsidP="00972C35">
      <w:pPr>
        <w:spacing w:line="360" w:lineRule="auto"/>
        <w:jc w:val="center"/>
      </w:pPr>
      <w:r>
        <w:t>АЭРОКОСМИЧЕСКОГО ПРИБОРОСТРОЕНИЯ»</w:t>
      </w:r>
    </w:p>
    <w:p w:rsidR="00972C35" w:rsidRDefault="00972C35" w:rsidP="00972C35">
      <w:pPr>
        <w:jc w:val="center"/>
      </w:pPr>
      <w:r>
        <w:t>КАФЕДРА КОМПЬЮТЕРНЫХ ТЕХНОЛОГИЙ</w:t>
      </w:r>
    </w:p>
    <w:p w:rsidR="00972C35" w:rsidRDefault="00972C35" w:rsidP="00972C35">
      <w:pPr>
        <w:jc w:val="center"/>
      </w:pPr>
      <w:r>
        <w:t>И ПРОГРАММНОЙ ИНЖЕНЕРИИ (КАФЕДРА №43)</w:t>
      </w:r>
    </w:p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>
      <w:r>
        <w:t>ОТЧЕТ</w:t>
      </w:r>
    </w:p>
    <w:p w:rsidR="00972C35" w:rsidRDefault="00972C35" w:rsidP="00972C35">
      <w:pPr>
        <w:spacing w:line="360" w:lineRule="auto"/>
      </w:pPr>
      <w:r>
        <w:t>ЗАЩИЩЕН С ОЦЕНКОЙ</w:t>
      </w:r>
    </w:p>
    <w:p w:rsidR="00972C35" w:rsidRDefault="00972C35" w:rsidP="00972C35">
      <w:pPr>
        <w:spacing w:line="360" w:lineRule="auto"/>
      </w:pPr>
      <w:r>
        <w:t>ПРЕПОДАВАТЕЛЬ:</w:t>
      </w:r>
    </w:p>
    <w:tbl>
      <w:tblPr>
        <w:tblW w:w="9568" w:type="dxa"/>
        <w:tblBorders>
          <w:bottom w:val="single" w:sz="4" w:space="0" w:color="000001"/>
          <w:insideH w:val="single" w:sz="4" w:space="0" w:color="000001"/>
        </w:tblBorders>
        <w:tblLook w:val="04A0" w:firstRow="1" w:lastRow="0" w:firstColumn="1" w:lastColumn="0" w:noHBand="0" w:noVBand="1"/>
      </w:tblPr>
      <w:tblGrid>
        <w:gridCol w:w="3483"/>
        <w:gridCol w:w="222"/>
        <w:gridCol w:w="3024"/>
        <w:gridCol w:w="222"/>
        <w:gridCol w:w="2617"/>
      </w:tblGrid>
      <w:tr w:rsidR="00972C35" w:rsidTr="00972C35">
        <w:tc>
          <w:tcPr>
            <w:tcW w:w="3514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  <w:hideMark/>
          </w:tcPr>
          <w:p w:rsidR="00972C35" w:rsidRDefault="00972C35">
            <w:pPr>
              <w:jc w:val="center"/>
            </w:pPr>
            <w:r>
              <w:t>Старший преподаватель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2C35" w:rsidRDefault="00972C35">
            <w:pPr>
              <w:snapToGrid w:val="0"/>
            </w:pPr>
          </w:p>
        </w:tc>
        <w:tc>
          <w:tcPr>
            <w:tcW w:w="3064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  <w:hideMark/>
          </w:tcPr>
          <w:p w:rsidR="00972C35" w:rsidRDefault="00972C35">
            <w:pPr>
              <w:snapToGrid w:val="0"/>
              <w:jc w:val="center"/>
            </w:pPr>
            <w:r>
              <w:t>Е. В. Павлов</w:t>
            </w:r>
          </w:p>
        </w:tc>
      </w:tr>
      <w:tr w:rsidR="00972C35" w:rsidTr="00972C35">
        <w:tc>
          <w:tcPr>
            <w:tcW w:w="3514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972C35" w:rsidRDefault="00972C35">
            <w:pPr>
              <w:snapToGrid w:val="0"/>
              <w:jc w:val="center"/>
            </w:pPr>
            <w:r>
              <w:rPr>
                <w:vertAlign w:val="superscript"/>
              </w:rPr>
              <w:t>должность, уч. степень, звание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3064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972C35" w:rsidRDefault="00972C35">
            <w:pPr>
              <w:jc w:val="center"/>
            </w:pPr>
            <w:r>
              <w:rPr>
                <w:vertAlign w:val="superscript"/>
              </w:rPr>
              <w:t>подпись, дата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2C35" w:rsidRDefault="00972C35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647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972C35" w:rsidRDefault="00972C35">
            <w:pPr>
              <w:jc w:val="center"/>
            </w:pPr>
            <w:r>
              <w:rPr>
                <w:vertAlign w:val="superscript"/>
              </w:rPr>
              <w:t>инициалы, фамилия</w:t>
            </w:r>
          </w:p>
        </w:tc>
      </w:tr>
    </w:tbl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146012" w:rsidP="00972C35">
      <w:pPr>
        <w:jc w:val="center"/>
      </w:pPr>
      <w:r>
        <w:t>ОТЧЕТ О ЛАБОРАТОРНОЙ РАБОТЕ №5</w:t>
      </w:r>
    </w:p>
    <w:p w:rsidR="00972C35" w:rsidRDefault="00972C35" w:rsidP="00972C35">
      <w:pPr>
        <w:jc w:val="center"/>
      </w:pPr>
    </w:p>
    <w:p w:rsidR="00972C35" w:rsidRDefault="00972C35" w:rsidP="00972C35">
      <w:pPr>
        <w:jc w:val="center"/>
      </w:pPr>
    </w:p>
    <w:p w:rsidR="00146012" w:rsidRDefault="00146012" w:rsidP="00146012">
      <w:pPr>
        <w:jc w:val="center"/>
      </w:pPr>
      <w:r>
        <w:t>СПЕЦИФИКАЦИЯ ИСПОЛНЯЕМОГО ПОВЕДЕНИЯ.</w:t>
      </w:r>
    </w:p>
    <w:p w:rsidR="00735978" w:rsidRDefault="00146012" w:rsidP="00146012">
      <w:pPr>
        <w:jc w:val="center"/>
      </w:pPr>
      <w:r>
        <w:t>РАЗРАБОТКА ДИ</w:t>
      </w:r>
      <w:r w:rsidR="00214564">
        <w:t>АГРАММ ДЕЯТЕЛЬНОСТИ И СОСТОЯНИЯ</w:t>
      </w:r>
    </w:p>
    <w:p w:rsidR="00146012" w:rsidRDefault="00146012" w:rsidP="00146012">
      <w:pPr>
        <w:jc w:val="center"/>
      </w:pPr>
    </w:p>
    <w:p w:rsidR="00972C35" w:rsidRDefault="00972C35" w:rsidP="00972C35">
      <w:pPr>
        <w:jc w:val="center"/>
      </w:pPr>
      <w:r>
        <w:t>ПО ДИСЦИПЛИНЕ «ОБЪЕКТНО-ОРИЕНТИРОВАННОЕ ПРОЕКТИРОВАНИЕ</w:t>
      </w:r>
    </w:p>
    <w:p w:rsidR="00972C35" w:rsidRDefault="00972C35" w:rsidP="00972C35">
      <w:pPr>
        <w:jc w:val="center"/>
      </w:pPr>
      <w:r>
        <w:t>ИНФОРМАЦИОННЫХ СИСТЕМ»</w:t>
      </w:r>
    </w:p>
    <w:p w:rsidR="00972C35" w:rsidRDefault="00972C35" w:rsidP="00972C35"/>
    <w:p w:rsidR="00972C35" w:rsidRDefault="00972C35" w:rsidP="00972C35"/>
    <w:p w:rsidR="00972C35" w:rsidRDefault="00972C35" w:rsidP="00972C35"/>
    <w:p w:rsidR="00735978" w:rsidRDefault="00735978" w:rsidP="00972C35"/>
    <w:p w:rsidR="00735978" w:rsidRDefault="00735978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>
      <w:pPr>
        <w:spacing w:line="360" w:lineRule="auto"/>
      </w:pPr>
      <w:r>
        <w:t xml:space="preserve">  </w:t>
      </w:r>
      <w:r w:rsidR="00592CE8">
        <w:softHyphen/>
        <w:t xml:space="preserve">РАБОТУ ВЫПОЛНИЛ </w:t>
      </w:r>
    </w:p>
    <w:tbl>
      <w:tblPr>
        <w:tblW w:w="9568" w:type="dxa"/>
        <w:tblLook w:val="04A0" w:firstRow="1" w:lastRow="0" w:firstColumn="1" w:lastColumn="0" w:noHBand="0" w:noVBand="1"/>
      </w:tblPr>
      <w:tblGrid>
        <w:gridCol w:w="2352"/>
        <w:gridCol w:w="1140"/>
        <w:gridCol w:w="222"/>
        <w:gridCol w:w="3024"/>
        <w:gridCol w:w="222"/>
        <w:gridCol w:w="2608"/>
      </w:tblGrid>
      <w:tr w:rsidR="00972C35" w:rsidTr="00972C35">
        <w:tc>
          <w:tcPr>
            <w:tcW w:w="2377" w:type="dxa"/>
            <w:vAlign w:val="center"/>
            <w:hideMark/>
          </w:tcPr>
          <w:p w:rsidR="00972C35" w:rsidRDefault="00972C35">
            <w:r>
              <w:t>СТУДЕНТ  ГР.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  <w:hideMark/>
          </w:tcPr>
          <w:p w:rsidR="00972C35" w:rsidRDefault="00972C35">
            <w:pPr>
              <w:snapToGrid w:val="0"/>
              <w:jc w:val="center"/>
            </w:pPr>
            <w:r>
              <w:rPr>
                <w:lang w:val="en-US"/>
              </w:rPr>
              <w:t>4631</w:t>
            </w:r>
          </w:p>
        </w:tc>
        <w:tc>
          <w:tcPr>
            <w:tcW w:w="158" w:type="dxa"/>
            <w:vAlign w:val="center"/>
          </w:tcPr>
          <w:p w:rsidR="00972C35" w:rsidRDefault="00972C35">
            <w:pPr>
              <w:snapToGrid w:val="0"/>
            </w:pPr>
          </w:p>
        </w:tc>
        <w:tc>
          <w:tcPr>
            <w:tcW w:w="3079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156" w:type="dxa"/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  <w:hideMark/>
          </w:tcPr>
          <w:p w:rsidR="00972C35" w:rsidRPr="00972C35" w:rsidRDefault="002422F9">
            <w:pPr>
              <w:snapToGrid w:val="0"/>
              <w:jc w:val="center"/>
            </w:pPr>
            <w:r>
              <w:t>С.А. Гришин</w:t>
            </w:r>
          </w:p>
        </w:tc>
      </w:tr>
      <w:tr w:rsidR="00972C35" w:rsidTr="00972C35">
        <w:tc>
          <w:tcPr>
            <w:tcW w:w="2377" w:type="dxa"/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1151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158" w:type="dxa"/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3079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972C35" w:rsidRDefault="00972C35">
            <w:pPr>
              <w:jc w:val="center"/>
            </w:pPr>
            <w:r>
              <w:rPr>
                <w:vertAlign w:val="superscript"/>
              </w:rPr>
              <w:t>подпись, дата</w:t>
            </w:r>
          </w:p>
        </w:tc>
        <w:tc>
          <w:tcPr>
            <w:tcW w:w="156" w:type="dxa"/>
            <w:vAlign w:val="center"/>
          </w:tcPr>
          <w:p w:rsidR="00972C35" w:rsidRDefault="00972C35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647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972C35" w:rsidRDefault="00972C35">
            <w:pPr>
              <w:jc w:val="center"/>
            </w:pPr>
            <w:r>
              <w:rPr>
                <w:vertAlign w:val="superscript"/>
              </w:rPr>
              <w:t>инициалы, фамилия</w:t>
            </w:r>
          </w:p>
        </w:tc>
      </w:tr>
    </w:tbl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321555" w:rsidRDefault="00972C35" w:rsidP="00972C35">
      <w:pPr>
        <w:jc w:val="center"/>
      </w:pPr>
      <w:r>
        <w:t xml:space="preserve">Санкт-Петербург </w:t>
      </w:r>
      <w:r>
        <w:br/>
        <w:t>2018</w:t>
      </w:r>
    </w:p>
    <w:p w:rsidR="009D2A47" w:rsidRPr="009D2A47" w:rsidRDefault="00972C35" w:rsidP="009D2A47">
      <w:pPr>
        <w:pStyle w:val="a3"/>
        <w:numPr>
          <w:ilvl w:val="0"/>
          <w:numId w:val="2"/>
        </w:numPr>
        <w:suppressAutoHyphens w:val="0"/>
        <w:autoSpaceDE w:val="0"/>
        <w:autoSpaceDN w:val="0"/>
        <w:adjustRightInd w:val="0"/>
        <w:ind w:left="-567" w:firstLine="141"/>
        <w:rPr>
          <w:rFonts w:eastAsia="TimesNewRomanPSMT"/>
          <w:b/>
          <w:color w:val="auto"/>
          <w:sz w:val="28"/>
          <w:lang w:eastAsia="en-US"/>
        </w:rPr>
      </w:pPr>
      <w:r w:rsidRPr="00972C35">
        <w:rPr>
          <w:rFonts w:eastAsia="TimesNewRomanPSMT"/>
          <w:b/>
          <w:color w:val="auto"/>
          <w:sz w:val="28"/>
          <w:lang w:eastAsia="en-US"/>
        </w:rPr>
        <w:lastRenderedPageBreak/>
        <w:t xml:space="preserve">Цель работы </w:t>
      </w:r>
    </w:p>
    <w:p w:rsidR="00146012" w:rsidRPr="00146012" w:rsidRDefault="00146012" w:rsidP="00146012">
      <w:pPr>
        <w:suppressAutoHyphens w:val="0"/>
        <w:autoSpaceDE w:val="0"/>
        <w:autoSpaceDN w:val="0"/>
        <w:adjustRightInd w:val="0"/>
        <w:rPr>
          <w:rFonts w:eastAsia="TimesNewRomanPSMT"/>
          <w:color w:val="auto"/>
          <w:lang w:eastAsia="en-US"/>
        </w:rPr>
      </w:pPr>
      <w:r w:rsidRPr="00146012">
        <w:rPr>
          <w:rFonts w:eastAsia="TimesNewRomanPSMT"/>
          <w:color w:val="auto"/>
          <w:lang w:eastAsia="en-US"/>
        </w:rPr>
        <w:t>Целью данной работы является изучение способов описания исполняемого поведения</w:t>
      </w:r>
    </w:p>
    <w:p w:rsidR="00972C35" w:rsidRDefault="00146012" w:rsidP="00146012">
      <w:pPr>
        <w:suppressAutoHyphens w:val="0"/>
        <w:autoSpaceDE w:val="0"/>
        <w:autoSpaceDN w:val="0"/>
        <w:adjustRightInd w:val="0"/>
        <w:rPr>
          <w:rFonts w:eastAsia="TimesNewRomanPSMT"/>
          <w:color w:val="auto"/>
          <w:lang w:eastAsia="en-US"/>
        </w:rPr>
      </w:pPr>
      <w:r w:rsidRPr="00146012">
        <w:rPr>
          <w:rFonts w:eastAsia="TimesNewRomanPSMT"/>
          <w:color w:val="auto"/>
          <w:lang w:eastAsia="en-US"/>
        </w:rPr>
        <w:t>системы в виде диаграмм деятельности и состояния.</w:t>
      </w:r>
    </w:p>
    <w:p w:rsidR="00146012" w:rsidRPr="009D2A47" w:rsidRDefault="00146012" w:rsidP="00146012">
      <w:pPr>
        <w:suppressAutoHyphens w:val="0"/>
        <w:autoSpaceDE w:val="0"/>
        <w:autoSpaceDN w:val="0"/>
        <w:adjustRightInd w:val="0"/>
        <w:rPr>
          <w:rFonts w:eastAsia="TimesNewRomanPSMT"/>
          <w:color w:val="auto"/>
          <w:lang w:eastAsia="en-US"/>
        </w:rPr>
      </w:pPr>
    </w:p>
    <w:p w:rsidR="00972C35" w:rsidRDefault="00972C35" w:rsidP="005D74AC">
      <w:pPr>
        <w:pStyle w:val="a3"/>
        <w:numPr>
          <w:ilvl w:val="0"/>
          <w:numId w:val="2"/>
        </w:numPr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  <w:r>
        <w:rPr>
          <w:rFonts w:eastAsia="TimesNewRomanPSMT"/>
          <w:b/>
          <w:color w:val="auto"/>
          <w:sz w:val="28"/>
          <w:lang w:eastAsia="en-US"/>
        </w:rPr>
        <w:t>Задание</w:t>
      </w:r>
    </w:p>
    <w:p w:rsidR="00146012" w:rsidRDefault="00146012" w:rsidP="00146012">
      <w:pPr>
        <w:suppressAutoHyphens w:val="0"/>
        <w:autoSpaceDE w:val="0"/>
        <w:autoSpaceDN w:val="0"/>
        <w:adjustRightInd w:val="0"/>
        <w:rPr>
          <w:rFonts w:eastAsia="TimesNewRomanPSMT"/>
        </w:rPr>
      </w:pPr>
      <w:r w:rsidRPr="00146012">
        <w:rPr>
          <w:rFonts w:eastAsia="TimesNewRomanPSMT"/>
        </w:rPr>
        <w:t>Разработать диаграммы деятельности для технологических процессов,</w:t>
      </w:r>
      <w:r>
        <w:rPr>
          <w:rFonts w:eastAsia="TimesNewRomanPSMT"/>
        </w:rPr>
        <w:t xml:space="preserve"> </w:t>
      </w:r>
      <w:r w:rsidRPr="00146012">
        <w:rPr>
          <w:rFonts w:eastAsia="TimesNewRomanPSMT"/>
        </w:rPr>
        <w:t>последовательных или параллельных операций системы и диаграммы состояния,</w:t>
      </w:r>
      <w:r>
        <w:rPr>
          <w:rFonts w:eastAsia="TimesNewRomanPSMT"/>
        </w:rPr>
        <w:t xml:space="preserve"> </w:t>
      </w:r>
      <w:r w:rsidRPr="00146012">
        <w:rPr>
          <w:rFonts w:eastAsia="TimesNewRomanPSMT"/>
        </w:rPr>
        <w:t>описывающие состояния отдельных объектов (компонентов) системы.</w:t>
      </w:r>
      <w:r>
        <w:rPr>
          <w:rFonts w:eastAsia="TimesNewRomanPSMT"/>
        </w:rPr>
        <w:t xml:space="preserve"> </w:t>
      </w:r>
      <w:r w:rsidRPr="00146012">
        <w:rPr>
          <w:rFonts w:eastAsia="TimesNewRomanPSMT"/>
        </w:rPr>
        <w:t>Диаграммы деятельности должны описывать главным образом поведение вариантов</w:t>
      </w:r>
      <w:r>
        <w:rPr>
          <w:rFonts w:eastAsia="TimesNewRomanPSMT"/>
        </w:rPr>
        <w:t xml:space="preserve"> </w:t>
      </w:r>
      <w:r w:rsidR="00162BFE">
        <w:rPr>
          <w:rFonts w:eastAsia="TimesNewRomanPSMT"/>
        </w:rPr>
        <w:t>использования из ЛР №</w:t>
      </w:r>
      <w:r w:rsidRPr="00146012">
        <w:rPr>
          <w:rFonts w:eastAsia="TimesNewRomanPSMT"/>
        </w:rPr>
        <w:t>1, а диаграммы состояния показывать состояния объектов классов из</w:t>
      </w:r>
      <w:r w:rsidR="00214564">
        <w:rPr>
          <w:rFonts w:eastAsia="TimesNewRomanPSMT"/>
        </w:rPr>
        <w:t xml:space="preserve"> </w:t>
      </w:r>
      <w:r w:rsidRPr="00146012">
        <w:rPr>
          <w:rFonts w:eastAsia="TimesNewRomanPSMT"/>
        </w:rPr>
        <w:t xml:space="preserve">ЛР </w:t>
      </w:r>
      <w:r w:rsidR="00214564">
        <w:rPr>
          <w:rFonts w:eastAsia="TimesNewRomanPSMT"/>
        </w:rPr>
        <w:t>№2</w:t>
      </w:r>
      <w:r w:rsidRPr="00146012">
        <w:rPr>
          <w:rFonts w:eastAsia="TimesNewRomanPSMT"/>
        </w:rPr>
        <w:t>.</w:t>
      </w:r>
    </w:p>
    <w:p w:rsidR="001E5057" w:rsidRPr="007B7A15" w:rsidRDefault="001E5057" w:rsidP="001E5057">
      <w:pPr>
        <w:suppressAutoHyphens w:val="0"/>
        <w:autoSpaceDE w:val="0"/>
        <w:autoSpaceDN w:val="0"/>
        <w:adjustRightInd w:val="0"/>
        <w:rPr>
          <w:rFonts w:eastAsia="TimesNewRomanPSMT"/>
          <w:color w:val="auto"/>
          <w:lang w:eastAsia="en-US"/>
        </w:rPr>
      </w:pPr>
      <w:r w:rsidRPr="007B7A15">
        <w:rPr>
          <w:rFonts w:eastAsia="TimesNewRomanPSMT"/>
          <w:b/>
          <w:color w:val="auto"/>
          <w:lang w:eastAsia="en-US"/>
        </w:rPr>
        <w:t xml:space="preserve">Вариант 75: </w:t>
      </w:r>
      <w:r w:rsidRPr="007B7A15">
        <w:rPr>
          <w:rFonts w:eastAsia="TimesNewRomanPSMT"/>
          <w:color w:val="auto"/>
          <w:lang w:eastAsia="en-US"/>
        </w:rPr>
        <w:t>База данных о фильмах</w:t>
      </w:r>
    </w:p>
    <w:p w:rsidR="00214564" w:rsidRPr="00972C35" w:rsidRDefault="00214564" w:rsidP="00B4543A">
      <w:pPr>
        <w:pStyle w:val="a3"/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</w:p>
    <w:p w:rsidR="00A17839" w:rsidRDefault="00C33338" w:rsidP="005D74AC">
      <w:pPr>
        <w:pStyle w:val="a3"/>
        <w:numPr>
          <w:ilvl w:val="0"/>
          <w:numId w:val="2"/>
        </w:numPr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  <w:r>
        <w:rPr>
          <w:rFonts w:eastAsia="TimesNewRomanPSMT"/>
          <w:b/>
          <w:color w:val="auto"/>
          <w:sz w:val="28"/>
          <w:lang w:eastAsia="en-US"/>
        </w:rPr>
        <w:t>Диаграммы</w:t>
      </w:r>
      <w:r w:rsidR="00972C35">
        <w:rPr>
          <w:rFonts w:eastAsia="TimesNewRomanPSMT"/>
          <w:b/>
          <w:color w:val="auto"/>
          <w:sz w:val="28"/>
          <w:lang w:eastAsia="en-US"/>
        </w:rPr>
        <w:t xml:space="preserve"> </w:t>
      </w:r>
      <w:r w:rsidR="00146012">
        <w:rPr>
          <w:rFonts w:eastAsia="TimesNewRomanPSMT"/>
          <w:b/>
          <w:color w:val="auto"/>
          <w:sz w:val="28"/>
          <w:lang w:eastAsia="en-US"/>
        </w:rPr>
        <w:t>деятельности</w:t>
      </w:r>
      <w:r w:rsidR="00A17839">
        <w:rPr>
          <w:rFonts w:eastAsia="TimesNewRomanPSMT"/>
          <w:b/>
          <w:color w:val="auto"/>
          <w:sz w:val="28"/>
          <w:lang w:eastAsia="en-US"/>
        </w:rPr>
        <w:br/>
      </w:r>
    </w:p>
    <w:p w:rsidR="005A07F6" w:rsidRPr="005A07F6" w:rsidRDefault="005A07F6" w:rsidP="005A07F6">
      <w:pPr>
        <w:jc w:val="center"/>
        <w:rPr>
          <w:rFonts w:eastAsia="TimesNewRomanPSMT"/>
        </w:rPr>
      </w:pPr>
      <w:r w:rsidRPr="005A07F6">
        <w:rPr>
          <w:rFonts w:eastAsia="TimesNewRomanPSMT"/>
        </w:rPr>
        <w:t>Написание рецензии</w:t>
      </w:r>
    </w:p>
    <w:p w:rsidR="005A07F6" w:rsidRPr="005A07F6" w:rsidRDefault="005A07F6" w:rsidP="005A07F6">
      <w:pPr>
        <w:jc w:val="center"/>
      </w:pPr>
      <w:r w:rsidRPr="005A07F6">
        <w:rPr>
          <w:rFonts w:eastAsia="TimesNewRomanPSMT"/>
        </w:rPr>
        <w:drawing>
          <wp:inline distT="0" distB="0" distL="0" distR="0" wp14:anchorId="3FF4B407" wp14:editId="29AB58FF">
            <wp:extent cx="3831453" cy="2501661"/>
            <wp:effectExtent l="0" t="0" r="0" b="0"/>
            <wp:docPr id="7" name="Рисунок 7" descr="C:\Users\sun\AppData\Local\Microsoft\Windows\INetCache\Content.Word\Написание рецензи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sun\AppData\Local\Microsoft\Windows\INetCache\Content.Word\Написание рецензии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636" cy="2533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7F6" w:rsidRPr="005A07F6" w:rsidRDefault="005A07F6" w:rsidP="005A07F6">
      <w:pPr>
        <w:jc w:val="center"/>
        <w:rPr>
          <w:rFonts w:eastAsia="TimesNewRomanPSMT"/>
        </w:rPr>
      </w:pPr>
      <w:r w:rsidRPr="005A07F6">
        <w:rPr>
          <w:rFonts w:eastAsia="TimesNewRomanPSMT"/>
        </w:rPr>
        <w:t>Авторизация</w:t>
      </w:r>
    </w:p>
    <w:p w:rsidR="005A07F6" w:rsidRPr="005A07F6" w:rsidRDefault="005A07F6" w:rsidP="005A07F6">
      <w:pPr>
        <w:jc w:val="center"/>
      </w:pPr>
      <w:r w:rsidRPr="005A07F6">
        <w:rPr>
          <w:rFonts w:eastAsia="TimesNewRomanPSMT"/>
        </w:rPr>
        <w:drawing>
          <wp:inline distT="0" distB="0" distL="0" distR="0" wp14:anchorId="5ADEDB5C" wp14:editId="32923F86">
            <wp:extent cx="3111999" cy="2967487"/>
            <wp:effectExtent l="0" t="0" r="0" b="0"/>
            <wp:docPr id="2" name="Рисунок 2" descr="C:\Users\sun\AppData\Local\Microsoft\Windows\INetCache\Content.Word\Авторизац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n\AppData\Local\Microsoft\Windows\INetCache\Content.Word\Авторизация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351" cy="2971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7F6" w:rsidRDefault="005A07F6"/>
    <w:p w:rsidR="005A07F6" w:rsidRDefault="005A07F6"/>
    <w:p w:rsidR="005A07F6" w:rsidRDefault="005A07F6"/>
    <w:p w:rsidR="005A07F6" w:rsidRDefault="005A07F6"/>
    <w:tbl>
      <w:tblPr>
        <w:tblStyle w:val="aa"/>
        <w:tblW w:w="11907" w:type="dxa"/>
        <w:tblInd w:w="-1281" w:type="dxa"/>
        <w:tblLook w:val="04A0" w:firstRow="1" w:lastRow="0" w:firstColumn="1" w:lastColumn="0" w:noHBand="0" w:noVBand="1"/>
      </w:tblPr>
      <w:tblGrid>
        <w:gridCol w:w="5116"/>
        <w:gridCol w:w="6791"/>
      </w:tblGrid>
      <w:tr w:rsidR="005A07F6" w:rsidTr="0007251A">
        <w:tc>
          <w:tcPr>
            <w:tcW w:w="5116" w:type="dxa"/>
            <w:tcBorders>
              <w:top w:val="nil"/>
              <w:left w:val="nil"/>
              <w:bottom w:val="nil"/>
              <w:right w:val="nil"/>
            </w:tcBorders>
          </w:tcPr>
          <w:p w:rsidR="005A07F6" w:rsidRPr="005A07F6" w:rsidRDefault="005A07F6" w:rsidP="005A07F6">
            <w:pPr>
              <w:pStyle w:val="a3"/>
              <w:suppressAutoHyphens w:val="0"/>
              <w:autoSpaceDE w:val="0"/>
              <w:autoSpaceDN w:val="0"/>
              <w:adjustRightInd w:val="0"/>
              <w:ind w:left="0"/>
              <w:jc w:val="center"/>
              <w:rPr>
                <w:rFonts w:eastAsia="TimesNewRomanPSMT"/>
                <w:color w:val="auto"/>
                <w:lang w:eastAsia="en-US"/>
              </w:rPr>
            </w:pPr>
            <w:r w:rsidRPr="005A07F6">
              <w:rPr>
                <w:rFonts w:eastAsia="TimesNewRomanPSMT"/>
                <w:color w:val="auto"/>
                <w:lang w:eastAsia="en-US"/>
              </w:rPr>
              <w:lastRenderedPageBreak/>
              <w:t>Изменение информации о фильме</w:t>
            </w:r>
          </w:p>
          <w:p w:rsidR="005A07F6" w:rsidRDefault="005A07F6" w:rsidP="005A07F6">
            <w:pPr>
              <w:pStyle w:val="a3"/>
              <w:suppressAutoHyphens w:val="0"/>
              <w:autoSpaceDE w:val="0"/>
              <w:autoSpaceDN w:val="0"/>
              <w:adjustRightInd w:val="0"/>
              <w:ind w:left="0"/>
              <w:rPr>
                <w:rFonts w:eastAsia="TimesNewRomanPSMT"/>
                <w:b/>
                <w:color w:val="auto"/>
                <w:sz w:val="28"/>
                <w:lang w:eastAsia="en-US"/>
              </w:rPr>
            </w:pPr>
            <w:r>
              <w:rPr>
                <w:rFonts w:eastAsia="TimesNewRomanPSMT"/>
                <w:b/>
                <w:noProof/>
                <w:color w:val="auto"/>
                <w:sz w:val="28"/>
                <w:lang w:eastAsia="ru-RU"/>
              </w:rPr>
              <w:drawing>
                <wp:inline distT="0" distB="0" distL="0" distR="0">
                  <wp:extent cx="2881223" cy="3802310"/>
                  <wp:effectExtent l="0" t="0" r="0" b="0"/>
                  <wp:docPr id="4" name="Рисунок 4" descr="C:\Users\sun\AppData\Local\Microsoft\Windows\INetCache\Content.Word\Изменение информации о фильме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sun\AppData\Local\Microsoft\Windows\INetCache\Content.Word\Изменение информации о фильме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2433" cy="38171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07F6" w:rsidRDefault="005A07F6" w:rsidP="005A07F6">
            <w:pPr>
              <w:pStyle w:val="a3"/>
              <w:suppressAutoHyphens w:val="0"/>
              <w:autoSpaceDE w:val="0"/>
              <w:autoSpaceDN w:val="0"/>
              <w:adjustRightInd w:val="0"/>
              <w:ind w:left="0"/>
              <w:rPr>
                <w:rFonts w:eastAsia="TimesNewRomanPSMT"/>
                <w:b/>
                <w:color w:val="auto"/>
                <w:sz w:val="28"/>
                <w:lang w:eastAsia="en-US"/>
              </w:rPr>
            </w:pPr>
          </w:p>
        </w:tc>
        <w:tc>
          <w:tcPr>
            <w:tcW w:w="6791" w:type="dxa"/>
            <w:tcBorders>
              <w:top w:val="nil"/>
              <w:left w:val="nil"/>
              <w:bottom w:val="nil"/>
              <w:right w:val="nil"/>
            </w:tcBorders>
          </w:tcPr>
          <w:p w:rsidR="005A07F6" w:rsidRPr="005A07F6" w:rsidRDefault="005A07F6" w:rsidP="005A07F6">
            <w:pPr>
              <w:pStyle w:val="a3"/>
              <w:suppressAutoHyphens w:val="0"/>
              <w:autoSpaceDE w:val="0"/>
              <w:autoSpaceDN w:val="0"/>
              <w:adjustRightInd w:val="0"/>
              <w:ind w:left="0"/>
              <w:jc w:val="center"/>
              <w:rPr>
                <w:rFonts w:eastAsia="TimesNewRomanPSMT"/>
                <w:color w:val="auto"/>
                <w:lang w:eastAsia="en-US"/>
              </w:rPr>
            </w:pPr>
            <w:r w:rsidRPr="005A07F6">
              <w:rPr>
                <w:rFonts w:eastAsia="TimesNewRomanPSMT"/>
                <w:color w:val="auto"/>
                <w:lang w:eastAsia="en-US"/>
              </w:rPr>
              <w:t>Удаление фильма</w:t>
            </w:r>
          </w:p>
          <w:p w:rsidR="005A07F6" w:rsidRDefault="005A07F6" w:rsidP="005D74AC">
            <w:pPr>
              <w:pStyle w:val="a3"/>
              <w:suppressAutoHyphens w:val="0"/>
              <w:autoSpaceDE w:val="0"/>
              <w:autoSpaceDN w:val="0"/>
              <w:adjustRightInd w:val="0"/>
              <w:ind w:left="0"/>
              <w:rPr>
                <w:rFonts w:eastAsia="TimesNewRomanPSMT"/>
                <w:b/>
                <w:color w:val="auto"/>
                <w:sz w:val="28"/>
                <w:lang w:eastAsia="en-US"/>
              </w:rPr>
            </w:pPr>
            <w:r>
              <w:rPr>
                <w:rFonts w:eastAsia="TimesNewRomanPSMT"/>
                <w:b/>
                <w:noProof/>
                <w:color w:val="auto"/>
                <w:sz w:val="28"/>
                <w:lang w:eastAsia="ru-RU"/>
              </w:rPr>
              <w:drawing>
                <wp:inline distT="0" distB="0" distL="0" distR="0">
                  <wp:extent cx="3830320" cy="2622550"/>
                  <wp:effectExtent l="0" t="0" r="0" b="0"/>
                  <wp:docPr id="9" name="Рисунок 9" descr="C:\Users\sun\AppData\Local\Microsoft\Windows\INetCache\Content.Word\Удаление фильма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sun\AppData\Local\Microsoft\Windows\INetCache\Content.Word\Удаление фильма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30320" cy="2622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07F6" w:rsidRPr="005A07F6" w:rsidRDefault="005A07F6" w:rsidP="005A07F6">
            <w:pPr>
              <w:rPr>
                <w:rFonts w:eastAsia="TimesNewRomanPSMT"/>
                <w:lang w:eastAsia="en-US"/>
              </w:rPr>
            </w:pPr>
          </w:p>
          <w:p w:rsidR="005A07F6" w:rsidRDefault="005A07F6" w:rsidP="005A07F6">
            <w:pPr>
              <w:rPr>
                <w:rFonts w:eastAsia="TimesNewRomanPSMT"/>
                <w:lang w:eastAsia="en-US"/>
              </w:rPr>
            </w:pPr>
          </w:p>
          <w:p w:rsidR="005A07F6" w:rsidRPr="005A07F6" w:rsidRDefault="005A07F6" w:rsidP="005A07F6">
            <w:pPr>
              <w:tabs>
                <w:tab w:val="left" w:pos="2120"/>
              </w:tabs>
              <w:rPr>
                <w:rFonts w:eastAsia="TimesNewRomanPSMT"/>
                <w:lang w:eastAsia="en-US"/>
              </w:rPr>
            </w:pPr>
            <w:r>
              <w:rPr>
                <w:rFonts w:eastAsia="TimesNewRomanPSMT"/>
                <w:lang w:eastAsia="en-US"/>
              </w:rPr>
              <w:tab/>
            </w:r>
          </w:p>
        </w:tc>
      </w:tr>
      <w:tr w:rsidR="005A07F6" w:rsidTr="0007251A">
        <w:tc>
          <w:tcPr>
            <w:tcW w:w="119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A07F6" w:rsidRPr="005A07F6" w:rsidRDefault="005A07F6" w:rsidP="005A07F6">
            <w:pPr>
              <w:pStyle w:val="a3"/>
              <w:suppressAutoHyphens w:val="0"/>
              <w:autoSpaceDE w:val="0"/>
              <w:autoSpaceDN w:val="0"/>
              <w:adjustRightInd w:val="0"/>
              <w:ind w:left="0"/>
              <w:jc w:val="center"/>
              <w:rPr>
                <w:rFonts w:eastAsia="TimesNewRomanPSMT"/>
                <w:noProof/>
                <w:color w:val="auto"/>
                <w:lang w:eastAsia="ru-RU"/>
              </w:rPr>
            </w:pPr>
            <w:r w:rsidRPr="005A07F6">
              <w:rPr>
                <w:rFonts w:eastAsia="TimesNewRomanPSMT"/>
                <w:noProof/>
                <w:color w:val="auto"/>
                <w:lang w:eastAsia="ru-RU"/>
              </w:rPr>
              <w:t>Добавление фильма</w:t>
            </w:r>
          </w:p>
          <w:p w:rsidR="005A07F6" w:rsidRDefault="005A07F6" w:rsidP="005A07F6">
            <w:pPr>
              <w:pStyle w:val="a3"/>
              <w:suppressAutoHyphens w:val="0"/>
              <w:autoSpaceDE w:val="0"/>
              <w:autoSpaceDN w:val="0"/>
              <w:adjustRightInd w:val="0"/>
              <w:ind w:left="0"/>
              <w:jc w:val="center"/>
              <w:rPr>
                <w:rFonts w:eastAsia="TimesNewRomanPSMT"/>
                <w:b/>
                <w:color w:val="auto"/>
                <w:sz w:val="28"/>
                <w:lang w:eastAsia="en-US"/>
              </w:rPr>
            </w:pPr>
            <w:r>
              <w:rPr>
                <w:rFonts w:eastAsia="TimesNewRomanPSMT"/>
                <w:b/>
                <w:noProof/>
                <w:color w:val="auto"/>
                <w:sz w:val="28"/>
                <w:lang w:eastAsia="ru-RU"/>
              </w:rPr>
              <w:drawing>
                <wp:inline distT="0" distB="0" distL="0" distR="0" wp14:anchorId="2FAA5147" wp14:editId="33FCE517">
                  <wp:extent cx="5365750" cy="4481404"/>
                  <wp:effectExtent l="0" t="0" r="0" b="0"/>
                  <wp:docPr id="3" name="Рисунок 3" descr="C:\Users\sun\AppData\Local\Microsoft\Windows\INetCache\Content.Word\Добавление фильма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sun\AppData\Local\Microsoft\Windows\INetCache\Content.Word\Добавление фильма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6503" cy="451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14564" w:rsidRDefault="00214564" w:rsidP="005D74AC">
      <w:pPr>
        <w:pStyle w:val="a3"/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</w:p>
    <w:p w:rsidR="0007251A" w:rsidRDefault="0007251A" w:rsidP="005D74AC">
      <w:pPr>
        <w:pStyle w:val="a3"/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</w:p>
    <w:p w:rsidR="009D2A47" w:rsidRDefault="00810DB8" w:rsidP="00810DB8">
      <w:pPr>
        <w:suppressAutoHyphens w:val="0"/>
        <w:autoSpaceDE w:val="0"/>
        <w:autoSpaceDN w:val="0"/>
        <w:adjustRightInd w:val="0"/>
        <w:rPr>
          <w:rFonts w:eastAsia="TimesNewRomanPSMT"/>
          <w:b/>
          <w:color w:val="auto"/>
          <w:sz w:val="28"/>
          <w:lang w:eastAsia="en-US"/>
        </w:rPr>
      </w:pPr>
      <w:r>
        <w:rPr>
          <w:rFonts w:eastAsia="TimesNewRomanPSMT"/>
          <w:b/>
          <w:color w:val="auto"/>
          <w:sz w:val="28"/>
          <w:lang w:eastAsia="en-US"/>
        </w:rPr>
        <w:lastRenderedPageBreak/>
        <w:t>4.</w:t>
      </w:r>
      <w:r w:rsidR="009D2A47" w:rsidRPr="00810DB8">
        <w:rPr>
          <w:rFonts w:eastAsia="TimesNewRomanPSMT"/>
          <w:b/>
          <w:color w:val="auto"/>
          <w:sz w:val="28"/>
          <w:lang w:eastAsia="en-US"/>
        </w:rPr>
        <w:t xml:space="preserve">Диаграммы </w:t>
      </w:r>
      <w:r w:rsidR="00146012" w:rsidRPr="00810DB8">
        <w:rPr>
          <w:rFonts w:eastAsia="TimesNewRomanPSMT"/>
          <w:b/>
          <w:color w:val="auto"/>
          <w:sz w:val="28"/>
          <w:lang w:eastAsia="en-US"/>
        </w:rPr>
        <w:t>состояния</w:t>
      </w:r>
    </w:p>
    <w:p w:rsidR="007B21B9" w:rsidRPr="007B21B9" w:rsidRDefault="007B21B9" w:rsidP="007B21B9">
      <w:pPr>
        <w:suppressAutoHyphens w:val="0"/>
        <w:autoSpaceDE w:val="0"/>
        <w:autoSpaceDN w:val="0"/>
        <w:adjustRightInd w:val="0"/>
        <w:jc w:val="center"/>
        <w:rPr>
          <w:rFonts w:eastAsia="TimesNewRomanPSMT"/>
          <w:color w:val="auto"/>
          <w:lang w:eastAsia="en-US"/>
        </w:rPr>
      </w:pPr>
      <w:r w:rsidRPr="007B21B9">
        <w:rPr>
          <w:rFonts w:eastAsia="TimesNewRomanPSMT"/>
          <w:color w:val="auto"/>
          <w:lang w:eastAsia="en-US"/>
        </w:rPr>
        <w:t>Авторизация</w:t>
      </w:r>
    </w:p>
    <w:p w:rsidR="007B21B9" w:rsidRDefault="007B21B9" w:rsidP="007B21B9">
      <w:pPr>
        <w:pStyle w:val="a3"/>
        <w:suppressAutoHyphens w:val="0"/>
        <w:autoSpaceDE w:val="0"/>
        <w:autoSpaceDN w:val="0"/>
        <w:adjustRightInd w:val="0"/>
        <w:ind w:left="0"/>
        <w:jc w:val="center"/>
        <w:rPr>
          <w:rFonts w:eastAsia="TimesNewRomanPSMT"/>
          <w:b/>
          <w:color w:val="auto"/>
          <w:sz w:val="28"/>
          <w:lang w:eastAsia="en-US"/>
        </w:rPr>
      </w:pPr>
      <w:r>
        <w:rPr>
          <w:rFonts w:eastAsia="TimesNewRomanPSMT"/>
          <w:b/>
          <w:color w:val="auto"/>
          <w:sz w:val="28"/>
          <w:lang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6" type="#_x0000_t75" style="width:380pt;height:295pt">
            <v:imagedata r:id="rId13" o:title="Авторизация"/>
          </v:shape>
        </w:pict>
      </w:r>
    </w:p>
    <w:p w:rsidR="00673482" w:rsidRPr="007B21B9" w:rsidRDefault="007B21B9" w:rsidP="007B21B9">
      <w:pPr>
        <w:pStyle w:val="a3"/>
        <w:suppressAutoHyphens w:val="0"/>
        <w:autoSpaceDE w:val="0"/>
        <w:autoSpaceDN w:val="0"/>
        <w:adjustRightInd w:val="0"/>
        <w:ind w:left="0"/>
        <w:jc w:val="center"/>
        <w:rPr>
          <w:rFonts w:eastAsia="TimesNewRomanPSMT"/>
          <w:color w:val="auto"/>
          <w:lang w:eastAsia="en-US"/>
        </w:rPr>
      </w:pPr>
      <w:r w:rsidRPr="007B21B9">
        <w:rPr>
          <w:rFonts w:eastAsia="TimesNewRomanPSMT"/>
          <w:color w:val="auto"/>
          <w:lang w:eastAsia="en-US"/>
        </w:rPr>
        <w:t>Добавление фильма</w:t>
      </w:r>
    </w:p>
    <w:p w:rsidR="007B21B9" w:rsidRDefault="007B21B9" w:rsidP="00810DB8">
      <w:pPr>
        <w:pStyle w:val="a3"/>
        <w:suppressAutoHyphens w:val="0"/>
        <w:autoSpaceDE w:val="0"/>
        <w:autoSpaceDN w:val="0"/>
        <w:adjustRightInd w:val="0"/>
        <w:ind w:left="0"/>
        <w:rPr>
          <w:rFonts w:eastAsia="TimesNewRomanPSMT"/>
          <w:color w:val="auto"/>
          <w:lang w:eastAsia="en-US"/>
        </w:rPr>
      </w:pPr>
      <w:r>
        <w:rPr>
          <w:rFonts w:eastAsia="TimesNewRomanPSMT"/>
          <w:color w:val="auto"/>
          <w:lang w:eastAsia="en-US"/>
        </w:rPr>
        <w:pict>
          <v:shape id="_x0000_i1058" type="#_x0000_t75" style="width:353.5pt;height:300pt">
            <v:imagedata r:id="rId14" o:title="Добавление фильма"/>
          </v:shape>
        </w:pict>
      </w:r>
    </w:p>
    <w:p w:rsidR="007B21B9" w:rsidRDefault="007B21B9" w:rsidP="00810DB8">
      <w:pPr>
        <w:pStyle w:val="a3"/>
        <w:suppressAutoHyphens w:val="0"/>
        <w:autoSpaceDE w:val="0"/>
        <w:autoSpaceDN w:val="0"/>
        <w:adjustRightInd w:val="0"/>
        <w:ind w:left="0"/>
        <w:rPr>
          <w:rFonts w:eastAsia="TimesNewRomanPSMT"/>
          <w:color w:val="auto"/>
          <w:lang w:eastAsia="en-US"/>
        </w:rPr>
      </w:pPr>
    </w:p>
    <w:p w:rsidR="007B21B9" w:rsidRDefault="007B21B9" w:rsidP="00810DB8">
      <w:pPr>
        <w:pStyle w:val="a3"/>
        <w:suppressAutoHyphens w:val="0"/>
        <w:autoSpaceDE w:val="0"/>
        <w:autoSpaceDN w:val="0"/>
        <w:adjustRightInd w:val="0"/>
        <w:ind w:left="0"/>
        <w:rPr>
          <w:rFonts w:eastAsia="TimesNewRomanPSMT"/>
          <w:color w:val="auto"/>
          <w:lang w:eastAsia="en-US"/>
        </w:rPr>
      </w:pPr>
    </w:p>
    <w:p w:rsidR="007B21B9" w:rsidRDefault="007B21B9" w:rsidP="00810DB8">
      <w:pPr>
        <w:pStyle w:val="a3"/>
        <w:suppressAutoHyphens w:val="0"/>
        <w:autoSpaceDE w:val="0"/>
        <w:autoSpaceDN w:val="0"/>
        <w:adjustRightInd w:val="0"/>
        <w:ind w:left="0"/>
        <w:rPr>
          <w:rFonts w:eastAsia="TimesNewRomanPSMT"/>
          <w:color w:val="auto"/>
          <w:lang w:eastAsia="en-US"/>
        </w:rPr>
      </w:pPr>
    </w:p>
    <w:p w:rsidR="007B21B9" w:rsidRDefault="007B21B9" w:rsidP="00810DB8">
      <w:pPr>
        <w:pStyle w:val="a3"/>
        <w:suppressAutoHyphens w:val="0"/>
        <w:autoSpaceDE w:val="0"/>
        <w:autoSpaceDN w:val="0"/>
        <w:adjustRightInd w:val="0"/>
        <w:ind w:left="0"/>
        <w:rPr>
          <w:rFonts w:eastAsia="TimesNewRomanPSMT"/>
          <w:color w:val="auto"/>
          <w:lang w:eastAsia="en-US"/>
        </w:rPr>
      </w:pPr>
    </w:p>
    <w:p w:rsidR="007B21B9" w:rsidRDefault="007B21B9" w:rsidP="00810DB8">
      <w:pPr>
        <w:pStyle w:val="a3"/>
        <w:suppressAutoHyphens w:val="0"/>
        <w:autoSpaceDE w:val="0"/>
        <w:autoSpaceDN w:val="0"/>
        <w:adjustRightInd w:val="0"/>
        <w:ind w:left="0"/>
        <w:rPr>
          <w:rFonts w:eastAsia="TimesNewRomanPSMT"/>
          <w:color w:val="auto"/>
          <w:lang w:eastAsia="en-US"/>
        </w:rPr>
      </w:pPr>
    </w:p>
    <w:p w:rsidR="007B21B9" w:rsidRDefault="007B21B9" w:rsidP="00810DB8">
      <w:pPr>
        <w:pStyle w:val="a3"/>
        <w:suppressAutoHyphens w:val="0"/>
        <w:autoSpaceDE w:val="0"/>
        <w:autoSpaceDN w:val="0"/>
        <w:adjustRightInd w:val="0"/>
        <w:ind w:left="0"/>
        <w:rPr>
          <w:rFonts w:eastAsia="TimesNewRomanPSMT"/>
          <w:color w:val="auto"/>
          <w:lang w:eastAsia="en-US"/>
        </w:rPr>
      </w:pPr>
    </w:p>
    <w:p w:rsidR="007B21B9" w:rsidRDefault="007B21B9" w:rsidP="007B21B9">
      <w:pPr>
        <w:pStyle w:val="a3"/>
        <w:suppressAutoHyphens w:val="0"/>
        <w:autoSpaceDE w:val="0"/>
        <w:autoSpaceDN w:val="0"/>
        <w:adjustRightInd w:val="0"/>
        <w:ind w:left="0"/>
        <w:jc w:val="center"/>
        <w:rPr>
          <w:rFonts w:eastAsia="TimesNewRomanPSMT"/>
          <w:color w:val="auto"/>
          <w:lang w:eastAsia="en-US"/>
        </w:rPr>
      </w:pPr>
      <w:r w:rsidRPr="007B21B9">
        <w:rPr>
          <w:rFonts w:eastAsia="TimesNewRomanPSMT"/>
          <w:color w:val="auto"/>
          <w:lang w:eastAsia="en-US"/>
        </w:rPr>
        <w:lastRenderedPageBreak/>
        <w:t>Написание рецензии</w:t>
      </w:r>
    </w:p>
    <w:p w:rsidR="007B21B9" w:rsidRDefault="007B21B9" w:rsidP="007B21B9">
      <w:pPr>
        <w:pStyle w:val="a3"/>
        <w:suppressAutoHyphens w:val="0"/>
        <w:autoSpaceDE w:val="0"/>
        <w:autoSpaceDN w:val="0"/>
        <w:adjustRightInd w:val="0"/>
        <w:ind w:left="0"/>
        <w:jc w:val="center"/>
        <w:rPr>
          <w:rFonts w:eastAsia="TimesNewRomanPSMT"/>
          <w:color w:val="auto"/>
          <w:lang w:eastAsia="en-US"/>
        </w:rPr>
      </w:pPr>
      <w:r>
        <w:rPr>
          <w:rFonts w:eastAsia="TimesNewRomanPSMT"/>
          <w:color w:val="auto"/>
          <w:lang w:eastAsia="en-US"/>
        </w:rPr>
        <w:pict>
          <v:shape id="_x0000_i1061" type="#_x0000_t75" style="width:325pt;height:341.5pt">
            <v:imagedata r:id="rId15" o:title="Написание рецензии"/>
          </v:shape>
        </w:pict>
      </w:r>
    </w:p>
    <w:p w:rsidR="00E0513B" w:rsidRPr="00A6423A" w:rsidRDefault="00810DB8" w:rsidP="00810DB8">
      <w:pPr>
        <w:pStyle w:val="a3"/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  <w:r>
        <w:rPr>
          <w:rFonts w:eastAsia="TimesNewRomanPSMT"/>
          <w:b/>
          <w:color w:val="auto"/>
          <w:sz w:val="28"/>
          <w:lang w:eastAsia="en-US"/>
        </w:rPr>
        <w:t xml:space="preserve">5. </w:t>
      </w:r>
      <w:r w:rsidR="00972C35">
        <w:rPr>
          <w:rFonts w:eastAsia="TimesNewRomanPSMT"/>
          <w:b/>
          <w:color w:val="auto"/>
          <w:sz w:val="28"/>
          <w:lang w:eastAsia="en-US"/>
        </w:rPr>
        <w:t>Выводы</w:t>
      </w:r>
      <w:r w:rsidR="00A6423A" w:rsidRPr="00A6423A">
        <w:rPr>
          <w:rFonts w:eastAsia="TimesNewRomanPSMT"/>
        </w:rPr>
        <w:br/>
      </w:r>
      <w:r w:rsidR="00E0513B" w:rsidRPr="00A6423A">
        <w:rPr>
          <w:rFonts w:eastAsia="TimesNewRomanPSMT"/>
        </w:rPr>
        <w:t>В результате выполнения данной лабораторной работы были получены навыки</w:t>
      </w:r>
    </w:p>
    <w:p w:rsidR="00E0513B" w:rsidRPr="00E0513B" w:rsidRDefault="00E0513B" w:rsidP="00E0513B">
      <w:pPr>
        <w:rPr>
          <w:rFonts w:eastAsia="TimesNewRomanPSMT"/>
        </w:rPr>
      </w:pPr>
      <w:r w:rsidRPr="00E0513B">
        <w:rPr>
          <w:rFonts w:eastAsia="TimesNewRomanPSMT"/>
        </w:rPr>
        <w:t>описания исполняемого поведения системы в виде диаграмм деятельности и состояния.</w:t>
      </w:r>
    </w:p>
    <w:p w:rsidR="00A6423A" w:rsidRDefault="00A6423A" w:rsidP="00475F9D">
      <w:pPr>
        <w:rPr>
          <w:rFonts w:eastAsia="TimesNewRomanPSMT"/>
        </w:rPr>
      </w:pPr>
      <w:r w:rsidRPr="00A6423A">
        <w:rPr>
          <w:rFonts w:eastAsia="TimesNewRomanPSMT"/>
        </w:rPr>
        <w:t>Диаграммы деятельности позволяют моделировать сложный жизненный цикл объекта, с переходами из одного состояния (деятельности) в другое. Но этот вид диаграмм может быть использован и для описания динамики совокупности объектов.</w:t>
      </w:r>
      <w:bookmarkStart w:id="0" w:name="_GoBack"/>
      <w:bookmarkEnd w:id="0"/>
      <w:r w:rsidRPr="00A6423A">
        <w:rPr>
          <w:rFonts w:eastAsia="TimesNewRomanPSMT"/>
        </w:rPr>
        <w:t xml:space="preserve"> </w:t>
      </w:r>
      <w:r w:rsidR="005F7FFE" w:rsidRPr="00A6423A">
        <w:rPr>
          <w:rFonts w:eastAsia="TimesNewRomanPSMT"/>
        </w:rPr>
        <w:t>Диаграмма состояний показывает, как объект переходит из одного сос</w:t>
      </w:r>
      <w:r w:rsidR="005F7FFE">
        <w:rPr>
          <w:rFonts w:eastAsia="TimesNewRomanPSMT"/>
        </w:rPr>
        <w:t>тояния в другое</w:t>
      </w:r>
      <w:r w:rsidR="00D316D1">
        <w:rPr>
          <w:rFonts w:eastAsia="TimesNewRomanPSMT"/>
        </w:rPr>
        <w:t>, а д</w:t>
      </w:r>
      <w:r w:rsidRPr="00A6423A">
        <w:rPr>
          <w:rFonts w:eastAsia="TimesNewRomanPSMT"/>
        </w:rPr>
        <w:t>иаграммы деятельности описывают переход от одной деятельности к другой, где акцент делается на переходах потока управления от объекта к объекту.</w:t>
      </w:r>
      <w:r>
        <w:rPr>
          <w:rFonts w:eastAsia="TimesNewRomanPSMT"/>
        </w:rPr>
        <w:t xml:space="preserve"> </w:t>
      </w:r>
    </w:p>
    <w:p w:rsidR="00A6423A" w:rsidRDefault="00A6423A" w:rsidP="00475F9D">
      <w:pPr>
        <w:rPr>
          <w:rFonts w:eastAsia="TimesNewRomanPSMT"/>
        </w:rPr>
      </w:pPr>
    </w:p>
    <w:p w:rsidR="008F7A5C" w:rsidRPr="008F7A5C" w:rsidRDefault="008F7A5C" w:rsidP="008F7A5C">
      <w:pPr>
        <w:pStyle w:val="a3"/>
        <w:spacing w:line="600" w:lineRule="auto"/>
        <w:jc w:val="center"/>
        <w:rPr>
          <w:b/>
        </w:rPr>
      </w:pPr>
      <w:r w:rsidRPr="008F7A5C">
        <w:rPr>
          <w:b/>
        </w:rPr>
        <w:t>СПИСОК ИСПОЛЬЗОВАННЫХ ИСТОЧНИКОВ</w:t>
      </w:r>
    </w:p>
    <w:p w:rsidR="00697254" w:rsidRDefault="00697254" w:rsidP="00697254">
      <w:pPr>
        <w:pStyle w:val="a3"/>
        <w:numPr>
          <w:ilvl w:val="0"/>
          <w:numId w:val="4"/>
        </w:numPr>
      </w:pPr>
      <w:r w:rsidRPr="00DD2BDF">
        <w:t xml:space="preserve">Буч Грэди Введение в </w:t>
      </w:r>
      <w:r w:rsidRPr="00697254">
        <w:rPr>
          <w:lang w:val="en-US"/>
        </w:rPr>
        <w:t>UML</w:t>
      </w:r>
      <w:r w:rsidRPr="00DD2BDF">
        <w:t xml:space="preserve"> от создателей языка / Грэди Буч, Джеймс Рамбо, Айвар Якобсон: пер. с англ. – ДМК Пресс, 2015 – 496 с.: ил.</w:t>
      </w:r>
    </w:p>
    <w:p w:rsidR="00697254" w:rsidRPr="00DD2BDF" w:rsidRDefault="00697254" w:rsidP="00697254">
      <w:pPr>
        <w:pStyle w:val="a3"/>
        <w:ind w:left="360"/>
      </w:pPr>
      <w:r w:rsidRPr="00DD2BDF">
        <w:t xml:space="preserve">       </w:t>
      </w:r>
    </w:p>
    <w:p w:rsidR="00697254" w:rsidRDefault="00697254" w:rsidP="00697254">
      <w:pPr>
        <w:pStyle w:val="a3"/>
        <w:numPr>
          <w:ilvl w:val="0"/>
          <w:numId w:val="4"/>
        </w:numPr>
        <w:contextualSpacing w:val="0"/>
      </w:pPr>
      <w:r w:rsidRPr="00DD2BDF">
        <w:t xml:space="preserve">Ларман Крэг Применение </w:t>
      </w:r>
      <w:r w:rsidRPr="00DD2BDF">
        <w:rPr>
          <w:lang w:val="en-US"/>
        </w:rPr>
        <w:t>UML</w:t>
      </w:r>
      <w:r w:rsidRPr="00DD2BDF">
        <w:t xml:space="preserve"> 2.0 и шаблонов проектирования. Введение в объектно-ориентированный анализ, проектирование и итеративную разработку: пер. с англ. – М.: ИД "Вильямс", 2013. – 736 с.: ил.</w:t>
      </w:r>
    </w:p>
    <w:p w:rsidR="00697254" w:rsidRDefault="00697254" w:rsidP="00697254">
      <w:pPr>
        <w:pStyle w:val="a3"/>
        <w:ind w:left="360"/>
      </w:pPr>
    </w:p>
    <w:p w:rsidR="008F7A5C" w:rsidRPr="00F115F9" w:rsidRDefault="00697254" w:rsidP="008F7A5C">
      <w:pPr>
        <w:pStyle w:val="a3"/>
        <w:numPr>
          <w:ilvl w:val="0"/>
          <w:numId w:val="4"/>
        </w:numPr>
        <w:contextualSpacing w:val="0"/>
        <w:rPr>
          <w:rStyle w:val="a8"/>
          <w:color w:val="00000A"/>
          <w:u w:val="none"/>
          <w:lang w:val="en-US"/>
        </w:rPr>
      </w:pPr>
      <w:r w:rsidRPr="00697254">
        <w:rPr>
          <w:lang w:val="en-US"/>
        </w:rPr>
        <w:t>Software Ideas Modeler [</w:t>
      </w:r>
      <w:r w:rsidRPr="00DD2BDF">
        <w:t>Электронный</w:t>
      </w:r>
      <w:r w:rsidRPr="00697254">
        <w:rPr>
          <w:lang w:val="en-US"/>
        </w:rPr>
        <w:t xml:space="preserve"> </w:t>
      </w:r>
      <w:r w:rsidRPr="00DD2BDF">
        <w:t>ресурс</w:t>
      </w:r>
      <w:r w:rsidRPr="00697254">
        <w:rPr>
          <w:lang w:val="en-US"/>
        </w:rPr>
        <w:t xml:space="preserve">].– </w:t>
      </w:r>
      <w:r w:rsidRPr="00DD2BDF">
        <w:rPr>
          <w:lang w:val="en-US"/>
        </w:rPr>
        <w:t>URL</w:t>
      </w:r>
      <w:r w:rsidRPr="00697254">
        <w:rPr>
          <w:lang w:val="en-US"/>
        </w:rPr>
        <w:t xml:space="preserve">: </w:t>
      </w:r>
      <w:hyperlink r:id="rId16" w:history="1">
        <w:r w:rsidR="008F7A5C" w:rsidRPr="00B7536E">
          <w:rPr>
            <w:rStyle w:val="a8"/>
            <w:lang w:val="en-US"/>
          </w:rPr>
          <w:t>https://www.softwareideas.net/</w:t>
        </w:r>
      </w:hyperlink>
    </w:p>
    <w:p w:rsidR="008F7A5C" w:rsidRDefault="008F7A5C" w:rsidP="008F7A5C">
      <w:pPr>
        <w:pStyle w:val="a3"/>
        <w:ind w:left="-3"/>
        <w:rPr>
          <w:lang w:val="en-US"/>
        </w:rPr>
      </w:pPr>
    </w:p>
    <w:sectPr w:rsidR="008F7A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3EAE" w:rsidRDefault="007A3EAE" w:rsidP="005D74AC">
      <w:r>
        <w:separator/>
      </w:r>
    </w:p>
  </w:endnote>
  <w:endnote w:type="continuationSeparator" w:id="0">
    <w:p w:rsidR="007A3EAE" w:rsidRDefault="007A3EAE" w:rsidP="005D74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3EAE" w:rsidRDefault="007A3EAE" w:rsidP="005D74AC">
      <w:r>
        <w:separator/>
      </w:r>
    </w:p>
  </w:footnote>
  <w:footnote w:type="continuationSeparator" w:id="0">
    <w:p w:rsidR="007A3EAE" w:rsidRDefault="007A3EAE" w:rsidP="005D74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F6C63"/>
    <w:multiLevelType w:val="hybridMultilevel"/>
    <w:tmpl w:val="779659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77A12"/>
    <w:multiLevelType w:val="hybridMultilevel"/>
    <w:tmpl w:val="5EA8A9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B56F8"/>
    <w:multiLevelType w:val="hybridMultilevel"/>
    <w:tmpl w:val="0DFE03A0"/>
    <w:lvl w:ilvl="0" w:tplc="FF38A2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2DC2B5F"/>
    <w:multiLevelType w:val="multilevel"/>
    <w:tmpl w:val="E9841C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634802FD"/>
    <w:multiLevelType w:val="multilevel"/>
    <w:tmpl w:val="E9841C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C35"/>
    <w:rsid w:val="00017CC6"/>
    <w:rsid w:val="000216CA"/>
    <w:rsid w:val="00040D8C"/>
    <w:rsid w:val="0007251A"/>
    <w:rsid w:val="000971FA"/>
    <w:rsid w:val="00142AD0"/>
    <w:rsid w:val="00146012"/>
    <w:rsid w:val="00155F32"/>
    <w:rsid w:val="00162BFE"/>
    <w:rsid w:val="001741AC"/>
    <w:rsid w:val="001757F2"/>
    <w:rsid w:val="001E3535"/>
    <w:rsid w:val="001E5057"/>
    <w:rsid w:val="00214564"/>
    <w:rsid w:val="002422F9"/>
    <w:rsid w:val="002B2946"/>
    <w:rsid w:val="00321555"/>
    <w:rsid w:val="003C27B2"/>
    <w:rsid w:val="003E4AB5"/>
    <w:rsid w:val="00433B94"/>
    <w:rsid w:val="00456FBA"/>
    <w:rsid w:val="00475F9D"/>
    <w:rsid w:val="00496331"/>
    <w:rsid w:val="00497DB9"/>
    <w:rsid w:val="004E1E11"/>
    <w:rsid w:val="004F6456"/>
    <w:rsid w:val="0058427E"/>
    <w:rsid w:val="00592CE8"/>
    <w:rsid w:val="005942E3"/>
    <w:rsid w:val="005979D2"/>
    <w:rsid w:val="005A07F6"/>
    <w:rsid w:val="005D74AC"/>
    <w:rsid w:val="005F53FF"/>
    <w:rsid w:val="005F7FFE"/>
    <w:rsid w:val="00673482"/>
    <w:rsid w:val="00697254"/>
    <w:rsid w:val="006A7FA0"/>
    <w:rsid w:val="006C0A1F"/>
    <w:rsid w:val="00715CD2"/>
    <w:rsid w:val="00722D44"/>
    <w:rsid w:val="00735978"/>
    <w:rsid w:val="007A3EAE"/>
    <w:rsid w:val="007B21B9"/>
    <w:rsid w:val="007B25C4"/>
    <w:rsid w:val="00810DB8"/>
    <w:rsid w:val="008250FE"/>
    <w:rsid w:val="00843488"/>
    <w:rsid w:val="008C3F67"/>
    <w:rsid w:val="008F4FC6"/>
    <w:rsid w:val="008F7A5C"/>
    <w:rsid w:val="00963F13"/>
    <w:rsid w:val="00972C35"/>
    <w:rsid w:val="009D2A47"/>
    <w:rsid w:val="00A17839"/>
    <w:rsid w:val="00A41481"/>
    <w:rsid w:val="00A6423A"/>
    <w:rsid w:val="00A778DF"/>
    <w:rsid w:val="00AF51BD"/>
    <w:rsid w:val="00B12945"/>
    <w:rsid w:val="00B4543A"/>
    <w:rsid w:val="00B55E2D"/>
    <w:rsid w:val="00C10768"/>
    <w:rsid w:val="00C13922"/>
    <w:rsid w:val="00C32291"/>
    <w:rsid w:val="00C33338"/>
    <w:rsid w:val="00C557C3"/>
    <w:rsid w:val="00CB0734"/>
    <w:rsid w:val="00D13C59"/>
    <w:rsid w:val="00D14AED"/>
    <w:rsid w:val="00D17898"/>
    <w:rsid w:val="00D27D22"/>
    <w:rsid w:val="00D316D1"/>
    <w:rsid w:val="00D5030E"/>
    <w:rsid w:val="00E0513B"/>
    <w:rsid w:val="00E13060"/>
    <w:rsid w:val="00E158A0"/>
    <w:rsid w:val="00E52453"/>
    <w:rsid w:val="00E56AF0"/>
    <w:rsid w:val="00E93DD7"/>
    <w:rsid w:val="00E9748A"/>
    <w:rsid w:val="00EB1C73"/>
    <w:rsid w:val="00F115F9"/>
    <w:rsid w:val="00F92B58"/>
    <w:rsid w:val="00FA2456"/>
    <w:rsid w:val="00FF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1196F"/>
  <w15:docId w15:val="{B6DCBCF1-5DD7-4750-97D4-4EFB66ADD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2C35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C3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D74AC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5D74AC"/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paragraph" w:styleId="a6">
    <w:name w:val="footer"/>
    <w:basedOn w:val="a"/>
    <w:link w:val="a7"/>
    <w:uiPriority w:val="99"/>
    <w:unhideWhenUsed/>
    <w:rsid w:val="005D74AC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5D74AC"/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character" w:styleId="a8">
    <w:name w:val="Hyperlink"/>
    <w:basedOn w:val="a0"/>
    <w:uiPriority w:val="99"/>
    <w:unhideWhenUsed/>
    <w:rsid w:val="00697254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697254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8F7A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B55E2D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B55E2D"/>
    <w:rPr>
      <w:rFonts w:ascii="Tahoma" w:eastAsia="Times New Roman" w:hAnsi="Tahoma" w:cs="Tahoma"/>
      <w:color w:val="00000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9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softwareideas.ne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6A618A-D000-4EBD-B940-DC1AF2EC0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399</Words>
  <Characters>2279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prius.one@outlook.com</dc:creator>
  <cp:lastModifiedBy>Moonman</cp:lastModifiedBy>
  <cp:revision>17</cp:revision>
  <cp:lastPrinted>2018-04-03T20:30:00Z</cp:lastPrinted>
  <dcterms:created xsi:type="dcterms:W3CDTF">2018-04-03T20:30:00Z</dcterms:created>
  <dcterms:modified xsi:type="dcterms:W3CDTF">2018-04-08T19:02:00Z</dcterms:modified>
</cp:coreProperties>
</file>