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МИНИСТЕРСТВО ОБРАЗОВАНИЯ И НАУКИ РОССИЙСКОЙ ФЕДЕРАЦИИ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lang w:eastAsia="zh-CN"/>
        </w:rPr>
        <w:t>Федеральное государственное автономное образовательное учреждение высшего образования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«САНКТ-ПЕТЕРБУРГСКИЙ ГОСУДАРСТВЕННЫЙ УНИВЕРСИТЕТ</w:t>
      </w:r>
    </w:p>
    <w:p w:rsidR="002642AB" w:rsidRPr="00397286" w:rsidRDefault="002642AB" w:rsidP="002642AB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АЭРОКОСМИЧЕСКОГО ПРИБОРОСТРОЕНИЯ»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КАФЕДРА КОМПЬЮТЕРНЫХ ТЕХНОЛОГИЙ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И ПРОГРАММНОЙ ИНЖЕНЕРИИ (КАФЕДРА №43)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ЗАЩИЩЕН С ОЦЕНКОЙ</w:t>
      </w: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000" w:firstRow="0" w:lastRow="0" w:firstColumn="0" w:lastColumn="0" w:noHBand="0" w:noVBand="0"/>
      </w:tblPr>
      <w:tblGrid>
        <w:gridCol w:w="3481"/>
        <w:gridCol w:w="222"/>
        <w:gridCol w:w="3023"/>
        <w:gridCol w:w="222"/>
        <w:gridCol w:w="2620"/>
      </w:tblGrid>
      <w:tr w:rsidR="002642AB" w:rsidRPr="00397286" w:rsidTr="001823FA">
        <w:tc>
          <w:tcPr>
            <w:tcW w:w="351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4609CF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старший преподаватель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2642AB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Путилова Н.В</w:t>
            </w:r>
            <w:r w:rsidR="00A206ED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.</w:t>
            </w:r>
          </w:p>
        </w:tc>
      </w:tr>
      <w:tr w:rsidR="002642AB" w:rsidRPr="00397286" w:rsidTr="001823FA">
        <w:tc>
          <w:tcPr>
            <w:tcW w:w="351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64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  <w:bottom w:val="nil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ОТЧЕТ О ЛАБОРАТОРНОЙ РАБОТЕ №1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«</w:t>
      </w:r>
      <w:r w:rsidRPr="002642AB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РАЗРАБОТКА ФИЗИЧЕСКОЙ МОДЕЛИ БАЗЫ ДАННЫХ С УЧЕТОМ</w:t>
      </w: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2642AB">
        <w:rPr>
          <w:rFonts w:ascii="Times New Roman" w:eastAsia="Times New Roman" w:hAnsi="Times New Roman" w:cs="Times New Roman"/>
          <w:bCs/>
          <w:color w:val="00000A"/>
          <w:sz w:val="24"/>
          <w:szCs w:val="24"/>
          <w:lang w:eastAsia="zh-CN"/>
        </w:rPr>
        <w:t>ДЕКЛАРАТИВНОЙ ССЫЛОЧНОЙ ЦЕЛОСТНОСТИ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ПО ДИСЦИПЛИНЕ «</w:t>
      </w:r>
      <w:r w:rsidRPr="00264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БАЗ ДАННЫХ</w:t>
      </w: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»</w:t>
      </w: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РАБОТУ </w:t>
      </w:r>
      <w:r w:rsidRPr="008B21DE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ВЫПОЛНИЛ</w:t>
      </w:r>
    </w:p>
    <w:tbl>
      <w:tblPr>
        <w:tblW w:w="9568" w:type="dxa"/>
        <w:tblLook w:val="0000" w:firstRow="0" w:lastRow="0" w:firstColumn="0" w:lastColumn="0" w:noHBand="0" w:noVBand="0"/>
      </w:tblPr>
      <w:tblGrid>
        <w:gridCol w:w="2349"/>
        <w:gridCol w:w="1139"/>
        <w:gridCol w:w="222"/>
        <w:gridCol w:w="3019"/>
        <w:gridCol w:w="222"/>
        <w:gridCol w:w="2617"/>
      </w:tblGrid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СТУДЕНТ ГР.</w:t>
            </w:r>
          </w:p>
        </w:tc>
        <w:tc>
          <w:tcPr>
            <w:tcW w:w="1151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  <w:t>4</w:t>
            </w:r>
            <w:r w:rsidR="006E572C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631</w:t>
            </w: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2647" w:type="dxa"/>
            <w:tcBorders>
              <w:bottom w:val="single" w:sz="4" w:space="0" w:color="000001"/>
            </w:tcBorders>
            <w:shd w:val="clear" w:color="auto" w:fill="auto"/>
            <w:vAlign w:val="center"/>
          </w:tcPr>
          <w:p w:rsidR="002642AB" w:rsidRPr="00A613E1" w:rsidRDefault="008877B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val="en-US" w:eastAsia="zh-C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  <w:t>Гришин.С.А</w:t>
            </w:r>
            <w:proofErr w:type="spellEnd"/>
          </w:p>
        </w:tc>
      </w:tr>
      <w:tr w:rsidR="002642AB" w:rsidRPr="00397286" w:rsidTr="001823FA">
        <w:tc>
          <w:tcPr>
            <w:tcW w:w="2377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151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158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</w:p>
        </w:tc>
        <w:tc>
          <w:tcPr>
            <w:tcW w:w="3079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подпись, дата</w:t>
            </w:r>
          </w:p>
        </w:tc>
        <w:tc>
          <w:tcPr>
            <w:tcW w:w="156" w:type="dxa"/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  <w:lang w:eastAsia="zh-CN"/>
              </w:rPr>
            </w:pPr>
          </w:p>
        </w:tc>
        <w:tc>
          <w:tcPr>
            <w:tcW w:w="2647" w:type="dxa"/>
            <w:tcBorders>
              <w:top w:val="single" w:sz="4" w:space="0" w:color="000001"/>
            </w:tcBorders>
            <w:shd w:val="clear" w:color="auto" w:fill="auto"/>
            <w:vAlign w:val="center"/>
          </w:tcPr>
          <w:p w:rsidR="002642AB" w:rsidRPr="00397286" w:rsidRDefault="002642AB" w:rsidP="001823FA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lang w:eastAsia="zh-CN"/>
              </w:rPr>
            </w:pPr>
            <w:r w:rsidRPr="00397286"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  <w:vertAlign w:val="superscript"/>
                <w:lang w:eastAsia="zh-CN"/>
              </w:rPr>
              <w:t>инициалы, фамилия</w:t>
            </w:r>
          </w:p>
        </w:tc>
      </w:tr>
    </w:tbl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Pr="00397286" w:rsidRDefault="002642AB" w:rsidP="002642AB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</w:p>
    <w:p w:rsidR="002642AB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 xml:space="preserve">Санкт-Петербург </w:t>
      </w:r>
    </w:p>
    <w:p w:rsidR="002642AB" w:rsidRPr="00397286" w:rsidRDefault="002642AB" w:rsidP="002642A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</w:pPr>
      <w:r w:rsidRPr="00397286"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201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lang w:eastAsia="zh-CN"/>
        </w:rPr>
        <w:t>9</w:t>
      </w:r>
    </w:p>
    <w:p w:rsidR="002642AB" w:rsidRPr="00DB0B85" w:rsidRDefault="002642AB" w:rsidP="002642AB">
      <w:pPr>
        <w:rPr>
          <w:rFonts w:ascii="Times New Roman" w:hAnsi="Times New Roman" w:cs="Times New Roman"/>
          <w:b/>
          <w:bCs/>
          <w:i/>
          <w:iCs/>
          <w:color w:val="000000"/>
          <w:sz w:val="24"/>
          <w:szCs w:val="36"/>
        </w:rPr>
      </w:pPr>
      <w:r w:rsidRPr="008B21DE">
        <w:rPr>
          <w:rFonts w:ascii="Times New Roman" w:hAnsi="Times New Roman" w:cs="Times New Roman"/>
          <w:b/>
          <w:bCs/>
          <w:i/>
          <w:iCs/>
          <w:szCs w:val="36"/>
        </w:rPr>
        <w:br w:type="page"/>
      </w:r>
    </w:p>
    <w:p w:rsidR="008301AC" w:rsidRPr="000A53F9" w:rsidRDefault="008301AC" w:rsidP="0055422F">
      <w:pPr>
        <w:spacing w:after="0"/>
        <w:rPr>
          <w:rFonts w:ascii="Times New Roman" w:hAnsi="Times New Roman" w:cs="Times New Roman"/>
          <w:b/>
          <w:szCs w:val="24"/>
        </w:rPr>
      </w:pPr>
      <w:r w:rsidRPr="000A53F9">
        <w:rPr>
          <w:rFonts w:ascii="Times New Roman" w:hAnsi="Times New Roman" w:cs="Times New Roman"/>
          <w:b/>
          <w:sz w:val="28"/>
          <w:szCs w:val="24"/>
        </w:rPr>
        <w:lastRenderedPageBreak/>
        <w:t>Задание</w:t>
      </w:r>
    </w:p>
    <w:p w:rsidR="00A206ED" w:rsidRPr="00314358" w:rsidRDefault="00A206ED" w:rsidP="00A206ED">
      <w:pPr>
        <w:spacing w:after="0"/>
        <w:rPr>
          <w:rFonts w:ascii="Times New Roman" w:hAnsi="Times New Roman" w:cs="Times New Roman"/>
          <w:sz w:val="24"/>
        </w:rPr>
      </w:pPr>
      <w:r w:rsidRPr="00314358">
        <w:rPr>
          <w:rFonts w:ascii="Times New Roman" w:hAnsi="Times New Roman" w:cs="Times New Roman"/>
          <w:sz w:val="24"/>
        </w:rPr>
        <w:t>Создать физическую модель базы данных, находящуюся в третьей нормальной форме в</w:t>
      </w:r>
    </w:p>
    <w:p w:rsidR="00A613E1" w:rsidRPr="00D3217F" w:rsidRDefault="00A206ED" w:rsidP="008877BB">
      <w:pPr>
        <w:spacing w:after="0"/>
        <w:rPr>
          <w:rFonts w:ascii="Times New Roman" w:hAnsi="Times New Roman" w:cs="Times New Roman"/>
          <w:sz w:val="24"/>
        </w:rPr>
      </w:pPr>
      <w:r w:rsidRPr="00314358">
        <w:rPr>
          <w:rFonts w:ascii="Times New Roman" w:hAnsi="Times New Roman" w:cs="Times New Roman"/>
          <w:sz w:val="24"/>
        </w:rPr>
        <w:t>соответствии с заданным вариантом. Расписать ссылочную целостность БД в таблице.</w:t>
      </w:r>
      <w:r w:rsidR="008877BB"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6AD81AC5" wp14:editId="7F87F4EB">
            <wp:simplePos x="0" y="0"/>
            <wp:positionH relativeFrom="column">
              <wp:posOffset>-280035</wp:posOffset>
            </wp:positionH>
            <wp:positionV relativeFrom="paragraph">
              <wp:posOffset>270510</wp:posOffset>
            </wp:positionV>
            <wp:extent cx="5940425" cy="1885950"/>
            <wp:effectExtent l="0" t="0" r="3175" b="0"/>
            <wp:wrapTight wrapText="bothSides">
              <wp:wrapPolygon edited="0">
                <wp:start x="0" y="0"/>
                <wp:lineTo x="0" y="21382"/>
                <wp:lineTo x="21542" y="21382"/>
                <wp:lineTo x="2154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4209" w:rsidRDefault="00D3217F" w:rsidP="0055422F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Описание</w:t>
      </w:r>
      <w:r w:rsidR="00147077" w:rsidRPr="00147077">
        <w:rPr>
          <w:rFonts w:ascii="Times New Roman" w:hAnsi="Times New Roman" w:cs="Times New Roman"/>
          <w:b/>
          <w:sz w:val="28"/>
          <w:szCs w:val="24"/>
        </w:rPr>
        <w:t xml:space="preserve"> модели</w:t>
      </w:r>
    </w:p>
    <w:p w:rsidR="00207EFE" w:rsidRDefault="00147077" w:rsidP="00147077">
      <w:r>
        <w:t xml:space="preserve">За основу была взята модель </w:t>
      </w:r>
      <w:r w:rsidR="00207EFE">
        <w:rPr>
          <w:lang w:val="en-US"/>
        </w:rPr>
        <w:t>W</w:t>
      </w:r>
      <w:proofErr w:type="spellStart"/>
      <w:r w:rsidR="00207EFE" w:rsidRPr="00207EFE">
        <w:t>orld</w:t>
      </w:r>
      <w:proofErr w:type="spellEnd"/>
      <w:r w:rsidR="00207EFE" w:rsidRPr="00207EFE">
        <w:t xml:space="preserve"> </w:t>
      </w:r>
      <w:r w:rsidR="00207EFE">
        <w:rPr>
          <w:lang w:val="en-US"/>
        </w:rPr>
        <w:t>C</w:t>
      </w:r>
      <w:proofErr w:type="spellStart"/>
      <w:r w:rsidR="00207EFE" w:rsidRPr="00207EFE">
        <w:t>lass</w:t>
      </w:r>
      <w:proofErr w:type="spellEnd"/>
      <w:r w:rsidR="00207EFE" w:rsidRPr="00207EFE">
        <w:t xml:space="preserve"> </w:t>
      </w:r>
      <w:r w:rsidR="00207EFE">
        <w:t xml:space="preserve">и других похожих клубов. В нем приобретается абонемент, от которого зависит возможное время посещения и продолжительность абонемента. </w:t>
      </w:r>
    </w:p>
    <w:p w:rsidR="00147077" w:rsidRDefault="00207EFE" w:rsidP="00D3217F">
      <w:pPr>
        <w:jc w:val="center"/>
      </w:pPr>
      <w:r>
        <w:rPr>
          <w:noProof/>
        </w:rPr>
        <w:drawing>
          <wp:inline distT="0" distB="0" distL="0" distR="0" wp14:anchorId="24FB19FE" wp14:editId="4B71C862">
            <wp:extent cx="4807990" cy="2194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569" cy="22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60" w:rsidRDefault="00D3217F" w:rsidP="00BE6960">
      <w:r>
        <w:t>Например, есть Индивидуальный и Студенческий. Отличие в том, что более расширенном индивидуальном пакете. В Индивидуальный включены возможности посещения клуба в другом городе, есть тренировки с тренером и больше скидок у магазинов партнёров. При покупке любого абонемента есть безлимитное посещение зала в любое время, доступны все тренажёры и бассейны с банями.</w:t>
      </w:r>
    </w:p>
    <w:p w:rsidR="00BE6960" w:rsidRDefault="00D3217F" w:rsidP="00BE6960">
      <w:pPr>
        <w:jc w:val="center"/>
      </w:pPr>
      <w:r>
        <w:rPr>
          <w:noProof/>
        </w:rPr>
        <w:drawing>
          <wp:inline distT="0" distB="0" distL="0" distR="0" wp14:anchorId="7DE7F0C6" wp14:editId="460CD11E">
            <wp:extent cx="4850051" cy="19126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692"/>
                    <a:stretch/>
                  </pic:blipFill>
                  <pic:spPr bwMode="auto">
                    <a:xfrm>
                      <a:off x="0" y="0"/>
                      <a:ext cx="4879546" cy="1924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17F" w:rsidRPr="00147077" w:rsidRDefault="00D3217F" w:rsidP="00BE6960">
      <w:pPr>
        <w:jc w:val="center"/>
      </w:pPr>
      <w:r>
        <w:t xml:space="preserve">Дальше можно добавлять к любому из видов абонементов посещение различных программ. </w:t>
      </w:r>
    </w:p>
    <w:p w:rsidR="008301AC" w:rsidRDefault="008301AC" w:rsidP="0055422F">
      <w:pPr>
        <w:rPr>
          <w:rFonts w:ascii="Times New Roman" w:hAnsi="Times New Roman" w:cs="Times New Roman"/>
          <w:b/>
          <w:sz w:val="28"/>
          <w:szCs w:val="28"/>
        </w:rPr>
      </w:pPr>
      <w:r w:rsidRPr="00B87D0B">
        <w:rPr>
          <w:rFonts w:ascii="Times New Roman" w:hAnsi="Times New Roman" w:cs="Times New Roman"/>
          <w:b/>
          <w:sz w:val="28"/>
          <w:szCs w:val="28"/>
        </w:rPr>
        <w:lastRenderedPageBreak/>
        <w:t>Физическая модель</w:t>
      </w:r>
    </w:p>
    <w:p w:rsidR="00A613E1" w:rsidRDefault="0055422F" w:rsidP="00BE69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3F678F" wp14:editId="1774956B">
            <wp:extent cx="5940425" cy="3700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D0B" w:rsidRDefault="007379C0" w:rsidP="0055422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Ссылочная целостность </w:t>
      </w:r>
    </w:p>
    <w:p w:rsidR="008877BB" w:rsidRDefault="008877BB" w:rsidP="008877BB"/>
    <w:tbl>
      <w:tblPr>
        <w:tblStyle w:val="a3"/>
        <w:tblW w:w="0" w:type="auto"/>
        <w:tblInd w:w="-430" w:type="dxa"/>
        <w:tblLook w:val="04A0" w:firstRow="1" w:lastRow="0" w:firstColumn="1" w:lastColumn="0" w:noHBand="0" w:noVBand="1"/>
      </w:tblPr>
      <w:tblGrid>
        <w:gridCol w:w="1516"/>
        <w:gridCol w:w="824"/>
        <w:gridCol w:w="1136"/>
        <w:gridCol w:w="1080"/>
        <w:gridCol w:w="1515"/>
        <w:gridCol w:w="1080"/>
        <w:gridCol w:w="1515"/>
        <w:gridCol w:w="1109"/>
      </w:tblGrid>
      <w:tr w:rsidR="008877BB" w:rsidTr="001823FA">
        <w:tc>
          <w:tcPr>
            <w:tcW w:w="131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Дочерняя таблица</w:t>
            </w:r>
          </w:p>
        </w:tc>
        <w:tc>
          <w:tcPr>
            <w:tcW w:w="942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Внешний ключ</w:t>
            </w:r>
          </w:p>
        </w:tc>
        <w:tc>
          <w:tcPr>
            <w:tcW w:w="1299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Родительская таблица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Как поддерживается ссылочная целостность при удалении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Описание ссылочной целостности при удалении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Как поддерживается ссылочная целостность при обновлении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Описание ссылочной целостности при обновлении</w:t>
            </w:r>
          </w:p>
        </w:tc>
        <w:tc>
          <w:tcPr>
            <w:tcW w:w="1278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Обоснование</w:t>
            </w:r>
          </w:p>
        </w:tc>
      </w:tr>
      <w:tr w:rsidR="008877BB" w:rsidTr="001823FA">
        <w:tc>
          <w:tcPr>
            <w:tcW w:w="1315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942" w:type="dxa"/>
          </w:tcPr>
          <w:p w:rsidR="008877BB" w:rsidRPr="00D645A8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299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MemberShipTypes</w:t>
            </w:r>
            <w:proofErr w:type="spellEnd"/>
          </w:p>
        </w:tc>
        <w:tc>
          <w:tcPr>
            <w:tcW w:w="1541" w:type="dxa"/>
          </w:tcPr>
          <w:p w:rsidR="008877BB" w:rsidRPr="00D645A8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Pr="00D645A8" w:rsidRDefault="008877BB" w:rsidP="001823FA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MemberShipTypes</w:t>
            </w:r>
            <w:proofErr w:type="spellEnd"/>
            <w:r w:rsidRPr="00D645A8">
              <w:t xml:space="preserve"> </w:t>
            </w:r>
            <w:r>
              <w:t xml:space="preserve">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6E572C" w:rsidP="006E572C">
            <w:pPr>
              <w:tabs>
                <w:tab w:val="left" w:pos="1597"/>
              </w:tabs>
            </w:pPr>
            <w:r>
              <w:t xml:space="preserve">При </w:t>
            </w:r>
            <w:r w:rsidR="00946357">
              <w:t>обновлении первичного</w:t>
            </w:r>
            <w:r>
              <w:t xml:space="preserve"> ключа в </w:t>
            </w:r>
            <w:proofErr w:type="spellStart"/>
            <w:proofErr w:type="gramStart"/>
            <w:r>
              <w:rPr>
                <w:lang w:val="en-US"/>
              </w:rPr>
              <w:t>MemberShipTypes</w:t>
            </w:r>
            <w:proofErr w:type="spellEnd"/>
            <w:r w:rsidRPr="00D645A8">
              <w:t xml:space="preserve"> </w:t>
            </w:r>
            <w:r>
              <w:t>Обновится</w:t>
            </w:r>
            <w:proofErr w:type="gramEnd"/>
            <w:r>
              <w:t xml:space="preserve"> внешний ключ из </w:t>
            </w:r>
          </w:p>
          <w:p w:rsidR="006E572C" w:rsidRDefault="006E572C" w:rsidP="006E572C">
            <w:pPr>
              <w:tabs>
                <w:tab w:val="left" w:pos="1597"/>
              </w:tabs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1278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типа можно потерять связь уже проданных абонементов. </w:t>
            </w:r>
          </w:p>
        </w:tc>
      </w:tr>
      <w:tr w:rsidR="008877BB" w:rsidTr="001823FA">
        <w:tc>
          <w:tcPr>
            <w:tcW w:w="1315" w:type="dxa"/>
          </w:tcPr>
          <w:p w:rsidR="008877BB" w:rsidRPr="00922ECC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FormMemberShipRelation</w:t>
            </w:r>
            <w:proofErr w:type="spellEnd"/>
          </w:p>
        </w:tc>
        <w:tc>
          <w:tcPr>
            <w:tcW w:w="942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GMSId</w:t>
            </w:r>
            <w:proofErr w:type="spellEnd"/>
          </w:p>
        </w:tc>
        <w:tc>
          <w:tcPr>
            <w:tcW w:w="1299" w:type="dxa"/>
          </w:tcPr>
          <w:p w:rsidR="008877BB" w:rsidRPr="00B574B4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GumMemberShip</w:t>
            </w:r>
            <w:proofErr w:type="spellEnd"/>
          </w:p>
        </w:tc>
        <w:tc>
          <w:tcPr>
            <w:tcW w:w="1541" w:type="dxa"/>
          </w:tcPr>
          <w:p w:rsidR="008877BB" w:rsidRPr="00B574B4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Pr="00D07701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>
              <w:rPr>
                <w:lang w:val="en-US"/>
              </w:rPr>
              <w:t>GumMemberShip</w:t>
            </w:r>
            <w:proofErr w:type="spellEnd"/>
            <w:r>
              <w:t xml:space="preserve"> удаляются все связанные данные из таблицы </w:t>
            </w: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</w:t>
            </w:r>
            <w:r w:rsidR="00946357">
              <w:t>обновлении первичного</w:t>
            </w:r>
            <w:r>
              <w:t xml:space="preserve"> ключа в </w:t>
            </w:r>
            <w:proofErr w:type="spellStart"/>
            <w:r w:rsidR="00946357">
              <w:rPr>
                <w:lang w:val="en-US"/>
              </w:rPr>
              <w:t>GumMemberShip</w:t>
            </w:r>
            <w:proofErr w:type="spellEnd"/>
            <w:r w:rsidR="00946357">
              <w:t xml:space="preserve"> обновится</w:t>
            </w:r>
            <w:r>
              <w:t xml:space="preserve"> внешний ключ из </w:t>
            </w: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278" w:type="dxa"/>
          </w:tcPr>
          <w:p w:rsidR="008877BB" w:rsidRDefault="006E572C" w:rsidP="001823FA">
            <w:pPr>
              <w:tabs>
                <w:tab w:val="left" w:pos="1597"/>
              </w:tabs>
            </w:pPr>
            <w:r>
              <w:t>При удалении сущности абонемента не нужно хранить указатели на уже не существующие абонементы</w:t>
            </w:r>
          </w:p>
        </w:tc>
      </w:tr>
      <w:tr w:rsidR="008877BB" w:rsidTr="001823FA">
        <w:tc>
          <w:tcPr>
            <w:tcW w:w="1315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942" w:type="dxa"/>
          </w:tcPr>
          <w:p w:rsidR="008877BB" w:rsidRPr="00922ECC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sportFormId</w:t>
            </w:r>
            <w:proofErr w:type="spellEnd"/>
          </w:p>
        </w:tc>
        <w:tc>
          <w:tcPr>
            <w:tcW w:w="1299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 w:rsidR="001823FA">
              <w:rPr>
                <w:lang w:val="en-US"/>
              </w:rPr>
              <w:t>SportForm</w:t>
            </w:r>
            <w:proofErr w:type="spellEnd"/>
            <w:r w:rsidR="001823FA">
              <w:t xml:space="preserve"> </w:t>
            </w:r>
            <w:r>
              <w:t xml:space="preserve">удаляются все связанные данные из таблиц </w:t>
            </w:r>
            <w:proofErr w:type="spellStart"/>
            <w:r w:rsidR="001823FA"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</w:t>
            </w:r>
            <w:proofErr w:type="gramStart"/>
            <w:r>
              <w:t>обновлении  первичного</w:t>
            </w:r>
            <w:proofErr w:type="gramEnd"/>
            <w:r>
              <w:t xml:space="preserve"> ключа в </w:t>
            </w:r>
            <w:proofErr w:type="spellStart"/>
            <w:r>
              <w:rPr>
                <w:lang w:val="en-US"/>
              </w:rPr>
              <w:t>sportFormId</w:t>
            </w:r>
            <w:proofErr w:type="spellEnd"/>
            <w:r>
              <w:t xml:space="preserve"> Обновится внешний ключ из </w:t>
            </w:r>
            <w:proofErr w:type="spellStart"/>
            <w:r>
              <w:rPr>
                <w:lang w:val="en-US"/>
              </w:rPr>
              <w:t>FormMemberShipRelation</w:t>
            </w:r>
            <w:proofErr w:type="spellEnd"/>
          </w:p>
        </w:tc>
        <w:tc>
          <w:tcPr>
            <w:tcW w:w="1278" w:type="dxa"/>
          </w:tcPr>
          <w:p w:rsidR="008877BB" w:rsidRDefault="001823FA" w:rsidP="001823FA">
            <w:pPr>
              <w:tabs>
                <w:tab w:val="left" w:pos="1597"/>
              </w:tabs>
            </w:pPr>
            <w:r>
              <w:t>Не существует возможности поддержи удалённого вида спорта</w:t>
            </w:r>
          </w:p>
        </w:tc>
      </w:tr>
      <w:tr w:rsidR="008877BB" w:rsidTr="001823FA">
        <w:tc>
          <w:tcPr>
            <w:tcW w:w="1315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942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sportTypeId</w:t>
            </w:r>
            <w:proofErr w:type="spellEnd"/>
          </w:p>
        </w:tc>
        <w:tc>
          <w:tcPr>
            <w:tcW w:w="1299" w:type="dxa"/>
          </w:tcPr>
          <w:p w:rsidR="008877BB" w:rsidRPr="00D07701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SportType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SportType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обновлении записи в </w:t>
            </w:r>
            <w:proofErr w:type="spellStart"/>
            <w:r>
              <w:rPr>
                <w:lang w:val="en-US"/>
              </w:rPr>
              <w:t>SportType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278" w:type="dxa"/>
          </w:tcPr>
          <w:p w:rsidR="008877BB" w:rsidRPr="00FE44C3" w:rsidRDefault="008877BB" w:rsidP="001823FA">
            <w:pPr>
              <w:tabs>
                <w:tab w:val="left" w:pos="1597"/>
              </w:tabs>
            </w:pPr>
            <w:r>
              <w:t xml:space="preserve">При </w:t>
            </w:r>
            <w:proofErr w:type="spellStart"/>
            <w:r>
              <w:t>уделении</w:t>
            </w:r>
            <w:proofErr w:type="spellEnd"/>
            <w:r>
              <w:t xml:space="preserve"> вида спорта потребуется соответствующая модификация таблицы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 w:rsidRPr="00FE44C3">
              <w:t xml:space="preserve"> </w:t>
            </w:r>
            <w:r>
              <w:t xml:space="preserve">в результате чего </w:t>
            </w:r>
            <w:proofErr w:type="spellStart"/>
            <w:r>
              <w:t>свзи</w:t>
            </w:r>
            <w:proofErr w:type="spellEnd"/>
            <w:r>
              <w:t xml:space="preserve"> с уже проданн</w:t>
            </w:r>
            <w:r>
              <w:lastRenderedPageBreak/>
              <w:t>ыми абонементами могут быть утеряны.</w:t>
            </w:r>
          </w:p>
        </w:tc>
      </w:tr>
      <w:tr w:rsidR="008877BB" w:rsidRPr="00E91619" w:rsidTr="001823FA">
        <w:tc>
          <w:tcPr>
            <w:tcW w:w="1315" w:type="dxa"/>
          </w:tcPr>
          <w:p w:rsidR="008877BB" w:rsidRPr="00FD30F8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TrenerSportRelation</w:t>
            </w:r>
            <w:proofErr w:type="spellEnd"/>
          </w:p>
        </w:tc>
        <w:tc>
          <w:tcPr>
            <w:tcW w:w="942" w:type="dxa"/>
          </w:tcPr>
          <w:p w:rsidR="008877BB" w:rsidRPr="00FD30F8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sportFormId</w:t>
            </w:r>
            <w:proofErr w:type="spellEnd"/>
          </w:p>
        </w:tc>
        <w:tc>
          <w:tcPr>
            <w:tcW w:w="1299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rPr>
                <w:lang w:val="en-US"/>
              </w:rPr>
              <w:t>SportForm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376358" w:rsidP="00376358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>Ограничивается</w:t>
            </w:r>
          </w:p>
        </w:tc>
        <w:tc>
          <w:tcPr>
            <w:tcW w:w="1485" w:type="dxa"/>
          </w:tcPr>
          <w:p w:rsidR="008877BB" w:rsidRDefault="00376358" w:rsidP="00376358">
            <w:pPr>
              <w:tabs>
                <w:tab w:val="left" w:pos="1597"/>
              </w:tabs>
            </w:pPr>
            <w:r>
              <w:t xml:space="preserve">При удалении записи в </w:t>
            </w:r>
            <w:proofErr w:type="spellStart"/>
            <w:r>
              <w:rPr>
                <w:lang w:val="en-US"/>
              </w:rPr>
              <w:t>SportForm</w:t>
            </w:r>
            <w:proofErr w:type="spellEnd"/>
            <w:r>
              <w:t xml:space="preserve"> данное </w:t>
            </w:r>
            <w:proofErr w:type="spellStart"/>
            <w:r>
              <w:t>дейстиве</w:t>
            </w:r>
            <w:proofErr w:type="spellEnd"/>
            <w:r>
              <w:t xml:space="preserve"> отвергается</w:t>
            </w:r>
          </w:p>
        </w:tc>
        <w:tc>
          <w:tcPr>
            <w:tcW w:w="1278" w:type="dxa"/>
          </w:tcPr>
          <w:p w:rsidR="008877BB" w:rsidRPr="00DB10C9" w:rsidRDefault="008877BB" w:rsidP="001823FA">
            <w:pPr>
              <w:tabs>
                <w:tab w:val="left" w:pos="1597"/>
              </w:tabs>
            </w:pPr>
            <w:r>
              <w:t xml:space="preserve">Так как изменения </w:t>
            </w:r>
            <w:r>
              <w:rPr>
                <w:lang w:val="en-US"/>
              </w:rPr>
              <w:t>sport</w:t>
            </w:r>
            <w:r w:rsidRPr="00DB10C9">
              <w:t xml:space="preserve"> </w:t>
            </w:r>
            <w:proofErr w:type="spellStart"/>
            <w:r>
              <w:rPr>
                <w:lang w:val="en-US"/>
              </w:rPr>
              <w:t>fom</w:t>
            </w:r>
            <w:proofErr w:type="spellEnd"/>
            <w:r w:rsidRPr="00DB10C9">
              <w:t xml:space="preserve"> </w:t>
            </w:r>
            <w:r>
              <w:t>запрещены ввиду возможности потери связи с уже проданными абонементами</w:t>
            </w:r>
          </w:p>
        </w:tc>
      </w:tr>
      <w:tr w:rsidR="008877BB" w:rsidTr="001823FA">
        <w:tc>
          <w:tcPr>
            <w:tcW w:w="1315" w:type="dxa"/>
          </w:tcPr>
          <w:p w:rsidR="008877BB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TrenerSportRelation</w:t>
            </w:r>
            <w:proofErr w:type="spellEnd"/>
          </w:p>
        </w:tc>
        <w:tc>
          <w:tcPr>
            <w:tcW w:w="942" w:type="dxa"/>
          </w:tcPr>
          <w:p w:rsidR="008877BB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trenerId</w:t>
            </w:r>
            <w:proofErr w:type="spellEnd"/>
          </w:p>
        </w:tc>
        <w:tc>
          <w:tcPr>
            <w:tcW w:w="1299" w:type="dxa"/>
          </w:tcPr>
          <w:p w:rsidR="008877BB" w:rsidRPr="00DB10C9" w:rsidRDefault="008877BB" w:rsidP="001823FA">
            <w:pPr>
              <w:tabs>
                <w:tab w:val="left" w:pos="1597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Treners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Pr="00DB10C9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>
              <w:rPr>
                <w:lang w:val="en-US"/>
              </w:rPr>
              <w:t>Treners</w:t>
            </w:r>
            <w:proofErr w:type="spellEnd"/>
            <w:r w:rsidRPr="00DB10C9">
              <w:t xml:space="preserve"> </w:t>
            </w:r>
            <w:r>
              <w:t xml:space="preserve">удаляются все связанные данные из таблиц </w:t>
            </w:r>
            <w:proofErr w:type="spellStart"/>
            <w:r>
              <w:rPr>
                <w:lang w:val="en-US"/>
              </w:rPr>
              <w:t>TrenerSportRelation</w:t>
            </w:r>
            <w:proofErr w:type="spellEnd"/>
          </w:p>
        </w:tc>
        <w:tc>
          <w:tcPr>
            <w:tcW w:w="1541" w:type="dxa"/>
          </w:tcPr>
          <w:p w:rsidR="008877BB" w:rsidRDefault="008877BB" w:rsidP="001823FA">
            <w:pPr>
              <w:tabs>
                <w:tab w:val="left" w:pos="1597"/>
              </w:tabs>
            </w:pPr>
            <w:proofErr w:type="spellStart"/>
            <w:r>
              <w:t>Каскадируется</w:t>
            </w:r>
            <w:proofErr w:type="spellEnd"/>
          </w:p>
        </w:tc>
        <w:tc>
          <w:tcPr>
            <w:tcW w:w="1485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При удалении данных из таблицы </w:t>
            </w:r>
            <w:proofErr w:type="spellStart"/>
            <w:r>
              <w:rPr>
                <w:lang w:val="en-US"/>
              </w:rPr>
              <w:t>Treners</w:t>
            </w:r>
            <w:proofErr w:type="spellEnd"/>
            <w:r w:rsidRPr="00DB10C9">
              <w:t xml:space="preserve"> </w:t>
            </w:r>
            <w:r>
              <w:t xml:space="preserve">удаляются все связанные данные из таблиц </w:t>
            </w:r>
          </w:p>
        </w:tc>
        <w:tc>
          <w:tcPr>
            <w:tcW w:w="1278" w:type="dxa"/>
          </w:tcPr>
          <w:p w:rsidR="008877BB" w:rsidRDefault="008877BB" w:rsidP="001823FA">
            <w:pPr>
              <w:tabs>
                <w:tab w:val="left" w:pos="1597"/>
              </w:tabs>
            </w:pPr>
            <w:r>
              <w:t xml:space="preserve">Позволяет избавиться от лишних связей с уже удаленными тренерами. В этом случае могут оказаться спортивные формы без </w:t>
            </w:r>
            <w:proofErr w:type="gramStart"/>
            <w:r>
              <w:t>тренеров</w:t>
            </w:r>
            <w:proofErr w:type="gramEnd"/>
            <w:r>
              <w:t xml:space="preserve"> но это и не обязател</w:t>
            </w:r>
            <w:r>
              <w:lastRenderedPageBreak/>
              <w:t>ьно к примеру в тренажерном зале не всегда проводятся занятия с тренером.</w:t>
            </w:r>
          </w:p>
        </w:tc>
      </w:tr>
    </w:tbl>
    <w:p w:rsidR="007379C0" w:rsidRPr="0014692D" w:rsidRDefault="007379C0" w:rsidP="004F0A95">
      <w:pPr>
        <w:rPr>
          <w:rFonts w:ascii="Times New Roman" w:hAnsi="Times New Roman" w:cs="Times New Roman"/>
          <w:sz w:val="24"/>
          <w:szCs w:val="24"/>
        </w:rPr>
      </w:pPr>
    </w:p>
    <w:p w:rsidR="007379C0" w:rsidRDefault="007379C0" w:rsidP="007379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379C0" w:rsidRPr="007379C0" w:rsidRDefault="007379C0" w:rsidP="007379C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379C0">
        <w:rPr>
          <w:rFonts w:ascii="Times New Roman" w:hAnsi="Times New Roman" w:cs="Times New Roman"/>
          <w:sz w:val="24"/>
          <w:szCs w:val="24"/>
        </w:rPr>
        <w:t xml:space="preserve">В ходе лабораторной работы была спроектирована база данных, со своей структурой таблиц и ссылочной целостностью. </w:t>
      </w:r>
    </w:p>
    <w:p w:rsidR="007379C0" w:rsidRPr="007379C0" w:rsidRDefault="007379C0" w:rsidP="007379C0">
      <w:pPr>
        <w:rPr>
          <w:rFonts w:ascii="Times New Roman" w:hAnsi="Times New Roman" w:cs="Times New Roman"/>
          <w:b/>
          <w:sz w:val="28"/>
          <w:szCs w:val="28"/>
        </w:rPr>
      </w:pPr>
    </w:p>
    <w:sectPr w:rsidR="007379C0" w:rsidRPr="00737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AB"/>
    <w:rsid w:val="000F15FE"/>
    <w:rsid w:val="0014692D"/>
    <w:rsid w:val="00147077"/>
    <w:rsid w:val="001823FA"/>
    <w:rsid w:val="00207EFE"/>
    <w:rsid w:val="002642AB"/>
    <w:rsid w:val="00265980"/>
    <w:rsid w:val="00284695"/>
    <w:rsid w:val="002B5BFC"/>
    <w:rsid w:val="00376358"/>
    <w:rsid w:val="0041072F"/>
    <w:rsid w:val="0049698C"/>
    <w:rsid w:val="004F0A95"/>
    <w:rsid w:val="0055422F"/>
    <w:rsid w:val="00560607"/>
    <w:rsid w:val="005B1359"/>
    <w:rsid w:val="005C325C"/>
    <w:rsid w:val="00610ADD"/>
    <w:rsid w:val="00634209"/>
    <w:rsid w:val="006C0A32"/>
    <w:rsid w:val="006E572C"/>
    <w:rsid w:val="00703670"/>
    <w:rsid w:val="007379C0"/>
    <w:rsid w:val="008301AC"/>
    <w:rsid w:val="00845BA9"/>
    <w:rsid w:val="008877BB"/>
    <w:rsid w:val="008B093D"/>
    <w:rsid w:val="00946357"/>
    <w:rsid w:val="00946B69"/>
    <w:rsid w:val="00A206ED"/>
    <w:rsid w:val="00A613E1"/>
    <w:rsid w:val="00AD2DF4"/>
    <w:rsid w:val="00B66724"/>
    <w:rsid w:val="00B87D0B"/>
    <w:rsid w:val="00BB5E86"/>
    <w:rsid w:val="00BE6960"/>
    <w:rsid w:val="00C54282"/>
    <w:rsid w:val="00C923A4"/>
    <w:rsid w:val="00D3217F"/>
    <w:rsid w:val="00E10420"/>
    <w:rsid w:val="00E91619"/>
    <w:rsid w:val="00EA1790"/>
    <w:rsid w:val="00EA17C3"/>
    <w:rsid w:val="00EC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AB6D1"/>
  <w15:chartTrackingRefBased/>
  <w15:docId w15:val="{B2BE8854-9FE8-40F4-8E6F-6952F6CD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4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0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659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659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3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Grisha</dc:creator>
  <cp:keywords/>
  <dc:description/>
  <cp:lastModifiedBy>MonAmi</cp:lastModifiedBy>
  <cp:revision>8</cp:revision>
  <dcterms:created xsi:type="dcterms:W3CDTF">2019-02-17T14:23:00Z</dcterms:created>
  <dcterms:modified xsi:type="dcterms:W3CDTF">2019-03-04T10:41:00Z</dcterms:modified>
</cp:coreProperties>
</file>