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044DC6">
        <w:t>таймерами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  <w:r w:rsidR="00044DC6">
        <w:t xml:space="preserve">. </w:t>
      </w:r>
      <w:r w:rsidR="00044DC6" w:rsidRPr="00044DC6">
        <w:t>Организация периодических прерываний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Default="008A5E6F" w:rsidP="00613674">
      <w:pPr>
        <w:pStyle w:val="Heading1"/>
      </w:pPr>
      <w:r>
        <w:lastRenderedPageBreak/>
        <w:t>Основные сведенье о</w:t>
      </w:r>
      <w:bookmarkStart w:id="0" w:name="_GoBack"/>
      <w:bookmarkEnd w:id="0"/>
      <w:r>
        <w:t xml:space="preserve"> </w:t>
      </w:r>
      <w:r w:rsidR="00044DC6">
        <w:t>таймерах</w:t>
      </w:r>
    </w:p>
    <w:p w:rsidR="00044DC6" w:rsidRPr="00067734" w:rsidRDefault="00067734" w:rsidP="00044DC6">
      <w:pPr>
        <w:pStyle w:val="vznncvbase"/>
      </w:pPr>
      <w:r>
        <w:t>Одним из применений таймеров является периодический вызов прерываний через заданный промежуток времени. Это может использоваться, например, для опроса датчиков с нужной частотой, или проверку каких-либо интерфейсов.</w:t>
      </w:r>
    </w:p>
    <w:p w:rsidR="00067734" w:rsidRDefault="00067734" w:rsidP="00044DC6">
      <w:pPr>
        <w:pStyle w:val="vznncvbase"/>
      </w:pPr>
      <w:r>
        <w:t xml:space="preserve">Микроконтроллеры </w:t>
      </w:r>
      <w:r>
        <w:rPr>
          <w:lang w:val="en-US"/>
        </w:rPr>
        <w:t>STM</w:t>
      </w:r>
      <w:r w:rsidRPr="00067734">
        <w:t>32</w:t>
      </w:r>
      <w:r>
        <w:rPr>
          <w:lang w:val="en-US"/>
        </w:rPr>
        <w:t>F</w:t>
      </w:r>
      <w:r w:rsidRPr="00067734">
        <w:t xml:space="preserve">3 </w:t>
      </w:r>
      <w:r>
        <w:t>имеют довольно большое число таймеров (около 10), с обширной функциональностью. Но в данном разделе мы остановимся только на части связной с периодическими прерываниями.</w:t>
      </w:r>
    </w:p>
    <w:p w:rsidR="00067734" w:rsidRDefault="00067734" w:rsidP="00044DC6">
      <w:pPr>
        <w:pStyle w:val="vznncvbase"/>
      </w:pPr>
      <w:r>
        <w:t>Схема таймер</w:t>
      </w:r>
      <w:r w:rsidR="00424FB9">
        <w:t>а</w:t>
      </w:r>
      <w:r>
        <w:t>, связная с данной функциональностью, представлена на следующем рисунке:</w:t>
      </w:r>
    </w:p>
    <w:p w:rsidR="00067734" w:rsidRDefault="00067734" w:rsidP="00067734">
      <w:pPr>
        <w:pStyle w:val="vznncvimage"/>
      </w:pPr>
      <w:r w:rsidRPr="00067734">
        <w:rPr>
          <w:noProof/>
          <w:lang w:eastAsia="ru-RU"/>
        </w:rPr>
        <w:drawing>
          <wp:inline distT="0" distB="0" distL="0" distR="0">
            <wp:extent cx="5724525" cy="2679700"/>
            <wp:effectExtent l="0" t="0" r="0" b="0"/>
            <wp:docPr id="3" name="Picture 3" descr="H:\tut4_pics\pi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ut4_pics\pic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734" w:rsidRDefault="005B27DA" w:rsidP="00044DC6">
      <w:pPr>
        <w:pStyle w:val="vznncvbase"/>
      </w:pPr>
      <w:r>
        <w:t xml:space="preserve">В данном случае мы имеем счетчик </w:t>
      </w:r>
      <w:r>
        <w:rPr>
          <w:lang w:val="en-US"/>
        </w:rPr>
        <w:t>CNT</w:t>
      </w:r>
      <w:r w:rsidR="00424FB9">
        <w:t xml:space="preserve"> </w:t>
      </w:r>
      <w:r w:rsidR="00424FB9">
        <w:rPr>
          <w:lang w:val="en-US"/>
        </w:rPr>
        <w:t>counter</w:t>
      </w:r>
      <w:r>
        <w:t xml:space="preserve">, который инкрементируется с частотой </w:t>
      </w:r>
      <w:r w:rsidRPr="005B27DA">
        <w:rPr>
          <w:position w:val="-12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15.8pt" o:ole="">
            <v:imagedata r:id="rId9" o:title=""/>
          </v:shape>
          <o:OLEObject Type="Embed" ProgID="Equation.DSMT4" ShapeID="_x0000_i1025" DrawAspect="Content" ObjectID="_1601001613" r:id="rId10"/>
        </w:object>
      </w:r>
      <w:r w:rsidRPr="005B27DA">
        <w:t xml:space="preserve">. </w:t>
      </w:r>
      <w:r>
        <w:t xml:space="preserve">Его значения изменяются в диапазоне от 0 до </w:t>
      </w:r>
      <w:r>
        <w:rPr>
          <w:lang w:val="en-US"/>
        </w:rPr>
        <w:t>n</w:t>
      </w:r>
      <w:r w:rsidRPr="005B27DA">
        <w:t xml:space="preserve"> </w:t>
      </w:r>
      <w:r>
        <w:t xml:space="preserve">включительно, где </w:t>
      </w:r>
      <w:r>
        <w:rPr>
          <w:lang w:val="en-US"/>
        </w:rPr>
        <w:t>n</w:t>
      </w:r>
      <w:r w:rsidRPr="005B27DA">
        <w:t xml:space="preserve"> </w:t>
      </w:r>
      <w:r>
        <w:t>–</w:t>
      </w:r>
      <w:r w:rsidRPr="005B27DA">
        <w:t xml:space="preserve"> </w:t>
      </w:r>
      <w:r>
        <w:t xml:space="preserve">значение </w:t>
      </w:r>
      <w:r w:rsidRPr="005B27DA">
        <w:t xml:space="preserve">в </w:t>
      </w:r>
      <w:r>
        <w:rPr>
          <w:lang w:val="en-US"/>
        </w:rPr>
        <w:t>Auto</w:t>
      </w:r>
      <w:r w:rsidRPr="005B27DA">
        <w:t>-</w:t>
      </w:r>
      <w:r>
        <w:rPr>
          <w:lang w:val="en-US"/>
        </w:rPr>
        <w:t>reload</w:t>
      </w:r>
      <w:r w:rsidRPr="005B27DA">
        <w:t xml:space="preserve"> </w:t>
      </w:r>
      <w:r>
        <w:rPr>
          <w:lang w:val="en-US"/>
        </w:rPr>
        <w:t>register</w:t>
      </w:r>
      <w:r w:rsidRPr="005B27DA">
        <w:t xml:space="preserve">. </w:t>
      </w:r>
      <w:r>
        <w:t xml:space="preserve">После достижения значения </w:t>
      </w:r>
      <w:r>
        <w:rPr>
          <w:lang w:val="en-US"/>
        </w:rPr>
        <w:t>n</w:t>
      </w:r>
      <w:r w:rsidRPr="005B27DA">
        <w:t xml:space="preserve">, </w:t>
      </w:r>
      <w:r>
        <w:t>таймер инициирует прерывание</w:t>
      </w:r>
      <w:r w:rsidR="007D45C9">
        <w:t>,</w:t>
      </w:r>
      <w:r w:rsidR="00862AD0">
        <w:t xml:space="preserve"> </w:t>
      </w:r>
      <w:r>
        <w:t xml:space="preserve">сбрасывает значение </w:t>
      </w:r>
      <w:r w:rsidR="007D45C9">
        <w:t xml:space="preserve">счетчика </w:t>
      </w:r>
      <w:r>
        <w:t>(</w:t>
      </w:r>
      <w:r>
        <w:rPr>
          <w:lang w:val="en-US"/>
        </w:rPr>
        <w:t>CNT</w:t>
      </w:r>
      <w:r w:rsidRPr="005B27DA">
        <w:t xml:space="preserve">) </w:t>
      </w:r>
      <w:r>
        <w:t xml:space="preserve">в 0, и продолжает </w:t>
      </w:r>
      <w:r w:rsidR="007D45C9">
        <w:t>его инкрементировать</w:t>
      </w:r>
      <w:r>
        <w:t>. Далее данный процесс повторяется.</w:t>
      </w:r>
    </w:p>
    <w:p w:rsidR="005B27DA" w:rsidRDefault="005B27DA" w:rsidP="005B27DA">
      <w:pPr>
        <w:pStyle w:val="vznncvbase"/>
      </w:pPr>
      <w:r>
        <w:t xml:space="preserve">Частота инкрементации </w:t>
      </w:r>
      <w:r w:rsidRPr="005B27DA">
        <w:rPr>
          <w:position w:val="-12"/>
        </w:rPr>
        <w:object w:dxaOrig="680" w:dyaOrig="320">
          <v:shape id="_x0000_i1026" type="#_x0000_t75" style="width:34.15pt;height:15.8pt" o:ole="">
            <v:imagedata r:id="rId9" o:title=""/>
          </v:shape>
          <o:OLEObject Type="Embed" ProgID="Equation.DSMT4" ShapeID="_x0000_i1026" DrawAspect="Content" ObjectID="_1601001614" r:id="rId11"/>
        </w:object>
      </w:r>
      <w:r>
        <w:t xml:space="preserve"> равна частоте процессора </w:t>
      </w:r>
      <w:r w:rsidRPr="005B27DA">
        <w:rPr>
          <w:position w:val="-10"/>
        </w:rPr>
        <w:object w:dxaOrig="600" w:dyaOrig="300">
          <v:shape id="_x0000_i1027" type="#_x0000_t75" style="width:29.95pt;height:15pt" o:ole="">
            <v:imagedata r:id="rId12" o:title=""/>
          </v:shape>
          <o:OLEObject Type="Embed" ProgID="Equation.DSMT4" ShapeID="_x0000_i1027" DrawAspect="Content" ObjectID="_1601001615" r:id="rId13"/>
        </w:object>
      </w:r>
      <w:r w:rsidRPr="005B27DA">
        <w:t xml:space="preserve">, </w:t>
      </w:r>
      <w:r>
        <w:t xml:space="preserve">уменьшенная </w:t>
      </w:r>
      <w:proofErr w:type="spellStart"/>
      <w:r>
        <w:t>пределителями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(CKD) и </w:t>
      </w:r>
      <w:proofErr w:type="spellStart"/>
      <w:r>
        <w:rPr>
          <w:lang w:val="en-US"/>
        </w:rPr>
        <w:t>prescaler</w:t>
      </w:r>
      <w:proofErr w:type="spellEnd"/>
      <w:r w:rsidRPr="005B27DA">
        <w:t xml:space="preserve"> (</w:t>
      </w:r>
      <w:r>
        <w:rPr>
          <w:lang w:val="en-US"/>
        </w:rPr>
        <w:t>PSC</w:t>
      </w:r>
      <w:r w:rsidRPr="005B27DA">
        <w:t xml:space="preserve">). </w:t>
      </w:r>
      <w:r>
        <w:rPr>
          <w:lang w:val="en-US"/>
        </w:rPr>
        <w:t>I</w:t>
      </w:r>
      <w:proofErr w:type="spellStart"/>
      <w:r>
        <w:t>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division</w:t>
      </w:r>
      <w:proofErr w:type="spellEnd"/>
      <w:r w:rsidRPr="005B27DA">
        <w:t xml:space="preserve"> </w:t>
      </w:r>
      <w:r>
        <w:t xml:space="preserve">может уменьшать частоту в </w:t>
      </w:r>
      <w:r w:rsidRPr="005B27DA">
        <w:t xml:space="preserve">1, 2 </w:t>
      </w:r>
      <w:r>
        <w:t xml:space="preserve">или 4 раза. </w:t>
      </w:r>
      <w:proofErr w:type="spellStart"/>
      <w:r>
        <w:rPr>
          <w:lang w:val="en-US"/>
        </w:rPr>
        <w:t>Prescaler</w:t>
      </w:r>
      <w:proofErr w:type="spellEnd"/>
      <w:r w:rsidRPr="005B27DA">
        <w:t xml:space="preserve"> – </w:t>
      </w:r>
      <w:r>
        <w:t xml:space="preserve">в диапазоне от 1 до </w:t>
      </w:r>
      <w:r w:rsidRPr="005B27DA">
        <w:rPr>
          <w:position w:val="-4"/>
        </w:rPr>
        <w:object w:dxaOrig="279" w:dyaOrig="260">
          <v:shape id="_x0000_i1028" type="#_x0000_t75" style="width:14.15pt;height:12.9pt" o:ole="">
            <v:imagedata r:id="rId14" o:title=""/>
          </v:shape>
          <o:OLEObject Type="Embed" ProgID="Equation.DSMT4" ShapeID="_x0000_i1028" DrawAspect="Content" ObjectID="_1601001616" r:id="rId15"/>
        </w:object>
      </w:r>
      <w:r>
        <w:t>. Поэтому итоговая частота вызова прерываний считается как:</w:t>
      </w:r>
    </w:p>
    <w:p w:rsidR="005B27DA" w:rsidRDefault="005B10D9" w:rsidP="005B27DA">
      <w:pPr>
        <w:pStyle w:val="vznncvbase"/>
      </w:pPr>
      <w:r w:rsidRPr="005B10D9">
        <w:rPr>
          <w:position w:val="-28"/>
        </w:rPr>
        <w:object w:dxaOrig="2400" w:dyaOrig="620">
          <v:shape id="_x0000_i1029" type="#_x0000_t75" style="width:119.85pt;height:30.8pt" o:ole="">
            <v:imagedata r:id="rId16" o:title=""/>
          </v:shape>
          <o:OLEObject Type="Embed" ProgID="Equation.DSMT4" ShapeID="_x0000_i1029" DrawAspect="Content" ObjectID="_1601001617" r:id="rId17"/>
        </w:object>
      </w:r>
      <w:r w:rsidR="005B27DA">
        <w:t xml:space="preserve"> </w:t>
      </w:r>
      <w:r>
        <w:t>, где</w:t>
      </w:r>
    </w:p>
    <w:p w:rsidR="005B10D9" w:rsidRPr="005B27DA" w:rsidRDefault="005B10D9" w:rsidP="005B27DA">
      <w:pPr>
        <w:pStyle w:val="vznncvbase"/>
      </w:pPr>
      <w:r w:rsidRPr="005B10D9">
        <w:rPr>
          <w:position w:val="-10"/>
        </w:rPr>
        <w:object w:dxaOrig="580" w:dyaOrig="300">
          <v:shape id="_x0000_i1030" type="#_x0000_t75" style="width:29.15pt;height:15pt" o:ole="">
            <v:imagedata r:id="rId18" o:title=""/>
          </v:shape>
          <o:OLEObject Type="Embed" ProgID="Equation.DSMT4" ShapeID="_x0000_i1030" DrawAspect="Content" ObjectID="_1601001618" r:id="rId19"/>
        </w:object>
      </w:r>
      <w:r>
        <w:t xml:space="preserve"> - частота процессора,</w:t>
      </w:r>
    </w:p>
    <w:p w:rsidR="005B27DA" w:rsidRDefault="005B10D9" w:rsidP="00044DC6">
      <w:pPr>
        <w:pStyle w:val="vznncvbase"/>
      </w:pPr>
      <w:r w:rsidRPr="005B10D9">
        <w:rPr>
          <w:position w:val="-10"/>
        </w:rPr>
        <w:object w:dxaOrig="420" w:dyaOrig="300">
          <v:shape id="_x0000_i1031" type="#_x0000_t75" style="width:20.8pt;height:15pt" o:ole="">
            <v:imagedata r:id="rId20" o:title=""/>
          </v:shape>
          <o:OLEObject Type="Embed" ProgID="Equation.DSMT4" ShapeID="_x0000_i1031" DrawAspect="Content" ObjectID="_1601001619" r:id="rId21"/>
        </w:object>
      </w:r>
      <w:r>
        <w:t xml:space="preserve"> - коэффициент CKD,</w:t>
      </w:r>
    </w:p>
    <w:p w:rsidR="005B27DA" w:rsidRPr="005B10D9" w:rsidRDefault="005B10D9" w:rsidP="00044DC6">
      <w:pPr>
        <w:pStyle w:val="vznncvbase"/>
      </w:pPr>
      <w:r w:rsidRPr="005B10D9">
        <w:rPr>
          <w:position w:val="-12"/>
        </w:rPr>
        <w:object w:dxaOrig="360" w:dyaOrig="320">
          <v:shape id="_x0000_i1032" type="#_x0000_t75" style="width:17.9pt;height:15.8pt" o:ole="">
            <v:imagedata r:id="rId22" o:title=""/>
          </v:shape>
          <o:OLEObject Type="Embed" ProgID="Equation.DSMT4" ShapeID="_x0000_i1032" DrawAspect="Content" ObjectID="_1601001620" r:id="rId23"/>
        </w:object>
      </w:r>
      <w:r>
        <w:t xml:space="preserve"> - значение </w:t>
      </w:r>
      <w:r>
        <w:rPr>
          <w:lang w:val="en-US"/>
        </w:rPr>
        <w:t>PSC</w:t>
      </w:r>
      <w:r>
        <w:t xml:space="preserve"> регистра,</w:t>
      </w:r>
    </w:p>
    <w:p w:rsidR="005B27DA" w:rsidRPr="005B10D9" w:rsidRDefault="005B10D9" w:rsidP="00044DC6">
      <w:pPr>
        <w:pStyle w:val="vznncvbase"/>
      </w:pPr>
      <w:r w:rsidRPr="005B10D9">
        <w:rPr>
          <w:position w:val="-6"/>
        </w:rPr>
        <w:object w:dxaOrig="180" w:dyaOrig="200">
          <v:shape id="_x0000_i1033" type="#_x0000_t75" style="width:9.15pt;height:10pt" o:ole="">
            <v:imagedata r:id="rId24" o:title=""/>
          </v:shape>
          <o:OLEObject Type="Embed" ProgID="Equation.DSMT4" ShapeID="_x0000_i1033" DrawAspect="Content" ObjectID="_1601001621" r:id="rId25"/>
        </w:object>
      </w:r>
      <w:r>
        <w:t xml:space="preserve"> - значение </w:t>
      </w:r>
      <w:r>
        <w:rPr>
          <w:lang w:val="en-US"/>
        </w:rPr>
        <w:t>ARR</w:t>
      </w:r>
      <w:r w:rsidRPr="005B10D9">
        <w:t xml:space="preserve"> </w:t>
      </w:r>
      <w:r>
        <w:t>регистра.</w:t>
      </w:r>
    </w:p>
    <w:p w:rsidR="00436B6C" w:rsidRDefault="0095383D" w:rsidP="00613674">
      <w:pPr>
        <w:pStyle w:val="Heading1"/>
      </w:pPr>
      <w:r>
        <w:t xml:space="preserve">Инициализация </w:t>
      </w:r>
      <w:r w:rsidR="00A83D16">
        <w:t>таймера в базовом режим с прерываниями</w:t>
      </w:r>
    </w:p>
    <w:p w:rsidR="00A83D16" w:rsidRDefault="00A16428" w:rsidP="00A83D16">
      <w:pPr>
        <w:pStyle w:val="vznncvbase"/>
      </w:pPr>
      <w:r>
        <w:t>Настройка таймера состоит из 2-х шагов: настройка параметров таймера и его запуск.</w:t>
      </w:r>
    </w:p>
    <w:p w:rsidR="00A16428" w:rsidRDefault="00A16428" w:rsidP="00A83D16">
      <w:pPr>
        <w:pStyle w:val="vznncvbase"/>
      </w:pPr>
      <w:r>
        <w:t>Настройка параметров таймера:</w:t>
      </w:r>
    </w:p>
    <w:p w:rsidR="00A16428" w:rsidRPr="00A16428" w:rsidRDefault="00A16428" w:rsidP="0060162E">
      <w:pPr>
        <w:pStyle w:val="vznncvbase"/>
        <w:numPr>
          <w:ilvl w:val="0"/>
          <w:numId w:val="23"/>
        </w:numPr>
      </w:pPr>
      <w:r>
        <w:t xml:space="preserve">включите тактирующий сигнал таймера (регистр </w:t>
      </w:r>
      <w:r>
        <w:rPr>
          <w:lang w:val="en-US"/>
        </w:rPr>
        <w:t>RCC</w:t>
      </w:r>
      <w:proofErr w:type="gramStart"/>
      <w:r w:rsidRPr="00A16428">
        <w:t>-&gt;</w:t>
      </w:r>
      <w:r>
        <w:rPr>
          <w:lang w:val="en-US"/>
        </w:rPr>
        <w:t>APB</w:t>
      </w:r>
      <w:proofErr w:type="gramEnd"/>
      <w:r w:rsidRPr="00A16428">
        <w:t>1</w:t>
      </w:r>
      <w:r>
        <w:rPr>
          <w:lang w:val="en-US"/>
        </w:rPr>
        <w:t>ENR</w:t>
      </w:r>
      <w:r w:rsidRPr="00A16428">
        <w:t xml:space="preserve"> </w:t>
      </w:r>
      <w:r>
        <w:t xml:space="preserve">или </w:t>
      </w:r>
      <w:r>
        <w:rPr>
          <w:lang w:val="en-US"/>
        </w:rPr>
        <w:t>RCC</w:t>
      </w:r>
      <w:r w:rsidRPr="00A16428">
        <w:t>-&gt;</w:t>
      </w:r>
      <w:r>
        <w:rPr>
          <w:lang w:val="en-US"/>
        </w:rPr>
        <w:t>APB</w:t>
      </w:r>
      <w:r>
        <w:t>2</w:t>
      </w:r>
      <w:r>
        <w:rPr>
          <w:lang w:val="en-US"/>
        </w:rPr>
        <w:t>ENR</w:t>
      </w:r>
      <w:r>
        <w:t xml:space="preserve"> в зависимости от таймера)</w:t>
      </w:r>
    </w:p>
    <w:p w:rsidR="00A83D16" w:rsidRDefault="00A16428" w:rsidP="0060162E">
      <w:pPr>
        <w:pStyle w:val="vznncvbase"/>
        <w:numPr>
          <w:ilvl w:val="0"/>
          <w:numId w:val="23"/>
        </w:numPr>
      </w:pPr>
      <w:r>
        <w:t>установите</w:t>
      </w:r>
      <w:r w:rsidRPr="00A16428">
        <w:t xml:space="preserve"> </w:t>
      </w:r>
      <w:r>
        <w:t>значение</w:t>
      </w:r>
      <w:r w:rsidRPr="00A16428">
        <w:t xml:space="preserve"> </w:t>
      </w:r>
      <w:r w:rsidRPr="00A16428">
        <w:rPr>
          <w:lang w:val="en-US"/>
        </w:rPr>
        <w:t>internal</w:t>
      </w:r>
      <w:r w:rsidRPr="00A16428">
        <w:t xml:space="preserve"> </w:t>
      </w:r>
      <w:r w:rsidRPr="00A16428">
        <w:rPr>
          <w:lang w:val="en-US"/>
        </w:rPr>
        <w:t>clock</w:t>
      </w:r>
      <w:r w:rsidRPr="00A16428">
        <w:t xml:space="preserve"> </w:t>
      </w:r>
      <w:r w:rsidRPr="00A16428">
        <w:rPr>
          <w:lang w:val="en-US"/>
        </w:rPr>
        <w:t>division</w:t>
      </w:r>
      <w:r w:rsidRPr="00A16428">
        <w:t xml:space="preserve"> (</w:t>
      </w:r>
      <w:r w:rsidRPr="00A16428">
        <w:rPr>
          <w:lang w:val="en-US"/>
        </w:rPr>
        <w:t>CKD</w:t>
      </w:r>
      <w:r w:rsidRPr="00A16428">
        <w:t>) (</w:t>
      </w:r>
      <w:r>
        <w:t xml:space="preserve">регистр </w:t>
      </w:r>
      <w:proofErr w:type="spellStart"/>
      <w:r>
        <w:rPr>
          <w:lang w:val="en-US"/>
        </w:rPr>
        <w:t>TIMx</w:t>
      </w:r>
      <w:proofErr w:type="spellEnd"/>
      <w:r w:rsidRPr="00A16428">
        <w:t>-&gt;</w:t>
      </w:r>
      <w:r>
        <w:rPr>
          <w:lang w:val="en-US"/>
        </w:rPr>
        <w:t>CR</w:t>
      </w:r>
      <w:r w:rsidRPr="00A16428">
        <w:t xml:space="preserve">1). </w:t>
      </w:r>
      <w:r>
        <w:t xml:space="preserve">Значение по умолчанию </w:t>
      </w:r>
      <w:r w:rsidRPr="005B10D9">
        <w:rPr>
          <w:position w:val="-10"/>
        </w:rPr>
        <w:object w:dxaOrig="700" w:dyaOrig="300">
          <v:shape id="_x0000_i1034" type="#_x0000_t75" style="width:34.95pt;height:15pt" o:ole="">
            <v:imagedata r:id="rId26" o:title=""/>
          </v:shape>
          <o:OLEObject Type="Embed" ProgID="Equation.DSMT4" ShapeID="_x0000_i1034" DrawAspect="Content" ObjectID="_1601001622" r:id="rId27"/>
        </w:object>
      </w:r>
      <w:r>
        <w:t xml:space="preserve">, поэтому если этого достаточно, то </w:t>
      </w:r>
      <w:r w:rsidR="00862AD0">
        <w:t xml:space="preserve">этот </w:t>
      </w:r>
      <w:r>
        <w:t>регистр можно не изменять.</w:t>
      </w:r>
    </w:p>
    <w:p w:rsidR="00A16428" w:rsidRPr="00C44174" w:rsidRDefault="00C44174" w:rsidP="0060162E">
      <w:pPr>
        <w:pStyle w:val="vznncvbase"/>
        <w:numPr>
          <w:ilvl w:val="0"/>
          <w:numId w:val="23"/>
        </w:numPr>
      </w:pPr>
      <w:r>
        <w:t xml:space="preserve">установите значение </w:t>
      </w:r>
      <w:proofErr w:type="spellStart"/>
      <w:r>
        <w:rPr>
          <w:lang w:val="en-US"/>
        </w:rPr>
        <w:t>prescaler</w:t>
      </w:r>
      <w:proofErr w:type="spellEnd"/>
      <w:r w:rsidRPr="005B27DA">
        <w:t xml:space="preserve"> (</w:t>
      </w:r>
      <w:r>
        <w:rPr>
          <w:lang w:val="en-US"/>
        </w:rPr>
        <w:t>PSC</w:t>
      </w:r>
      <w:r>
        <w:t xml:space="preserve">)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44174">
        <w:t>-&gt;</w:t>
      </w:r>
      <w:r>
        <w:rPr>
          <w:lang w:val="en-US"/>
        </w:rPr>
        <w:t>PSC</w:t>
      </w:r>
      <w:proofErr w:type="gramEnd"/>
      <w:r w:rsidRPr="00C44174">
        <w:t>)</w:t>
      </w:r>
    </w:p>
    <w:p w:rsidR="00C44174" w:rsidRDefault="00C44174" w:rsidP="0060162E">
      <w:pPr>
        <w:pStyle w:val="vznncvbase"/>
        <w:numPr>
          <w:ilvl w:val="0"/>
          <w:numId w:val="23"/>
        </w:numPr>
      </w:pPr>
      <w:r>
        <w:t xml:space="preserve">установите значение </w:t>
      </w:r>
      <w:r>
        <w:rPr>
          <w:lang w:val="en-US"/>
        </w:rPr>
        <w:t>ARR</w:t>
      </w:r>
      <w:r w:rsidRPr="00C44174">
        <w:t xml:space="preserve"> </w:t>
      </w:r>
      <w:r>
        <w:t xml:space="preserve">регистра (регистр </w:t>
      </w:r>
      <w:proofErr w:type="spellStart"/>
      <w:r>
        <w:rPr>
          <w:lang w:val="en-US"/>
        </w:rPr>
        <w:t>TIMx</w:t>
      </w:r>
      <w:proofErr w:type="spellEnd"/>
      <w:proofErr w:type="gramStart"/>
      <w:r w:rsidRPr="00C44174">
        <w:t>-&gt;</w:t>
      </w:r>
      <w:r>
        <w:rPr>
          <w:lang w:val="en-US"/>
        </w:rPr>
        <w:t>ARR</w:t>
      </w:r>
      <w:proofErr w:type="gramEnd"/>
      <w:r w:rsidRPr="00C44174">
        <w:t>)</w:t>
      </w:r>
    </w:p>
    <w:p w:rsidR="00DC2304" w:rsidRDefault="00DC2304" w:rsidP="0060162E">
      <w:pPr>
        <w:pStyle w:val="vznncvbase"/>
        <w:numPr>
          <w:ilvl w:val="0"/>
          <w:numId w:val="23"/>
        </w:numPr>
      </w:pPr>
      <w:r>
        <w:t xml:space="preserve">разрешить процессору обрабатывать прерывания от таймера. Для этого нужно установить нужный бит </w:t>
      </w:r>
      <w:r w:rsidR="001917CE">
        <w:t xml:space="preserve">в </w:t>
      </w:r>
      <w:r>
        <w:t xml:space="preserve">256-ти битном регистре </w:t>
      </w:r>
      <w:r>
        <w:rPr>
          <w:lang w:val="en-US"/>
        </w:rPr>
        <w:t>NVIC</w:t>
      </w:r>
      <w:r w:rsidRPr="00DC2304">
        <w:t xml:space="preserve"> </w:t>
      </w:r>
      <w:proofErr w:type="gramStart"/>
      <w:r w:rsidRPr="00DC2304">
        <w:t>-&gt;</w:t>
      </w:r>
      <w:r w:rsidRPr="00DC2304">
        <w:rPr>
          <w:lang w:val="en-US"/>
        </w:rPr>
        <w:t>ISER</w:t>
      </w:r>
      <w:proofErr w:type="gramEnd"/>
      <w:r w:rsidRPr="00DC2304">
        <w:t xml:space="preserve">. </w:t>
      </w:r>
      <w:r>
        <w:t xml:space="preserve">Номер бита – это позиция прерывания в таблице прерываний (см. столбец </w:t>
      </w:r>
      <w:r>
        <w:rPr>
          <w:lang w:val="en-US"/>
        </w:rPr>
        <w:t>position</w:t>
      </w:r>
      <w:r w:rsidRPr="00DC2304">
        <w:t xml:space="preserve"> </w:t>
      </w:r>
      <w:r>
        <w:t xml:space="preserve">в таблице </w:t>
      </w:r>
      <w:r w:rsidR="001917CE">
        <w:t>«</w:t>
      </w:r>
      <w:r w:rsidRPr="00DC2304">
        <w:t xml:space="preserve">STM32F303xB/C/D/E, STM32F358xC </w:t>
      </w:r>
      <w:proofErr w:type="spellStart"/>
      <w:r w:rsidRPr="00DC2304">
        <w:t>and</w:t>
      </w:r>
      <w:proofErr w:type="spellEnd"/>
      <w:r w:rsidRPr="00DC2304">
        <w:t xml:space="preserve"> STM32F398xE </w:t>
      </w:r>
      <w:proofErr w:type="spellStart"/>
      <w:r w:rsidRPr="00DC2304">
        <w:t>vector</w:t>
      </w:r>
      <w:proofErr w:type="spellEnd"/>
      <w:r w:rsidRPr="00DC2304">
        <w:t xml:space="preserve"> </w:t>
      </w:r>
      <w:proofErr w:type="spellStart"/>
      <w:r w:rsidRPr="00DC2304">
        <w:t>table</w:t>
      </w:r>
      <w:proofErr w:type="spellEnd"/>
      <w:r w:rsidR="001917CE">
        <w:t>»</w:t>
      </w:r>
      <w:r>
        <w:t xml:space="preserve"> из </w:t>
      </w:r>
      <w:r w:rsidR="001917CE">
        <w:t>«</w:t>
      </w:r>
      <w:proofErr w:type="spellStart"/>
      <w:r w:rsidRPr="00DC2304">
        <w:t>Reference</w:t>
      </w:r>
      <w:proofErr w:type="spellEnd"/>
      <w:r w:rsidRPr="00DC2304">
        <w:t xml:space="preserve"> </w:t>
      </w:r>
      <w:proofErr w:type="spellStart"/>
      <w:r w:rsidRPr="00DC2304">
        <w:t>manual</w:t>
      </w:r>
      <w:proofErr w:type="spellEnd"/>
      <w:r w:rsidR="001917CE">
        <w:t>»</w:t>
      </w:r>
      <w:r w:rsidR="0060162E">
        <w:t>).</w:t>
      </w:r>
    </w:p>
    <w:p w:rsidR="0060162E" w:rsidRDefault="0060162E" w:rsidP="00C44174">
      <w:pPr>
        <w:pStyle w:val="vznncvbase"/>
      </w:pPr>
      <w:r>
        <w:t>Запуск таймера:</w:t>
      </w:r>
    </w:p>
    <w:p w:rsidR="0060162E" w:rsidRDefault="0060162E" w:rsidP="0060162E">
      <w:pPr>
        <w:pStyle w:val="vznncvbase"/>
        <w:numPr>
          <w:ilvl w:val="0"/>
          <w:numId w:val="24"/>
        </w:numPr>
      </w:pPr>
      <w:r>
        <w:t xml:space="preserve">разрешите самому таймеру вырабатывать прерывания (регистр </w:t>
      </w:r>
      <w:r w:rsidRPr="0060162E">
        <w:t>TIM2</w:t>
      </w:r>
      <w:proofErr w:type="gramStart"/>
      <w:r w:rsidRPr="0060162E">
        <w:t>-&gt;DIER</w:t>
      </w:r>
      <w:proofErr w:type="gramEnd"/>
      <w:r>
        <w:t>, бит «</w:t>
      </w:r>
      <w:proofErr w:type="spellStart"/>
      <w:r w:rsidRPr="0060162E">
        <w:t>Update</w:t>
      </w:r>
      <w:proofErr w:type="spellEnd"/>
      <w:r w:rsidRPr="0060162E">
        <w:t xml:space="preserve"> </w:t>
      </w:r>
      <w:proofErr w:type="spellStart"/>
      <w:r w:rsidRPr="0060162E">
        <w:t>interrupt</w:t>
      </w:r>
      <w:proofErr w:type="spellEnd"/>
      <w:r>
        <w:t>»)</w:t>
      </w:r>
    </w:p>
    <w:p w:rsidR="0060162E" w:rsidRPr="00DC2304" w:rsidRDefault="0060162E" w:rsidP="0060162E">
      <w:pPr>
        <w:pStyle w:val="vznncvbase"/>
        <w:numPr>
          <w:ilvl w:val="0"/>
          <w:numId w:val="24"/>
        </w:numPr>
      </w:pPr>
      <w:r>
        <w:t xml:space="preserve">запустите таймер (регистр </w:t>
      </w:r>
      <w:r w:rsidRPr="0060162E">
        <w:t>TIM2-&gt;CR1</w:t>
      </w:r>
      <w:r>
        <w:t>, бит «</w:t>
      </w:r>
      <w:proofErr w:type="spellStart"/>
      <w:r w:rsidRPr="0060162E">
        <w:t>Counter</w:t>
      </w:r>
      <w:proofErr w:type="spellEnd"/>
      <w:r w:rsidRPr="0060162E">
        <w:t xml:space="preserve"> </w:t>
      </w:r>
      <w:proofErr w:type="spellStart"/>
      <w:r w:rsidRPr="0060162E">
        <w:t>enable</w:t>
      </w:r>
      <w:proofErr w:type="spellEnd"/>
      <w:r>
        <w:t>»)</w:t>
      </w:r>
    </w:p>
    <w:p w:rsidR="00A83D16" w:rsidRDefault="00FD7B78" w:rsidP="00FD7B78">
      <w:pPr>
        <w:pStyle w:val="Heading2"/>
      </w:pPr>
      <w:r>
        <w:t>Обработчик прерывания</w:t>
      </w:r>
    </w:p>
    <w:p w:rsidR="00FD7B78" w:rsidRDefault="00FD7B78" w:rsidP="00A83D16">
      <w:pPr>
        <w:pStyle w:val="vznncvbase"/>
      </w:pPr>
      <w:r>
        <w:t xml:space="preserve">Для обработки прерывания необходимо реализовать обработчик. Он представляет из себя обычную </w:t>
      </w:r>
      <w:r>
        <w:rPr>
          <w:lang w:val="en-US"/>
        </w:rPr>
        <w:t>C</w:t>
      </w:r>
      <w:r w:rsidRPr="00FD7B78">
        <w:t xml:space="preserve"> </w:t>
      </w:r>
      <w:r>
        <w:t>функцию, которая ничего не принимает на вход и выход. Единственный способ общения из нее с о остальной частью программы – глобальные переменные.</w:t>
      </w:r>
    </w:p>
    <w:p w:rsidR="00FD7B78" w:rsidRDefault="00FD7B78" w:rsidP="00A83D16">
      <w:pPr>
        <w:pStyle w:val="vznncvbase"/>
      </w:pPr>
      <w:r>
        <w:t xml:space="preserve">Для того чтобы функция обрабатывала нужное прерывание, она должна иметь заранее определенное имя. Имена обработчиков можно найти в файле </w:t>
      </w:r>
      <w:r w:rsidRPr="00FD7B78">
        <w:t>startup_stm32f303xc.s</w:t>
      </w:r>
      <w:r>
        <w:t>, который есть у вас в проекте.</w:t>
      </w:r>
    </w:p>
    <w:p w:rsidR="00FD7B78" w:rsidRDefault="00FD7B78" w:rsidP="00A83D16">
      <w:pPr>
        <w:pStyle w:val="vznncvbase"/>
      </w:pPr>
      <w:r>
        <w:lastRenderedPageBreak/>
        <w:t xml:space="preserve">Внутри обработчика, кроме логики ваше программы, должен быть код, который отмечает, что вы обработали событие, вызвавшее прерывание. Для таймера в базовом режиме вы должны установить бит </w:t>
      </w:r>
      <w:r w:rsidRPr="00FD7B78">
        <w:rPr>
          <w:b/>
        </w:rPr>
        <w:t>«</w:t>
      </w:r>
      <w:proofErr w:type="spellStart"/>
      <w:r w:rsidRPr="00FD7B78">
        <w:rPr>
          <w:b/>
        </w:rPr>
        <w:t>Update</w:t>
      </w:r>
      <w:proofErr w:type="spellEnd"/>
      <w:r w:rsidRPr="00FD7B78">
        <w:rPr>
          <w:b/>
        </w:rPr>
        <w:t xml:space="preserve"> </w:t>
      </w:r>
      <w:proofErr w:type="spellStart"/>
      <w:r w:rsidRPr="00FD7B78">
        <w:rPr>
          <w:b/>
        </w:rPr>
        <w:t>interrupt</w:t>
      </w:r>
      <w:proofErr w:type="spellEnd"/>
      <w:r w:rsidRPr="00FD7B78">
        <w:rPr>
          <w:b/>
        </w:rPr>
        <w:t xml:space="preserve"> </w:t>
      </w:r>
      <w:proofErr w:type="spellStart"/>
      <w:r w:rsidRPr="00FD7B78">
        <w:rPr>
          <w:b/>
        </w:rPr>
        <w:t>flag</w:t>
      </w:r>
      <w:proofErr w:type="spellEnd"/>
      <w:r w:rsidRPr="00FD7B78">
        <w:rPr>
          <w:b/>
        </w:rPr>
        <w:t>»</w:t>
      </w:r>
      <w:r>
        <w:t xml:space="preserve"> регистра </w:t>
      </w:r>
      <w:proofErr w:type="spellStart"/>
      <w:r w:rsidRPr="00FD7B78">
        <w:rPr>
          <w:b/>
          <w:lang w:val="en-US"/>
        </w:rPr>
        <w:t>TIMx</w:t>
      </w:r>
      <w:proofErr w:type="spellEnd"/>
      <w:r w:rsidRPr="00FD7B78">
        <w:rPr>
          <w:b/>
        </w:rPr>
        <w:t>-&gt;</w:t>
      </w:r>
      <w:r w:rsidRPr="00FD7B78">
        <w:rPr>
          <w:b/>
          <w:lang w:val="en-US"/>
        </w:rPr>
        <w:t>SR</w:t>
      </w:r>
      <w:r w:rsidRPr="00FD7B78">
        <w:t xml:space="preserve"> </w:t>
      </w:r>
      <w:r>
        <w:t xml:space="preserve">в </w:t>
      </w:r>
      <w:r w:rsidRPr="00FD7B78">
        <w:rPr>
          <w:b/>
        </w:rPr>
        <w:t>0</w:t>
      </w:r>
      <w:r w:rsidRPr="00FD7B78">
        <w:t xml:space="preserve">. </w:t>
      </w:r>
      <w:r>
        <w:t>Если этого не сделать, то после выхода из обработчика, он будет немедленно вызван снова.</w:t>
      </w:r>
    </w:p>
    <w:p w:rsidR="001917CE" w:rsidRPr="00FD7B78" w:rsidRDefault="001917CE" w:rsidP="00A83D16">
      <w:pPr>
        <w:pStyle w:val="vznncvbase"/>
      </w:pPr>
    </w:p>
    <w:sectPr w:rsidR="001917CE" w:rsidRPr="00FD7B78" w:rsidSect="00431806">
      <w:footerReference w:type="default" r:id="rId2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1AB" w:rsidRDefault="00F741AB">
      <w:pPr>
        <w:spacing w:after="0" w:line="240" w:lineRule="auto"/>
      </w:pPr>
      <w:r>
        <w:separator/>
      </w:r>
    </w:p>
  </w:endnote>
  <w:endnote w:type="continuationSeparator" w:id="0">
    <w:p w:rsidR="00F741AB" w:rsidRDefault="00F7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3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31806" w:rsidRDefault="00F7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1AB" w:rsidRDefault="00F741AB">
      <w:pPr>
        <w:spacing w:after="0" w:line="240" w:lineRule="auto"/>
      </w:pPr>
      <w:r>
        <w:separator/>
      </w:r>
    </w:p>
  </w:footnote>
  <w:footnote w:type="continuationSeparator" w:id="0">
    <w:p w:rsidR="00F741AB" w:rsidRDefault="00F74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6585365"/>
    <w:multiLevelType w:val="hybridMultilevel"/>
    <w:tmpl w:val="1A9E9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A2B9C"/>
    <w:multiLevelType w:val="multilevel"/>
    <w:tmpl w:val="154E8F10"/>
    <w:numStyleLink w:val="vznncvsimplelist"/>
  </w:abstractNum>
  <w:abstractNum w:abstractNumId="4" w15:restartNumberingAfterBreak="0">
    <w:nsid w:val="1A7834BF"/>
    <w:multiLevelType w:val="hybridMultilevel"/>
    <w:tmpl w:val="6B26F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C81221"/>
    <w:multiLevelType w:val="multilevel"/>
    <w:tmpl w:val="154E8F10"/>
    <w:numStyleLink w:val="vznncvsimplelist"/>
  </w:abstractNum>
  <w:abstractNum w:abstractNumId="7" w15:restartNumberingAfterBreak="0">
    <w:nsid w:val="1F606555"/>
    <w:multiLevelType w:val="multilevel"/>
    <w:tmpl w:val="154E8F10"/>
    <w:numStyleLink w:val="vznncvsimplelist"/>
  </w:abstractNum>
  <w:abstractNum w:abstractNumId="8" w15:restartNumberingAfterBreak="0">
    <w:nsid w:val="239E0D9D"/>
    <w:multiLevelType w:val="hybridMultilevel"/>
    <w:tmpl w:val="0936A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E6618"/>
    <w:multiLevelType w:val="multilevel"/>
    <w:tmpl w:val="154E8F10"/>
    <w:numStyleLink w:val="vznncvsimplelist"/>
  </w:abstractNum>
  <w:abstractNum w:abstractNumId="11" w15:restartNumberingAfterBreak="0">
    <w:nsid w:val="38D86A82"/>
    <w:multiLevelType w:val="multilevel"/>
    <w:tmpl w:val="154E8F10"/>
    <w:numStyleLink w:val="vznncvsimplelist"/>
  </w:abstractNum>
  <w:abstractNum w:abstractNumId="12" w15:restartNumberingAfterBreak="0">
    <w:nsid w:val="38F414FA"/>
    <w:multiLevelType w:val="multilevel"/>
    <w:tmpl w:val="154E8F10"/>
    <w:numStyleLink w:val="vznncvsimplelist"/>
  </w:abstractNum>
  <w:abstractNum w:abstractNumId="13" w15:restartNumberingAfterBreak="0">
    <w:nsid w:val="3C5F4729"/>
    <w:multiLevelType w:val="multilevel"/>
    <w:tmpl w:val="154E8F10"/>
    <w:numStyleLink w:val="vznncvsimplelist"/>
  </w:abstractNum>
  <w:abstractNum w:abstractNumId="14" w15:restartNumberingAfterBreak="0">
    <w:nsid w:val="451C11A2"/>
    <w:multiLevelType w:val="multilevel"/>
    <w:tmpl w:val="154E8F10"/>
    <w:numStyleLink w:val="vznncvsimplelist"/>
  </w:abstractNum>
  <w:abstractNum w:abstractNumId="15" w15:restartNumberingAfterBreak="0">
    <w:nsid w:val="476238B3"/>
    <w:multiLevelType w:val="multilevel"/>
    <w:tmpl w:val="154E8F10"/>
    <w:numStyleLink w:val="vznncvsimplelist"/>
  </w:abstractNum>
  <w:abstractNum w:abstractNumId="16" w15:restartNumberingAfterBreak="0">
    <w:nsid w:val="483145A1"/>
    <w:multiLevelType w:val="multilevel"/>
    <w:tmpl w:val="154E8F10"/>
    <w:numStyleLink w:val="vznncvsimplelist"/>
  </w:abstractNum>
  <w:abstractNum w:abstractNumId="17" w15:restartNumberingAfterBreak="0">
    <w:nsid w:val="4C5B7A31"/>
    <w:multiLevelType w:val="multilevel"/>
    <w:tmpl w:val="154E8F10"/>
    <w:numStyleLink w:val="vznncvsimplelist"/>
  </w:abstractNum>
  <w:abstractNum w:abstractNumId="18" w15:restartNumberingAfterBreak="0">
    <w:nsid w:val="4F1E778B"/>
    <w:multiLevelType w:val="multilevel"/>
    <w:tmpl w:val="154E8F10"/>
    <w:numStyleLink w:val="vznncvsimplelist"/>
  </w:abstractNum>
  <w:abstractNum w:abstractNumId="19" w15:restartNumberingAfterBreak="0">
    <w:nsid w:val="5E3B493A"/>
    <w:multiLevelType w:val="hybridMultilevel"/>
    <w:tmpl w:val="FBA489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94A34"/>
    <w:multiLevelType w:val="multilevel"/>
    <w:tmpl w:val="154E8F10"/>
    <w:numStyleLink w:val="vznncvsimplelist"/>
  </w:abstractNum>
  <w:abstractNum w:abstractNumId="21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1"/>
  </w:num>
  <w:num w:numId="5">
    <w:abstractNumId w:val="9"/>
  </w:num>
  <w:num w:numId="6">
    <w:abstractNumId w:val="21"/>
  </w:num>
  <w:num w:numId="7">
    <w:abstractNumId w:val="13"/>
  </w:num>
  <w:num w:numId="8">
    <w:abstractNumId w:val="20"/>
  </w:num>
  <w:num w:numId="9">
    <w:abstractNumId w:val="3"/>
  </w:num>
  <w:num w:numId="10">
    <w:abstractNumId w:val="6"/>
  </w:num>
  <w:num w:numId="11">
    <w:abstractNumId w:val="18"/>
  </w:num>
  <w:num w:numId="12">
    <w:abstractNumId w:val="17"/>
  </w:num>
  <w:num w:numId="13">
    <w:abstractNumId w:val="0"/>
  </w:num>
  <w:num w:numId="14">
    <w:abstractNumId w:val="14"/>
  </w:num>
  <w:num w:numId="15">
    <w:abstractNumId w:val="11"/>
  </w:num>
  <w:num w:numId="16">
    <w:abstractNumId w:val="12"/>
  </w:num>
  <w:num w:numId="17">
    <w:abstractNumId w:val="7"/>
  </w:num>
  <w:num w:numId="18">
    <w:abstractNumId w:val="16"/>
  </w:num>
  <w:num w:numId="19">
    <w:abstractNumId w:val="10"/>
  </w:num>
  <w:num w:numId="20">
    <w:abstractNumId w:val="15"/>
  </w:num>
  <w:num w:numId="21">
    <w:abstractNumId w:val="2"/>
  </w:num>
  <w:num w:numId="22">
    <w:abstractNumId w:val="19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44DC6"/>
    <w:rsid w:val="00067734"/>
    <w:rsid w:val="000A36B3"/>
    <w:rsid w:val="00115DC2"/>
    <w:rsid w:val="00157714"/>
    <w:rsid w:val="00161CC2"/>
    <w:rsid w:val="00180AE1"/>
    <w:rsid w:val="001917CE"/>
    <w:rsid w:val="001C1C6E"/>
    <w:rsid w:val="002B3ED6"/>
    <w:rsid w:val="002C2999"/>
    <w:rsid w:val="003073A0"/>
    <w:rsid w:val="003A7D28"/>
    <w:rsid w:val="003E71E2"/>
    <w:rsid w:val="003F4D9B"/>
    <w:rsid w:val="00424FB9"/>
    <w:rsid w:val="0042626F"/>
    <w:rsid w:val="00436B6C"/>
    <w:rsid w:val="004377E3"/>
    <w:rsid w:val="004633EE"/>
    <w:rsid w:val="0047007F"/>
    <w:rsid w:val="00487A6B"/>
    <w:rsid w:val="004A7457"/>
    <w:rsid w:val="004A757D"/>
    <w:rsid w:val="004B7C4C"/>
    <w:rsid w:val="0056329F"/>
    <w:rsid w:val="005704D4"/>
    <w:rsid w:val="00580719"/>
    <w:rsid w:val="005B10D9"/>
    <w:rsid w:val="005B27DA"/>
    <w:rsid w:val="0060162E"/>
    <w:rsid w:val="00613674"/>
    <w:rsid w:val="00633AE2"/>
    <w:rsid w:val="006E4943"/>
    <w:rsid w:val="006F66AA"/>
    <w:rsid w:val="00715982"/>
    <w:rsid w:val="00727A5A"/>
    <w:rsid w:val="00796874"/>
    <w:rsid w:val="007D45C9"/>
    <w:rsid w:val="007F210E"/>
    <w:rsid w:val="0085237E"/>
    <w:rsid w:val="00862AD0"/>
    <w:rsid w:val="008A0C75"/>
    <w:rsid w:val="008A5E6F"/>
    <w:rsid w:val="00942EDA"/>
    <w:rsid w:val="00944B68"/>
    <w:rsid w:val="0095383D"/>
    <w:rsid w:val="009648BA"/>
    <w:rsid w:val="00A1070D"/>
    <w:rsid w:val="00A16428"/>
    <w:rsid w:val="00A25FB4"/>
    <w:rsid w:val="00A75584"/>
    <w:rsid w:val="00A83D16"/>
    <w:rsid w:val="00AD715B"/>
    <w:rsid w:val="00AE38C0"/>
    <w:rsid w:val="00AE3AE8"/>
    <w:rsid w:val="00B17ED9"/>
    <w:rsid w:val="00B51469"/>
    <w:rsid w:val="00B572B7"/>
    <w:rsid w:val="00B61947"/>
    <w:rsid w:val="00B73A89"/>
    <w:rsid w:val="00B81CD4"/>
    <w:rsid w:val="00BE3F3E"/>
    <w:rsid w:val="00C158E7"/>
    <w:rsid w:val="00C345D0"/>
    <w:rsid w:val="00C44174"/>
    <w:rsid w:val="00C47430"/>
    <w:rsid w:val="00C90002"/>
    <w:rsid w:val="00CA79D4"/>
    <w:rsid w:val="00CF16D7"/>
    <w:rsid w:val="00CF7FF5"/>
    <w:rsid w:val="00D2317E"/>
    <w:rsid w:val="00D3787F"/>
    <w:rsid w:val="00D878F3"/>
    <w:rsid w:val="00DC2304"/>
    <w:rsid w:val="00E948F1"/>
    <w:rsid w:val="00EA3080"/>
    <w:rsid w:val="00EF56A7"/>
    <w:rsid w:val="00F41141"/>
    <w:rsid w:val="00F741AB"/>
    <w:rsid w:val="00FB2129"/>
    <w:rsid w:val="00FD7B78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B5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46</cp:revision>
  <dcterms:created xsi:type="dcterms:W3CDTF">2018-09-09T13:25:00Z</dcterms:created>
  <dcterms:modified xsi:type="dcterms:W3CDTF">2018-10-14T12:53:00Z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