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6F" w:rsidRPr="008A5E6F" w:rsidRDefault="008A5E6F" w:rsidP="008A5E6F">
      <w:pPr>
        <w:pStyle w:val="vznncvtitle"/>
      </w:pPr>
      <w:r>
        <w:t xml:space="preserve">Основы работы с </w:t>
      </w:r>
      <w:r w:rsidR="00B94F9A">
        <w:rPr>
          <w:lang w:val="en-US"/>
        </w:rPr>
        <w:t>DAC</w:t>
      </w:r>
      <w:r w:rsidRPr="008A5E6F">
        <w:t xml:space="preserve"> </w:t>
      </w:r>
      <w:r>
        <w:t xml:space="preserve">в </w:t>
      </w:r>
      <w:r>
        <w:rPr>
          <w:lang w:val="en-US"/>
        </w:rPr>
        <w:t>STM</w:t>
      </w:r>
      <w:r w:rsidRPr="008A5E6F">
        <w:t>32</w:t>
      </w:r>
      <w:r>
        <w:rPr>
          <w:lang w:val="en-US"/>
        </w:rPr>
        <w:t>F</w:t>
      </w:r>
      <w:r w:rsidRPr="008A5E6F">
        <w:t>3</w:t>
      </w:r>
    </w:p>
    <w:p w:rsidR="008A5E6F" w:rsidRDefault="008A5E6F" w:rsidP="008A5E6F">
      <w:pPr>
        <w:pStyle w:val="vznncvimage"/>
      </w:pPr>
      <w:r>
        <w:rPr>
          <w:noProof/>
          <w:lang w:eastAsia="ru-RU"/>
        </w:rPr>
        <w:drawing>
          <wp:inline distT="0" distB="0" distL="0" distR="0" wp14:anchorId="07ABCEE0" wp14:editId="652C1095">
            <wp:extent cx="3017942" cy="2669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.stm32f3discove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09" cy="26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F" w:rsidRDefault="008A5E6F" w:rsidP="008A5E6F">
      <w:pPr>
        <w:pStyle w:val="vznncvbase"/>
      </w:pPr>
      <w:r>
        <w:br w:type="page"/>
      </w:r>
    </w:p>
    <w:p w:rsidR="008A5E6F" w:rsidRPr="008A5E6F" w:rsidRDefault="008A5E6F" w:rsidP="00613674">
      <w:pPr>
        <w:pStyle w:val="Heading1"/>
      </w:pPr>
      <w:r>
        <w:lastRenderedPageBreak/>
        <w:t xml:space="preserve">Основные сведенье об </w:t>
      </w:r>
      <w:r w:rsidR="00B94F9A">
        <w:rPr>
          <w:lang w:val="en-US"/>
        </w:rPr>
        <w:t>DAC</w:t>
      </w:r>
    </w:p>
    <w:p w:rsidR="00B94F9A" w:rsidRPr="00B94F9A" w:rsidRDefault="00B94F9A" w:rsidP="00B94F9A">
      <w:pPr>
        <w:pStyle w:val="vznncvbase"/>
      </w:pPr>
      <w:r>
        <w:rPr>
          <w:lang w:val="en-US"/>
        </w:rPr>
        <w:t>DAC</w:t>
      </w:r>
      <w:r w:rsidR="00B51469" w:rsidRPr="000A36B3">
        <w:t xml:space="preserve"> (Ц</w:t>
      </w:r>
      <w:r>
        <w:t>А</w:t>
      </w:r>
      <w:r w:rsidR="00B51469" w:rsidRPr="000A36B3">
        <w:t xml:space="preserve">П) — </w:t>
      </w:r>
      <w:r w:rsidRPr="00B94F9A">
        <w:t>устройство для преобразования цифрового кода в аналоговый сигнал</w:t>
      </w:r>
      <w:r w:rsidR="00B51469" w:rsidRPr="00B94F9A">
        <w:t>.</w:t>
      </w:r>
      <w:r>
        <w:t xml:space="preserve"> В </w:t>
      </w:r>
      <w:r>
        <w:rPr>
          <w:lang w:val="en-US"/>
        </w:rPr>
        <w:t>STM</w:t>
      </w:r>
      <w:r w:rsidRPr="00B94F9A">
        <w:t>32</w:t>
      </w:r>
      <w:r>
        <w:rPr>
          <w:lang w:val="en-US"/>
        </w:rPr>
        <w:t>F</w:t>
      </w:r>
      <w:r w:rsidRPr="00B94F9A">
        <w:t xml:space="preserve">3 </w:t>
      </w:r>
      <w:r>
        <w:rPr>
          <w:lang w:val="en-US"/>
        </w:rPr>
        <w:t>DAC</w:t>
      </w:r>
      <w:r w:rsidRPr="00B94F9A">
        <w:t xml:space="preserve"> </w:t>
      </w:r>
      <w:r>
        <w:t xml:space="preserve">являются 12-ти разрядными, т.е. на них можно подать значения от 0 до 4095. Меньшее значение будет соответствовать 0 </w:t>
      </w:r>
      <w:proofErr w:type="gramStart"/>
      <w:r>
        <w:t>В на</w:t>
      </w:r>
      <w:proofErr w:type="gramEnd"/>
      <w:r>
        <w:t xml:space="preserve"> выходе </w:t>
      </w:r>
      <w:proofErr w:type="spellStart"/>
      <w:r>
        <w:t>пина</w:t>
      </w:r>
      <w:proofErr w:type="spellEnd"/>
      <w:r>
        <w:t xml:space="preserve">, а максимальное – 3.3 В. У </w:t>
      </w:r>
      <w:r>
        <w:rPr>
          <w:lang w:val="en-US"/>
        </w:rPr>
        <w:t>STM</w:t>
      </w:r>
      <w:r w:rsidRPr="00B94F9A">
        <w:t>32</w:t>
      </w:r>
      <w:r>
        <w:rPr>
          <w:lang w:val="en-US"/>
        </w:rPr>
        <w:t>F</w:t>
      </w:r>
      <w:r w:rsidRPr="00B94F9A">
        <w:t>3</w:t>
      </w:r>
      <w:r>
        <w:rPr>
          <w:lang w:val="en-US"/>
        </w:rPr>
        <w:t>Discovery</w:t>
      </w:r>
      <w:r w:rsidRPr="00B94F9A">
        <w:t xml:space="preserve"> </w:t>
      </w:r>
      <w:r>
        <w:t xml:space="preserve">имеется только один </w:t>
      </w:r>
      <w:r>
        <w:rPr>
          <w:lang w:val="en-US"/>
        </w:rPr>
        <w:t>DAC</w:t>
      </w:r>
      <w:r w:rsidRPr="00B94F9A">
        <w:t xml:space="preserve">, </w:t>
      </w:r>
      <w:r>
        <w:t>но он является 2-х канальным, что позволят формировать 2 сигнала одновременно.</w:t>
      </w:r>
    </w:p>
    <w:p w:rsidR="00436B6C" w:rsidRDefault="0095383D" w:rsidP="00613674">
      <w:pPr>
        <w:pStyle w:val="Heading1"/>
      </w:pPr>
      <w:r>
        <w:t xml:space="preserve">Инициализация </w:t>
      </w:r>
      <w:r w:rsidR="004F70EA">
        <w:rPr>
          <w:lang w:val="en-US"/>
        </w:rPr>
        <w:t>DAC</w:t>
      </w:r>
      <w:r w:rsidRPr="009648BA">
        <w:t xml:space="preserve"> </w:t>
      </w:r>
      <w:r>
        <w:t xml:space="preserve">в </w:t>
      </w:r>
      <w:r>
        <w:rPr>
          <w:lang w:val="en-US"/>
        </w:rPr>
        <w:t>STM</w:t>
      </w:r>
      <w:r w:rsidRPr="009648BA">
        <w:t>32</w:t>
      </w:r>
      <w:r>
        <w:rPr>
          <w:lang w:val="en-US"/>
        </w:rPr>
        <w:t>F</w:t>
      </w:r>
      <w:r w:rsidRPr="009648BA">
        <w:t>3</w:t>
      </w:r>
    </w:p>
    <w:p w:rsidR="004F70EA" w:rsidRDefault="004F70EA" w:rsidP="00436B6C">
      <w:pPr>
        <w:pStyle w:val="vznncvbase"/>
      </w:pPr>
      <w:r>
        <w:t xml:space="preserve">Инициализация </w:t>
      </w:r>
      <w:r>
        <w:rPr>
          <w:lang w:val="en-US"/>
        </w:rPr>
        <w:t>DAC</w:t>
      </w:r>
      <w:r w:rsidRPr="004F70EA">
        <w:t xml:space="preserve"> </w:t>
      </w:r>
      <w:r>
        <w:t>довольно простая и состоит из следующих шагов:</w:t>
      </w:r>
    </w:p>
    <w:p w:rsidR="0095383D" w:rsidRDefault="00613674" w:rsidP="00B61947">
      <w:pPr>
        <w:pStyle w:val="vznncvbase"/>
        <w:numPr>
          <w:ilvl w:val="0"/>
          <w:numId w:val="17"/>
        </w:numPr>
      </w:pPr>
      <w:r>
        <w:t>используя документацию (</w:t>
      </w:r>
      <w:r>
        <w:rPr>
          <w:lang w:val="en-US"/>
        </w:rPr>
        <w:t>datasheet</w:t>
      </w:r>
      <w:r>
        <w:t xml:space="preserve">) </w:t>
      </w:r>
      <w:r w:rsidR="009648BA">
        <w:t>выберете любо</w:t>
      </w:r>
      <w:r w:rsidR="004F70EA">
        <w:t>й</w:t>
      </w:r>
      <w:r w:rsidR="009648BA">
        <w:t xml:space="preserve"> </w:t>
      </w:r>
      <w:proofErr w:type="spellStart"/>
      <w:r w:rsidR="00715982">
        <w:t>пин</w:t>
      </w:r>
      <w:proofErr w:type="spellEnd"/>
      <w:r w:rsidR="00715982">
        <w:t xml:space="preserve">, </w:t>
      </w:r>
      <w:r w:rsidR="004F70EA">
        <w:t xml:space="preserve">подключенный к первому или второму каналу </w:t>
      </w:r>
      <w:r w:rsidR="004F70EA">
        <w:rPr>
          <w:lang w:val="en-US"/>
        </w:rPr>
        <w:t>DAC</w:t>
      </w:r>
      <w:r w:rsidR="004F70EA" w:rsidRPr="004F70EA">
        <w:t>.</w:t>
      </w:r>
    </w:p>
    <w:p w:rsidR="00715982" w:rsidRPr="00613674" w:rsidRDefault="00A1070D" w:rsidP="00B61947">
      <w:pPr>
        <w:pStyle w:val="vznncvbase"/>
        <w:numPr>
          <w:ilvl w:val="0"/>
          <w:numId w:val="17"/>
        </w:numPr>
      </w:pPr>
      <w:r>
        <w:t>с</w:t>
      </w:r>
      <w:r w:rsidR="00715982">
        <w:t xml:space="preserve">конфигурируйте </w:t>
      </w:r>
      <w:proofErr w:type="spellStart"/>
      <w:r w:rsidR="00715982">
        <w:t>пин</w:t>
      </w:r>
      <w:proofErr w:type="spellEnd"/>
      <w:r w:rsidR="004F70EA">
        <w:t xml:space="preserve"> в</w:t>
      </w:r>
      <w:r w:rsidR="00715982">
        <w:t xml:space="preserve"> аналогов</w:t>
      </w:r>
      <w:r w:rsidR="004F70EA">
        <w:t>ый режим</w:t>
      </w:r>
      <w:r w:rsidR="00715982">
        <w:t>:</w:t>
      </w:r>
    </w:p>
    <w:p w:rsidR="00D878F3" w:rsidRPr="007F210E" w:rsidRDefault="007F210E" w:rsidP="00B61947">
      <w:pPr>
        <w:pStyle w:val="vznncvbase"/>
        <w:numPr>
          <w:ilvl w:val="1"/>
          <w:numId w:val="17"/>
        </w:numPr>
      </w:pPr>
      <w:r>
        <w:t xml:space="preserve">выключите подтягивающие резисторы (регистр </w:t>
      </w:r>
      <w:proofErr w:type="spellStart"/>
      <w:r>
        <w:rPr>
          <w:lang w:val="en-US"/>
        </w:rPr>
        <w:t>GPIO</w:t>
      </w:r>
      <w:r w:rsidR="00B61947">
        <w:rPr>
          <w:lang w:val="en-US"/>
        </w:rPr>
        <w:t>x</w:t>
      </w:r>
      <w:proofErr w:type="spellEnd"/>
      <w:proofErr w:type="gramStart"/>
      <w:r w:rsidRPr="007F210E">
        <w:t>-&gt;</w:t>
      </w:r>
      <w:r w:rsidRPr="007F210E">
        <w:rPr>
          <w:lang w:val="en-US"/>
        </w:rPr>
        <w:t>PUPDR</w:t>
      </w:r>
      <w:proofErr w:type="gramEnd"/>
      <w:r w:rsidRPr="007F210E">
        <w:t>)</w:t>
      </w:r>
      <w:r w:rsidR="00A1070D">
        <w:t>;</w:t>
      </w:r>
    </w:p>
    <w:p w:rsidR="0042626F" w:rsidRDefault="00B61947" w:rsidP="00B61947">
      <w:pPr>
        <w:pStyle w:val="vznncvbase"/>
        <w:numPr>
          <w:ilvl w:val="1"/>
          <w:numId w:val="17"/>
        </w:numPr>
      </w:pPr>
      <w:r>
        <w:t xml:space="preserve">переключить </w:t>
      </w:r>
      <w:proofErr w:type="spellStart"/>
      <w:r>
        <w:t>пин</w:t>
      </w:r>
      <w:proofErr w:type="spellEnd"/>
      <w:r>
        <w:t xml:space="preserve"> на </w:t>
      </w:r>
      <w:r w:rsidR="004630C2">
        <w:t>аналоговый режим</w:t>
      </w:r>
      <w:bookmarkStart w:id="0" w:name="_GoBack"/>
      <w:bookmarkEnd w:id="0"/>
      <w:r>
        <w:t xml:space="preserve"> (регистр </w:t>
      </w:r>
      <w:r w:rsidRPr="00B61947">
        <w:t>GPIO</w:t>
      </w:r>
      <w:r>
        <w:rPr>
          <w:lang w:val="en-US"/>
        </w:rPr>
        <w:t>x</w:t>
      </w:r>
      <w:r w:rsidRPr="00B61947">
        <w:t>-&gt;MODER</w:t>
      </w:r>
      <w:r>
        <w:t>)</w:t>
      </w:r>
      <w:r w:rsidR="00A1070D">
        <w:t>;</w:t>
      </w:r>
    </w:p>
    <w:p w:rsidR="003F4D9B" w:rsidRDefault="00B61947" w:rsidP="004F70EA">
      <w:pPr>
        <w:pStyle w:val="vznncvbase"/>
        <w:numPr>
          <w:ilvl w:val="0"/>
          <w:numId w:val="17"/>
        </w:numPr>
      </w:pPr>
      <w:r>
        <w:t xml:space="preserve">включите тактирующий сигнал </w:t>
      </w:r>
      <w:r w:rsidR="004F70EA">
        <w:rPr>
          <w:lang w:val="en-US"/>
        </w:rPr>
        <w:t>DAC</w:t>
      </w:r>
      <w:r w:rsidR="004F70EA" w:rsidRPr="004F70EA">
        <w:t xml:space="preserve"> (</w:t>
      </w:r>
      <w:r w:rsidR="004F70EA">
        <w:t xml:space="preserve">регистра </w:t>
      </w:r>
      <w:r w:rsidR="004F70EA" w:rsidRPr="004F70EA">
        <w:t>RCC</w:t>
      </w:r>
      <w:proofErr w:type="gramStart"/>
      <w:r w:rsidR="004F70EA" w:rsidRPr="004F70EA">
        <w:t>-&gt;APB</w:t>
      </w:r>
      <w:proofErr w:type="gramEnd"/>
      <w:r w:rsidR="004F70EA" w:rsidRPr="004F70EA">
        <w:t>1ENR</w:t>
      </w:r>
      <w:r w:rsidR="004F70EA">
        <w:t>, бит «</w:t>
      </w:r>
      <w:r w:rsidR="004F70EA" w:rsidRPr="004F70EA">
        <w:t xml:space="preserve">DAC1 </w:t>
      </w:r>
      <w:proofErr w:type="spellStart"/>
      <w:r w:rsidR="004F70EA" w:rsidRPr="004F70EA">
        <w:t>interface</w:t>
      </w:r>
      <w:proofErr w:type="spellEnd"/>
      <w:r w:rsidR="004F70EA" w:rsidRPr="004F70EA">
        <w:t xml:space="preserve"> </w:t>
      </w:r>
      <w:proofErr w:type="spellStart"/>
      <w:r w:rsidR="004F70EA" w:rsidRPr="004F70EA">
        <w:t>clock</w:t>
      </w:r>
      <w:proofErr w:type="spellEnd"/>
      <w:r w:rsidR="004F70EA" w:rsidRPr="004F70EA">
        <w:t xml:space="preserve"> </w:t>
      </w:r>
      <w:proofErr w:type="spellStart"/>
      <w:r w:rsidR="004F70EA" w:rsidRPr="004F70EA">
        <w:t>enable</w:t>
      </w:r>
      <w:proofErr w:type="spellEnd"/>
      <w:r w:rsidR="004F70EA" w:rsidRPr="004F70EA">
        <w:t>»</w:t>
      </w:r>
      <w:r w:rsidR="004F70EA">
        <w:t>)</w:t>
      </w:r>
    </w:p>
    <w:p w:rsidR="00FB2129" w:rsidRDefault="004F70EA" w:rsidP="004F70EA">
      <w:pPr>
        <w:pStyle w:val="vznncvbase"/>
        <w:numPr>
          <w:ilvl w:val="0"/>
          <w:numId w:val="17"/>
        </w:numPr>
      </w:pPr>
      <w:r>
        <w:t xml:space="preserve">включите канал </w:t>
      </w:r>
      <w:r>
        <w:rPr>
          <w:lang w:val="en-US"/>
        </w:rPr>
        <w:t>DAC</w:t>
      </w:r>
      <w:r>
        <w:t xml:space="preserve">, к которому вы подключили </w:t>
      </w:r>
      <w:proofErr w:type="spellStart"/>
      <w:r>
        <w:t>пин</w:t>
      </w:r>
      <w:proofErr w:type="spellEnd"/>
      <w:r>
        <w:t xml:space="preserve"> (регистр </w:t>
      </w:r>
      <w:r w:rsidRPr="004F70EA">
        <w:t>DAC-&gt;CR</w:t>
      </w:r>
      <w:r>
        <w:t>, бит «</w:t>
      </w:r>
      <w:r w:rsidRPr="004F70EA">
        <w:t>DAC channel</w:t>
      </w:r>
      <w:r>
        <w:t>1</w:t>
      </w:r>
      <w:r w:rsidRPr="004F70EA">
        <w:t xml:space="preserve"> </w:t>
      </w:r>
      <w:proofErr w:type="spellStart"/>
      <w:r w:rsidRPr="004F70EA">
        <w:t>enable</w:t>
      </w:r>
      <w:proofErr w:type="spellEnd"/>
      <w:r w:rsidRPr="004F70EA">
        <w:t>»</w:t>
      </w:r>
      <w:r>
        <w:t xml:space="preserve"> или «</w:t>
      </w:r>
      <w:r w:rsidRPr="004F70EA">
        <w:t>DAC channel</w:t>
      </w:r>
      <w:r>
        <w:t>1</w:t>
      </w:r>
      <w:r w:rsidRPr="004F70EA">
        <w:t xml:space="preserve"> </w:t>
      </w:r>
      <w:proofErr w:type="spellStart"/>
      <w:r w:rsidRPr="004F70EA">
        <w:t>enable</w:t>
      </w:r>
      <w:proofErr w:type="spellEnd"/>
      <w:r w:rsidRPr="004F70EA">
        <w:t>»</w:t>
      </w:r>
      <w:r>
        <w:t>)</w:t>
      </w:r>
      <w:r w:rsidR="00A1070D">
        <w:t>;</w:t>
      </w:r>
    </w:p>
    <w:p w:rsidR="00796874" w:rsidRDefault="009465A6" w:rsidP="00796874">
      <w:pPr>
        <w:pStyle w:val="Heading2"/>
      </w:pPr>
      <w:r>
        <w:t xml:space="preserve">Задание напряжения на выходе </w:t>
      </w:r>
    </w:p>
    <w:p w:rsidR="00A1070D" w:rsidRDefault="00425357" w:rsidP="00A1070D">
      <w:pPr>
        <w:pStyle w:val="vznncvbase"/>
      </w:pPr>
      <w:r>
        <w:t>Чтобы задать напряжение на входе, необходим просто записать значение о</w:t>
      </w:r>
      <w:r w:rsidR="00880E67">
        <w:t>т</w:t>
      </w:r>
      <w:r>
        <w:t xml:space="preserve"> 0 до 4095 в регистр </w:t>
      </w:r>
      <w:r w:rsidRPr="00425357">
        <w:t>DAC</w:t>
      </w:r>
      <w:proofErr w:type="gramStart"/>
      <w:r w:rsidRPr="00425357">
        <w:t>-&gt;DHR</w:t>
      </w:r>
      <w:proofErr w:type="gramEnd"/>
      <w:r w:rsidRPr="00425357">
        <w:t>12R1</w:t>
      </w:r>
      <w:r>
        <w:t xml:space="preserve"> или DAC-&gt;DHR12R2, в зависимости от используемого канала.</w:t>
      </w:r>
    </w:p>
    <w:p w:rsidR="00425357" w:rsidRPr="00A1070D" w:rsidRDefault="00425357" w:rsidP="00A1070D">
      <w:pPr>
        <w:pStyle w:val="vznncvbase"/>
      </w:pPr>
    </w:p>
    <w:sectPr w:rsidR="00425357" w:rsidRPr="00A1070D" w:rsidSect="00431806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E52" w:rsidRDefault="005F3E52">
      <w:pPr>
        <w:spacing w:after="0" w:line="240" w:lineRule="auto"/>
      </w:pPr>
      <w:r>
        <w:separator/>
      </w:r>
    </w:p>
  </w:endnote>
  <w:endnote w:type="continuationSeparator" w:id="0">
    <w:p w:rsidR="005F3E52" w:rsidRDefault="005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58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1806" w:rsidRDefault="00953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0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1806" w:rsidRDefault="005F3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E52" w:rsidRDefault="005F3E52">
      <w:pPr>
        <w:spacing w:after="0" w:line="240" w:lineRule="auto"/>
      </w:pPr>
      <w:r>
        <w:separator/>
      </w:r>
    </w:p>
  </w:footnote>
  <w:footnote w:type="continuationSeparator" w:id="0">
    <w:p w:rsidR="005F3E52" w:rsidRDefault="005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E39"/>
    <w:multiLevelType w:val="hybridMultilevel"/>
    <w:tmpl w:val="D8D87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7C5"/>
    <w:multiLevelType w:val="multilevel"/>
    <w:tmpl w:val="B1384F34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2" w15:restartNumberingAfterBreak="0">
    <w:nsid w:val="16585365"/>
    <w:multiLevelType w:val="hybridMultilevel"/>
    <w:tmpl w:val="1A9E9C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DA2B9C"/>
    <w:multiLevelType w:val="multilevel"/>
    <w:tmpl w:val="154E8F10"/>
    <w:numStyleLink w:val="vznncvsimplelist"/>
  </w:abstractNum>
  <w:abstractNum w:abstractNumId="4" w15:restartNumberingAfterBreak="0">
    <w:nsid w:val="1E9E4002"/>
    <w:multiLevelType w:val="multilevel"/>
    <w:tmpl w:val="5ECAF80A"/>
    <w:styleLink w:val="vznncvbiblio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C81221"/>
    <w:multiLevelType w:val="multilevel"/>
    <w:tmpl w:val="154E8F10"/>
    <w:numStyleLink w:val="vznncvsimplelist"/>
  </w:abstractNum>
  <w:abstractNum w:abstractNumId="6" w15:restartNumberingAfterBreak="0">
    <w:nsid w:val="1F606555"/>
    <w:multiLevelType w:val="multilevel"/>
    <w:tmpl w:val="154E8F10"/>
    <w:numStyleLink w:val="vznncvsimplelist"/>
  </w:abstractNum>
  <w:abstractNum w:abstractNumId="7" w15:restartNumberingAfterBreak="0">
    <w:nsid w:val="2BCE4AA9"/>
    <w:multiLevelType w:val="multilevel"/>
    <w:tmpl w:val="A4D02C16"/>
    <w:styleLink w:val="vznncvnumbered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0E6618"/>
    <w:multiLevelType w:val="multilevel"/>
    <w:tmpl w:val="154E8F10"/>
    <w:numStyleLink w:val="vznncvsimplelist"/>
  </w:abstractNum>
  <w:abstractNum w:abstractNumId="9" w15:restartNumberingAfterBreak="0">
    <w:nsid w:val="38D86A82"/>
    <w:multiLevelType w:val="multilevel"/>
    <w:tmpl w:val="154E8F10"/>
    <w:numStyleLink w:val="vznncvsimplelist"/>
  </w:abstractNum>
  <w:abstractNum w:abstractNumId="10" w15:restartNumberingAfterBreak="0">
    <w:nsid w:val="38F414FA"/>
    <w:multiLevelType w:val="multilevel"/>
    <w:tmpl w:val="154E8F10"/>
    <w:numStyleLink w:val="vznncvsimplelist"/>
  </w:abstractNum>
  <w:abstractNum w:abstractNumId="11" w15:restartNumberingAfterBreak="0">
    <w:nsid w:val="3C5F4729"/>
    <w:multiLevelType w:val="multilevel"/>
    <w:tmpl w:val="154E8F10"/>
    <w:numStyleLink w:val="vznncvsimplelist"/>
  </w:abstractNum>
  <w:abstractNum w:abstractNumId="12" w15:restartNumberingAfterBreak="0">
    <w:nsid w:val="451C11A2"/>
    <w:multiLevelType w:val="multilevel"/>
    <w:tmpl w:val="154E8F10"/>
    <w:numStyleLink w:val="vznncvsimplelist"/>
  </w:abstractNum>
  <w:abstractNum w:abstractNumId="13" w15:restartNumberingAfterBreak="0">
    <w:nsid w:val="476238B3"/>
    <w:multiLevelType w:val="multilevel"/>
    <w:tmpl w:val="154E8F10"/>
    <w:numStyleLink w:val="vznncvsimplelist"/>
  </w:abstractNum>
  <w:abstractNum w:abstractNumId="14" w15:restartNumberingAfterBreak="0">
    <w:nsid w:val="483145A1"/>
    <w:multiLevelType w:val="multilevel"/>
    <w:tmpl w:val="154E8F10"/>
    <w:numStyleLink w:val="vznncvsimplelist"/>
  </w:abstractNum>
  <w:abstractNum w:abstractNumId="15" w15:restartNumberingAfterBreak="0">
    <w:nsid w:val="4C5B7A31"/>
    <w:multiLevelType w:val="multilevel"/>
    <w:tmpl w:val="154E8F10"/>
    <w:numStyleLink w:val="vznncvsimplelist"/>
  </w:abstractNum>
  <w:abstractNum w:abstractNumId="16" w15:restartNumberingAfterBreak="0">
    <w:nsid w:val="4F1E778B"/>
    <w:multiLevelType w:val="multilevel"/>
    <w:tmpl w:val="154E8F10"/>
    <w:numStyleLink w:val="vznncvsimplelist"/>
  </w:abstractNum>
  <w:abstractNum w:abstractNumId="17" w15:restartNumberingAfterBreak="0">
    <w:nsid w:val="5E3B493A"/>
    <w:multiLevelType w:val="hybridMultilevel"/>
    <w:tmpl w:val="FBA489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94A34"/>
    <w:multiLevelType w:val="multilevel"/>
    <w:tmpl w:val="154E8F10"/>
    <w:numStyleLink w:val="vznncvsimplelist"/>
  </w:abstractNum>
  <w:abstractNum w:abstractNumId="19" w15:restartNumberingAfterBreak="0">
    <w:nsid w:val="75087A93"/>
    <w:multiLevelType w:val="multilevel"/>
    <w:tmpl w:val="154E8F10"/>
    <w:styleLink w:val="vznncvsimplelist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1"/>
  </w:num>
  <w:num w:numId="5">
    <w:abstractNumId w:val="7"/>
  </w:num>
  <w:num w:numId="6">
    <w:abstractNumId w:val="19"/>
  </w:num>
  <w:num w:numId="7">
    <w:abstractNumId w:val="11"/>
  </w:num>
  <w:num w:numId="8">
    <w:abstractNumId w:val="18"/>
  </w:num>
  <w:num w:numId="9">
    <w:abstractNumId w:val="3"/>
  </w:num>
  <w:num w:numId="10">
    <w:abstractNumId w:val="5"/>
  </w:num>
  <w:num w:numId="11">
    <w:abstractNumId w:val="16"/>
  </w:num>
  <w:num w:numId="12">
    <w:abstractNumId w:val="15"/>
  </w:num>
  <w:num w:numId="13">
    <w:abstractNumId w:val="0"/>
  </w:num>
  <w:num w:numId="14">
    <w:abstractNumId w:val="12"/>
  </w:num>
  <w:num w:numId="15">
    <w:abstractNumId w:val="9"/>
  </w:num>
  <w:num w:numId="16">
    <w:abstractNumId w:val="10"/>
  </w:num>
  <w:num w:numId="17">
    <w:abstractNumId w:val="6"/>
  </w:num>
  <w:num w:numId="18">
    <w:abstractNumId w:val="14"/>
  </w:num>
  <w:num w:numId="19">
    <w:abstractNumId w:val="8"/>
  </w:num>
  <w:num w:numId="20">
    <w:abstractNumId w:val="13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6F"/>
    <w:rsid w:val="000A36B3"/>
    <w:rsid w:val="00115DC2"/>
    <w:rsid w:val="00161CC2"/>
    <w:rsid w:val="00180AE1"/>
    <w:rsid w:val="001C1C6E"/>
    <w:rsid w:val="002B3ED6"/>
    <w:rsid w:val="002C2999"/>
    <w:rsid w:val="003073A0"/>
    <w:rsid w:val="003A7D28"/>
    <w:rsid w:val="003F4D9B"/>
    <w:rsid w:val="00425357"/>
    <w:rsid w:val="0042626F"/>
    <w:rsid w:val="00436B6C"/>
    <w:rsid w:val="004377E3"/>
    <w:rsid w:val="004630C2"/>
    <w:rsid w:val="004633EE"/>
    <w:rsid w:val="0047007F"/>
    <w:rsid w:val="00487A6B"/>
    <w:rsid w:val="004A7457"/>
    <w:rsid w:val="004A757D"/>
    <w:rsid w:val="004B7C4C"/>
    <w:rsid w:val="004F70EA"/>
    <w:rsid w:val="0056329F"/>
    <w:rsid w:val="005704D4"/>
    <w:rsid w:val="00580719"/>
    <w:rsid w:val="005F3E52"/>
    <w:rsid w:val="00613674"/>
    <w:rsid w:val="00633AE2"/>
    <w:rsid w:val="006E4943"/>
    <w:rsid w:val="006F66AA"/>
    <w:rsid w:val="00715982"/>
    <w:rsid w:val="00727A5A"/>
    <w:rsid w:val="00796874"/>
    <w:rsid w:val="007F210E"/>
    <w:rsid w:val="00880E67"/>
    <w:rsid w:val="008A5E6F"/>
    <w:rsid w:val="00942EDA"/>
    <w:rsid w:val="00944B68"/>
    <w:rsid w:val="009465A6"/>
    <w:rsid w:val="0095383D"/>
    <w:rsid w:val="009648BA"/>
    <w:rsid w:val="00A1070D"/>
    <w:rsid w:val="00A25FB4"/>
    <w:rsid w:val="00A75584"/>
    <w:rsid w:val="00AD715B"/>
    <w:rsid w:val="00AE38C0"/>
    <w:rsid w:val="00AE3AE8"/>
    <w:rsid w:val="00B17ED9"/>
    <w:rsid w:val="00B51469"/>
    <w:rsid w:val="00B572B7"/>
    <w:rsid w:val="00B61947"/>
    <w:rsid w:val="00B73A89"/>
    <w:rsid w:val="00B81CD4"/>
    <w:rsid w:val="00B94F9A"/>
    <w:rsid w:val="00BE3F3E"/>
    <w:rsid w:val="00C158E7"/>
    <w:rsid w:val="00C345D0"/>
    <w:rsid w:val="00C47430"/>
    <w:rsid w:val="00C90002"/>
    <w:rsid w:val="00CA79D4"/>
    <w:rsid w:val="00CF16D7"/>
    <w:rsid w:val="00CF7FF5"/>
    <w:rsid w:val="00D2317E"/>
    <w:rsid w:val="00D3787F"/>
    <w:rsid w:val="00D878F3"/>
    <w:rsid w:val="00DC765D"/>
    <w:rsid w:val="00E46C0F"/>
    <w:rsid w:val="00E948F1"/>
    <w:rsid w:val="00EF56A7"/>
    <w:rsid w:val="00F41141"/>
    <w:rsid w:val="00FB2129"/>
    <w:rsid w:val="00F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93D6"/>
  <w15:chartTrackingRefBased/>
  <w15:docId w15:val="{56CDE3F0-28A7-40DD-BD63-1CF34BE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AA"/>
  </w:style>
  <w:style w:type="paragraph" w:styleId="Heading1">
    <w:name w:val="heading 1"/>
    <w:aliases w:val="vznncv_heading_1"/>
    <w:basedOn w:val="vznncvbase"/>
    <w:next w:val="vznncvbase"/>
    <w:link w:val="Heading1Char"/>
    <w:uiPriority w:val="9"/>
    <w:qFormat/>
    <w:rsid w:val="006F66AA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vznncv_heading_2"/>
    <w:basedOn w:val="vznncvbase"/>
    <w:next w:val="vznncvbase"/>
    <w:link w:val="Heading2Char"/>
    <w:uiPriority w:val="9"/>
    <w:unhideWhenUsed/>
    <w:qFormat/>
    <w:rsid w:val="006F66AA"/>
    <w:pPr>
      <w:keepNext/>
      <w:keepLines/>
      <w:spacing w:before="12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znncvbase">
    <w:name w:val="vznncv_base"/>
    <w:basedOn w:val="Normal"/>
    <w:link w:val="vznncvbaseChar"/>
    <w:qFormat/>
    <w:rsid w:val="006F66A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numbering" w:customStyle="1" w:styleId="vznncvbibliolist">
    <w:name w:val="vznncv_biblio_list"/>
    <w:uiPriority w:val="99"/>
    <w:rsid w:val="006F66AA"/>
    <w:pPr>
      <w:numPr>
        <w:numId w:val="1"/>
      </w:numPr>
    </w:pPr>
  </w:style>
  <w:style w:type="numbering" w:customStyle="1" w:styleId="vznncvnumberedlist">
    <w:name w:val="vznncv_numbered_list"/>
    <w:uiPriority w:val="99"/>
    <w:rsid w:val="006F66AA"/>
    <w:pPr>
      <w:numPr>
        <w:numId w:val="2"/>
      </w:numPr>
    </w:pPr>
  </w:style>
  <w:style w:type="character" w:customStyle="1" w:styleId="Heading2Char">
    <w:name w:val="Heading 2 Char"/>
    <w:aliases w:val="vznncv_heading_2 Char"/>
    <w:basedOn w:val="DefaultParagraphFont"/>
    <w:link w:val="Heading2"/>
    <w:uiPriority w:val="9"/>
    <w:rsid w:val="006F66AA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aliases w:val="vznncv_heading_1 Char"/>
    <w:basedOn w:val="DefaultParagraphFont"/>
    <w:link w:val="Heading1"/>
    <w:uiPriority w:val="9"/>
    <w:rsid w:val="006F66AA"/>
    <w:rPr>
      <w:rFonts w:ascii="Times New Roman" w:eastAsiaTheme="majorEastAsia" w:hAnsi="Times New Roman" w:cstheme="majorBidi"/>
      <w:sz w:val="32"/>
      <w:szCs w:val="32"/>
    </w:rPr>
  </w:style>
  <w:style w:type="character" w:customStyle="1" w:styleId="vznncvbaseChar">
    <w:name w:val="vznncv_base Char"/>
    <w:basedOn w:val="DefaultParagraphFont"/>
    <w:link w:val="vznncvbase"/>
    <w:rsid w:val="006F66A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AA"/>
  </w:style>
  <w:style w:type="paragraph" w:styleId="Header">
    <w:name w:val="header"/>
    <w:basedOn w:val="Normal"/>
    <w:link w:val="Head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AA"/>
  </w:style>
  <w:style w:type="paragraph" w:styleId="NoSpacing">
    <w:name w:val="No Spacing"/>
    <w:uiPriority w:val="1"/>
    <w:qFormat/>
    <w:rsid w:val="006F66AA"/>
    <w:pPr>
      <w:spacing w:after="0" w:line="240" w:lineRule="auto"/>
    </w:pPr>
  </w:style>
  <w:style w:type="paragraph" w:customStyle="1" w:styleId="vznncvcode">
    <w:name w:val="vznncv_code"/>
    <w:basedOn w:val="vznncvbase"/>
    <w:next w:val="vznncvbase"/>
    <w:link w:val="vznncvcodeChar"/>
    <w:qFormat/>
    <w:rsid w:val="006F66AA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vznncvcodeChar">
    <w:name w:val="vznncv_code Char"/>
    <w:basedOn w:val="vznncvbaseChar"/>
    <w:link w:val="vznncvcode"/>
    <w:rsid w:val="006F66AA"/>
    <w:rPr>
      <w:rFonts w:ascii="Courier New" w:hAnsi="Courier New" w:cs="Times New Roman"/>
      <w:sz w:val="24"/>
      <w:szCs w:val="24"/>
      <w:lang w:val="en-US"/>
    </w:rPr>
  </w:style>
  <w:style w:type="paragraph" w:customStyle="1" w:styleId="vznncvheading1center">
    <w:name w:val="vznncv_heading_1_center"/>
    <w:basedOn w:val="Heading1"/>
    <w:qFormat/>
    <w:rsid w:val="006F66AA"/>
    <w:pPr>
      <w:ind w:firstLine="0"/>
      <w:jc w:val="center"/>
    </w:pPr>
  </w:style>
  <w:style w:type="paragraph" w:customStyle="1" w:styleId="vznncvimage">
    <w:name w:val="vznncv_image"/>
    <w:basedOn w:val="vznncvbase"/>
    <w:next w:val="vznncvbase"/>
    <w:qFormat/>
    <w:rsid w:val="006F66AA"/>
    <w:pPr>
      <w:ind w:firstLine="0"/>
      <w:jc w:val="center"/>
    </w:pPr>
  </w:style>
  <w:style w:type="numbering" w:customStyle="1" w:styleId="vznncvsimplelist">
    <w:name w:val="vznncv_simple_list"/>
    <w:uiPriority w:val="99"/>
    <w:rsid w:val="006F66AA"/>
    <w:pPr>
      <w:numPr>
        <w:numId w:val="6"/>
      </w:numPr>
    </w:pPr>
  </w:style>
  <w:style w:type="paragraph" w:customStyle="1" w:styleId="vznncvtitle">
    <w:name w:val="vznncv_title"/>
    <w:basedOn w:val="vznncvbase"/>
    <w:qFormat/>
    <w:rsid w:val="00487A6B"/>
    <w:pPr>
      <w:spacing w:before="240" w:after="480"/>
      <w:ind w:firstLine="0"/>
      <w:jc w:val="center"/>
    </w:pPr>
    <w:rPr>
      <w:sz w:val="32"/>
    </w:rPr>
  </w:style>
  <w:style w:type="character" w:styleId="PlaceholderText">
    <w:name w:val="Placeholder Text"/>
    <w:basedOn w:val="DefaultParagraphFont"/>
    <w:uiPriority w:val="99"/>
    <w:semiHidden/>
    <w:rsid w:val="00B51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SUAI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Kochin Konstantin</dc:creator>
  <cp:keywords/>
  <dc:description/>
  <cp:lastModifiedBy>Kochin Konstantin</cp:lastModifiedBy>
  <cp:revision>42</cp:revision>
  <dcterms:created xsi:type="dcterms:W3CDTF">2018-09-09T13:25:00Z</dcterms:created>
  <dcterms:modified xsi:type="dcterms:W3CDTF">2018-10-28T11:30:00Z</dcterms:modified>
</cp:coreProperties>
</file>