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before="280" w:lineRule="auto"/>
        <w:rPr/>
      </w:pPr>
      <w:bookmarkStart w:colFirst="0" w:colLast="0" w:name="_atf1ht37k2cb" w:id="0"/>
      <w:bookmarkEnd w:id="0"/>
      <w:r w:rsidDel="00000000" w:rsidR="00000000" w:rsidRPr="00000000">
        <w:rPr>
          <w:b w:val="1"/>
          <w:rtl w:val="0"/>
        </w:rPr>
        <w:t xml:space="preserve">Answer 01</w:t>
      </w:r>
      <w:r w:rsidDel="00000000" w:rsidR="00000000" w:rsidRPr="00000000">
        <w:rPr>
          <w:rtl w:val="0"/>
        </w:rPr>
        <w:t xml:space="preserve">:</w:t>
      </w:r>
    </w:p>
    <w:p w:rsidR="00000000" w:rsidDel="00000000" w:rsidP="00000000" w:rsidRDefault="00000000" w:rsidRPr="00000000" w14:paraId="00000002">
      <w:pPr>
        <w:pStyle w:val="Heading3"/>
        <w:keepNext w:val="0"/>
        <w:keepLines w:val="0"/>
        <w:spacing w:before="280" w:lineRule="auto"/>
        <w:rPr>
          <w:b w:val="1"/>
          <w:i w:val="1"/>
          <w:color w:val="000000"/>
          <w:sz w:val="26"/>
          <w:szCs w:val="26"/>
        </w:rPr>
      </w:pPr>
      <w:bookmarkStart w:colFirst="0" w:colLast="0" w:name="_dhd05n83p9rg" w:id="1"/>
      <w:bookmarkEnd w:id="1"/>
      <w:r w:rsidDel="00000000" w:rsidR="00000000" w:rsidRPr="00000000">
        <w:rPr>
          <w:b w:val="1"/>
          <w:color w:val="000000"/>
          <w:sz w:val="26"/>
          <w:szCs w:val="26"/>
          <w:rtl w:val="0"/>
        </w:rPr>
        <w:t xml:space="preserve">DDL – </w:t>
      </w:r>
      <w:r w:rsidDel="00000000" w:rsidR="00000000" w:rsidRPr="00000000">
        <w:rPr>
          <w:b w:val="1"/>
          <w:i w:val="1"/>
          <w:color w:val="000000"/>
          <w:sz w:val="26"/>
          <w:szCs w:val="26"/>
          <w:rtl w:val="0"/>
        </w:rPr>
        <w:t xml:space="preserve">Data Definition Language</w:t>
      </w:r>
    </w:p>
    <w:p w:rsidR="00000000" w:rsidDel="00000000" w:rsidP="00000000" w:rsidRDefault="00000000" w:rsidRPr="00000000" w14:paraId="00000003">
      <w:pPr>
        <w:spacing w:after="240" w:before="240" w:lineRule="auto"/>
        <w:rPr/>
      </w:pPr>
      <w:r w:rsidDel="00000000" w:rsidR="00000000" w:rsidRPr="00000000">
        <w:rPr>
          <w:b w:val="1"/>
          <w:rtl w:val="0"/>
        </w:rPr>
        <w:t xml:space="preserve">What it does:</w:t>
        <w:br w:type="textWrapping"/>
      </w:r>
      <w:r w:rsidDel="00000000" w:rsidR="00000000" w:rsidRPr="00000000">
        <w:rPr>
          <w:rtl w:val="0"/>
        </w:rPr>
        <w:t xml:space="preserve">These commands are used to </w:t>
      </w:r>
      <w:r w:rsidDel="00000000" w:rsidR="00000000" w:rsidRPr="00000000">
        <w:rPr>
          <w:b w:val="1"/>
          <w:rtl w:val="0"/>
        </w:rPr>
        <w:t xml:space="preserve">define or change the structure</w:t>
      </w:r>
      <w:r w:rsidDel="00000000" w:rsidR="00000000" w:rsidRPr="00000000">
        <w:rPr>
          <w:rtl w:val="0"/>
        </w:rPr>
        <w:t xml:space="preserve"> of your database — like creating new tables, changing columns, or deleting tables.</w:t>
        <w:br w:type="textWrapping"/>
        <w:t xml:space="preserve">Think of DDL as the “architect” of the database — it decides </w:t>
      </w:r>
      <w:r w:rsidDel="00000000" w:rsidR="00000000" w:rsidRPr="00000000">
        <w:rPr>
          <w:i w:val="1"/>
          <w:rtl w:val="0"/>
        </w:rPr>
        <w:t xml:space="preserve">how things are built</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Example: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CREATE TABLE Students (</w:t>
      </w:r>
    </w:p>
    <w:p w:rsidR="00000000" w:rsidDel="00000000" w:rsidP="00000000" w:rsidRDefault="00000000" w:rsidRPr="00000000" w14:paraId="00000007">
      <w:pPr>
        <w:rPr/>
      </w:pPr>
      <w:r w:rsidDel="00000000" w:rsidR="00000000" w:rsidRPr="00000000">
        <w:rPr>
          <w:rtl w:val="0"/>
        </w:rPr>
        <w:t xml:space="preserve">    StudentID INT,</w:t>
      </w:r>
    </w:p>
    <w:p w:rsidR="00000000" w:rsidDel="00000000" w:rsidP="00000000" w:rsidRDefault="00000000" w:rsidRPr="00000000" w14:paraId="00000008">
      <w:pPr>
        <w:rPr/>
      </w:pPr>
      <w:r w:rsidDel="00000000" w:rsidR="00000000" w:rsidRPr="00000000">
        <w:rPr>
          <w:rtl w:val="0"/>
        </w:rPr>
        <w:t xml:space="preserve">    Name VARCHAR(50),</w:t>
      </w:r>
    </w:p>
    <w:p w:rsidR="00000000" w:rsidDel="00000000" w:rsidP="00000000" w:rsidRDefault="00000000" w:rsidRPr="00000000" w14:paraId="00000009">
      <w:pPr>
        <w:rPr/>
      </w:pPr>
      <w:r w:rsidDel="00000000" w:rsidR="00000000" w:rsidRPr="00000000">
        <w:rPr>
          <w:rtl w:val="0"/>
        </w:rPr>
        <w:t xml:space="preserve">    Age INT</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Result:</w:t>
      </w:r>
      <w:r w:rsidDel="00000000" w:rsidR="00000000" w:rsidRPr="00000000">
        <w:rPr>
          <w:rtl w:val="0"/>
        </w:rPr>
        <w:t xml:space="preserve"> This creates a new table called </w:t>
      </w:r>
      <w:r w:rsidDel="00000000" w:rsidR="00000000" w:rsidRPr="00000000">
        <w:rPr>
          <w:rFonts w:ascii="Roboto Mono" w:cs="Roboto Mono" w:eastAsia="Roboto Mono" w:hAnsi="Roboto Mono"/>
          <w:color w:val="188038"/>
          <w:rtl w:val="0"/>
        </w:rPr>
        <w:t xml:space="preserve">Students</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b w:val="1"/>
          <w:rtl w:val="0"/>
        </w:rPr>
        <w:t xml:space="preserve">See the SQL Script on GitHub</w:t>
      </w:r>
      <w:r w:rsidDel="00000000" w:rsidR="00000000" w:rsidRPr="00000000">
        <w:rPr>
          <w:rtl w:val="0"/>
        </w:rPr>
        <w:t xml:space="preserve">: </w:t>
      </w:r>
      <w:hyperlink r:id="rId6">
        <w:r w:rsidDel="00000000" w:rsidR="00000000" w:rsidRPr="00000000">
          <w:rPr>
            <w:color w:val="1155cc"/>
            <w:u w:val="single"/>
            <w:rtl w:val="0"/>
          </w:rPr>
          <w:t xml:space="preserve">SQL Assignment01.sql</w:t>
        </w:r>
      </w:hyperlink>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i w:val="1"/>
          <w:color w:val="000000"/>
          <w:sz w:val="26"/>
          <w:szCs w:val="26"/>
        </w:rPr>
      </w:pPr>
      <w:bookmarkStart w:colFirst="0" w:colLast="0" w:name="_rbirvts2uwk1" w:id="2"/>
      <w:bookmarkEnd w:id="2"/>
      <w:r w:rsidDel="00000000" w:rsidR="00000000" w:rsidRPr="00000000">
        <w:rPr>
          <w:b w:val="1"/>
          <w:color w:val="000000"/>
          <w:sz w:val="26"/>
          <w:szCs w:val="26"/>
          <w:rtl w:val="0"/>
        </w:rPr>
        <w:t xml:space="preserve">2. DML – </w:t>
      </w:r>
      <w:r w:rsidDel="00000000" w:rsidR="00000000" w:rsidRPr="00000000">
        <w:rPr>
          <w:b w:val="1"/>
          <w:i w:val="1"/>
          <w:color w:val="000000"/>
          <w:sz w:val="26"/>
          <w:szCs w:val="26"/>
          <w:rtl w:val="0"/>
        </w:rPr>
        <w:t xml:space="preserve">Data Manipulation Language</w:t>
      </w:r>
    </w:p>
    <w:p w:rsidR="00000000" w:rsidDel="00000000" w:rsidP="00000000" w:rsidRDefault="00000000" w:rsidRPr="00000000" w14:paraId="0000000F">
      <w:pPr>
        <w:spacing w:after="240" w:before="240" w:lineRule="auto"/>
        <w:rPr/>
      </w:pPr>
      <w:r w:rsidDel="00000000" w:rsidR="00000000" w:rsidRPr="00000000">
        <w:rPr>
          <w:b w:val="1"/>
          <w:rtl w:val="0"/>
        </w:rPr>
        <w:t xml:space="preserve">What it does:</w:t>
        <w:br w:type="textWrapping"/>
      </w:r>
      <w:r w:rsidDel="00000000" w:rsidR="00000000" w:rsidRPr="00000000">
        <w:rPr>
          <w:rtl w:val="0"/>
        </w:rPr>
        <w:t xml:space="preserve">These commands are used to </w:t>
      </w:r>
      <w:r w:rsidDel="00000000" w:rsidR="00000000" w:rsidRPr="00000000">
        <w:rPr>
          <w:b w:val="1"/>
          <w:rtl w:val="0"/>
        </w:rPr>
        <w:t xml:space="preserve">work with the data inside</w:t>
      </w:r>
      <w:r w:rsidDel="00000000" w:rsidR="00000000" w:rsidRPr="00000000">
        <w:rPr>
          <w:rtl w:val="0"/>
        </w:rPr>
        <w:t xml:space="preserve"> the tables — adding, changing, or deleting rows.</w:t>
        <w:br w:type="textWrapping"/>
        <w:t xml:space="preserve">Think of DML as the “worker” — it fills and updates the database.</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11">
      <w:pPr>
        <w:rPr/>
      </w:pPr>
      <w:r w:rsidDel="00000000" w:rsidR="00000000" w:rsidRPr="00000000">
        <w:rPr>
          <w:rtl w:val="0"/>
        </w:rPr>
        <w:t xml:space="preserve">INSERT INTO Students (StudentID, Name, Age)</w:t>
      </w:r>
    </w:p>
    <w:p w:rsidR="00000000" w:rsidDel="00000000" w:rsidP="00000000" w:rsidRDefault="00000000" w:rsidRPr="00000000" w14:paraId="00000012">
      <w:pPr>
        <w:rPr/>
      </w:pPr>
      <w:r w:rsidDel="00000000" w:rsidR="00000000" w:rsidRPr="00000000">
        <w:rPr>
          <w:rtl w:val="0"/>
        </w:rPr>
        <w:t xml:space="preserve">VALUES (1, 'Alice', 20);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Result:</w:t>
      </w:r>
      <w:r w:rsidDel="00000000" w:rsidR="00000000" w:rsidRPr="00000000">
        <w:rPr>
          <w:rtl w:val="0"/>
        </w:rPr>
        <w:t xml:space="preserve"> This adds a new student record to the </w:t>
      </w:r>
      <w:r w:rsidDel="00000000" w:rsidR="00000000" w:rsidRPr="00000000">
        <w:rPr>
          <w:rFonts w:ascii="Roboto Mono" w:cs="Roboto Mono" w:eastAsia="Roboto Mono" w:hAnsi="Roboto Mono"/>
          <w:color w:val="188038"/>
          <w:rtl w:val="0"/>
        </w:rPr>
        <w:t xml:space="preserve">Students</w:t>
      </w:r>
      <w:r w:rsidDel="00000000" w:rsidR="00000000" w:rsidRPr="00000000">
        <w:rPr>
          <w:rtl w:val="0"/>
        </w:rPr>
        <w:t xml:space="preserve"> table.</w:t>
      </w:r>
    </w:p>
    <w:p w:rsidR="00000000" w:rsidDel="00000000" w:rsidP="00000000" w:rsidRDefault="00000000" w:rsidRPr="00000000" w14:paraId="00000015">
      <w:pPr>
        <w:rPr/>
      </w:pPr>
      <w:r w:rsidDel="00000000" w:rsidR="00000000" w:rsidRPr="00000000">
        <w:rPr>
          <w:b w:val="1"/>
          <w:rtl w:val="0"/>
        </w:rPr>
        <w:t xml:space="preserve">See the SQL Script on GitHub</w:t>
      </w:r>
      <w:r w:rsidDel="00000000" w:rsidR="00000000" w:rsidRPr="00000000">
        <w:rPr>
          <w:rtl w:val="0"/>
        </w:rPr>
        <w:t xml:space="preserve">: </w:t>
      </w:r>
      <w:hyperlink r:id="rId7">
        <w:r w:rsidDel="00000000" w:rsidR="00000000" w:rsidRPr="00000000">
          <w:rPr>
            <w:color w:val="1155cc"/>
            <w:u w:val="single"/>
            <w:rtl w:val="0"/>
          </w:rPr>
          <w:t xml:space="preserve">SQL Assignment01.sql</w:t>
        </w:r>
      </w:hyperlink>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i w:val="1"/>
          <w:color w:val="000000"/>
          <w:sz w:val="26"/>
          <w:szCs w:val="26"/>
        </w:rPr>
      </w:pPr>
      <w:bookmarkStart w:colFirst="0" w:colLast="0" w:name="_ccu2b8gqsj92" w:id="3"/>
      <w:bookmarkEnd w:id="3"/>
      <w:r w:rsidDel="00000000" w:rsidR="00000000" w:rsidRPr="00000000">
        <w:rPr>
          <w:b w:val="1"/>
          <w:color w:val="000000"/>
          <w:sz w:val="26"/>
          <w:szCs w:val="26"/>
          <w:rtl w:val="0"/>
        </w:rPr>
        <w:t xml:space="preserve">3. DQL – </w:t>
      </w:r>
      <w:r w:rsidDel="00000000" w:rsidR="00000000" w:rsidRPr="00000000">
        <w:rPr>
          <w:b w:val="1"/>
          <w:i w:val="1"/>
          <w:color w:val="000000"/>
          <w:sz w:val="26"/>
          <w:szCs w:val="26"/>
          <w:rtl w:val="0"/>
        </w:rPr>
        <w:t xml:space="preserve">Data Query Language</w:t>
      </w:r>
    </w:p>
    <w:p w:rsidR="00000000" w:rsidDel="00000000" w:rsidP="00000000" w:rsidRDefault="00000000" w:rsidRPr="00000000" w14:paraId="00000017">
      <w:pPr>
        <w:spacing w:after="240" w:before="240" w:lineRule="auto"/>
        <w:rPr/>
      </w:pPr>
      <w:r w:rsidDel="00000000" w:rsidR="00000000" w:rsidRPr="00000000">
        <w:rPr>
          <w:b w:val="1"/>
          <w:rtl w:val="0"/>
        </w:rPr>
        <w:t xml:space="preserve">What it does:</w:t>
        <w:br w:type="textWrapping"/>
      </w:r>
      <w:r w:rsidDel="00000000" w:rsidR="00000000" w:rsidRPr="00000000">
        <w:rPr>
          <w:rtl w:val="0"/>
        </w:rPr>
        <w:t xml:space="preserve">These commands are used to </w:t>
      </w:r>
      <w:r w:rsidDel="00000000" w:rsidR="00000000" w:rsidRPr="00000000">
        <w:rPr>
          <w:b w:val="1"/>
          <w:rtl w:val="0"/>
        </w:rPr>
        <w:t xml:space="preserve">get information</w:t>
      </w:r>
      <w:r w:rsidDel="00000000" w:rsidR="00000000" w:rsidRPr="00000000">
        <w:rPr>
          <w:rtl w:val="0"/>
        </w:rPr>
        <w:t xml:space="preserve"> from the database — basically asking questions and reading data.</w:t>
        <w:br w:type="textWrapping"/>
        <w:t xml:space="preserve">Think of DQL as the “detective” — it finds the information you need.</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19">
      <w:pPr>
        <w:rPr/>
      </w:pPr>
      <w:r w:rsidDel="00000000" w:rsidR="00000000" w:rsidRPr="00000000">
        <w:rPr>
          <w:rtl w:val="0"/>
        </w:rPr>
        <w:t xml:space="preserve">SELECT Name, Age FROM Students;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Result:</w:t>
      </w:r>
      <w:r w:rsidDel="00000000" w:rsidR="00000000" w:rsidRPr="00000000">
        <w:rPr>
          <w:rtl w:val="0"/>
        </w:rPr>
        <w:t xml:space="preserve"> This retrieves the names and ages of all students.</w:t>
      </w:r>
    </w:p>
    <w:p w:rsidR="00000000" w:rsidDel="00000000" w:rsidP="00000000" w:rsidRDefault="00000000" w:rsidRPr="00000000" w14:paraId="0000001C">
      <w:pPr>
        <w:rPr/>
      </w:pPr>
      <w:r w:rsidDel="00000000" w:rsidR="00000000" w:rsidRPr="00000000">
        <w:rPr>
          <w:b w:val="1"/>
          <w:rtl w:val="0"/>
        </w:rPr>
        <w:t xml:space="preserve">See the SQL Script on GitHub</w:t>
      </w:r>
      <w:r w:rsidDel="00000000" w:rsidR="00000000" w:rsidRPr="00000000">
        <w:rPr>
          <w:rtl w:val="0"/>
        </w:rPr>
        <w:t xml:space="preserve">: </w:t>
      </w:r>
      <w:hyperlink r:id="rId8">
        <w:r w:rsidDel="00000000" w:rsidR="00000000" w:rsidRPr="00000000">
          <w:rPr>
            <w:color w:val="1155cc"/>
            <w:u w:val="single"/>
            <w:rtl w:val="0"/>
          </w:rPr>
          <w:t xml:space="preserve">SQL Assignment01.sql</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parvn6lfz6nf" w:id="4"/>
      <w:bookmarkEnd w:id="4"/>
      <w:r w:rsidDel="00000000" w:rsidR="00000000" w:rsidRPr="00000000">
        <w:rPr>
          <w:b w:val="1"/>
          <w:color w:val="000000"/>
          <w:sz w:val="26"/>
          <w:szCs w:val="26"/>
          <w:rtl w:val="0"/>
        </w:rPr>
        <w:t xml:space="preserve">Summary Table</w:t>
      </w:r>
    </w:p>
    <w:tbl>
      <w:tblPr>
        <w:tblStyle w:val="Table1"/>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3045"/>
        <w:gridCol w:w="3720"/>
        <w:gridCol w:w="2280"/>
        <w:tblGridChange w:id="0">
          <w:tblGrid>
            <w:gridCol w:w="765"/>
            <w:gridCol w:w="3045"/>
            <w:gridCol w:w="3720"/>
            <w:gridCol w:w="22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Full Form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Main 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Example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DDL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Data Definition Language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Defines structure (tables, columns)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Fonts w:ascii="Roboto Mono" w:cs="Roboto Mono" w:eastAsia="Roboto Mono" w:hAnsi="Roboto Mono"/>
                <w:color w:val="188038"/>
                <w:rtl w:val="0"/>
              </w:rPr>
              <w:t xml:space="preserve">CREATE TABLE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DML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Data Manipulation Language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Changes data (insert, update, delete)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Fonts w:ascii="Roboto Mono" w:cs="Roboto Mono" w:eastAsia="Roboto Mono" w:hAnsi="Roboto Mono"/>
                <w:color w:val="188038"/>
                <w:rtl w:val="0"/>
              </w:rPr>
              <w:t xml:space="preserve">INSERT INTO</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DQL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Data Query Language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Reads data (queries)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Fonts w:ascii="Roboto Mono" w:cs="Roboto Mono" w:eastAsia="Roboto Mono" w:hAnsi="Roboto Mono"/>
                <w:color w:val="188038"/>
                <w:rtl w:val="0"/>
              </w:rPr>
              <w:t xml:space="preserve">SELECT</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In short:</w:t>
      </w:r>
    </w:p>
    <w:p w:rsidR="00000000" w:rsidDel="00000000" w:rsidP="00000000" w:rsidRDefault="00000000" w:rsidRPr="00000000" w14:paraId="00000031">
      <w:pPr>
        <w:numPr>
          <w:ilvl w:val="0"/>
          <w:numId w:val="9"/>
        </w:numPr>
        <w:spacing w:after="0" w:afterAutospacing="0" w:before="240" w:lineRule="auto"/>
        <w:ind w:left="720" w:hanging="360"/>
      </w:pPr>
      <w:r w:rsidDel="00000000" w:rsidR="00000000" w:rsidRPr="00000000">
        <w:rPr>
          <w:b w:val="1"/>
          <w:rtl w:val="0"/>
        </w:rPr>
        <w:t xml:space="preserve">DDL = Build it</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b w:val="1"/>
          <w:rtl w:val="0"/>
        </w:rPr>
        <w:t xml:space="preserve">DML = Fill it</w:t>
      </w:r>
    </w:p>
    <w:p w:rsidR="00000000" w:rsidDel="00000000" w:rsidP="00000000" w:rsidRDefault="00000000" w:rsidRPr="00000000" w14:paraId="00000033">
      <w:pPr>
        <w:numPr>
          <w:ilvl w:val="0"/>
          <w:numId w:val="9"/>
        </w:numPr>
        <w:spacing w:after="240" w:before="0" w:beforeAutospacing="0" w:lineRule="auto"/>
        <w:ind w:left="720" w:hanging="360"/>
      </w:pPr>
      <w:r w:rsidDel="00000000" w:rsidR="00000000" w:rsidRPr="00000000">
        <w:rPr>
          <w:b w:val="1"/>
          <w:rtl w:val="0"/>
        </w:rPr>
        <w:t xml:space="preserve">DQL = Read 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keepNext w:val="0"/>
        <w:keepLines w:val="0"/>
        <w:spacing w:before="280" w:lineRule="auto"/>
        <w:rPr/>
      </w:pPr>
      <w:bookmarkStart w:colFirst="0" w:colLast="0" w:name="_h50e9o3wfsb5" w:id="5"/>
      <w:bookmarkEnd w:id="5"/>
      <w:r w:rsidDel="00000000" w:rsidR="00000000" w:rsidRPr="00000000">
        <w:rPr>
          <w:b w:val="1"/>
          <w:rtl w:val="0"/>
        </w:rPr>
        <w:t xml:space="preserve">Answer 02</w:t>
      </w:r>
      <w:r w:rsidDel="00000000" w:rsidR="00000000" w:rsidRPr="00000000">
        <w:rPr>
          <w:rtl w:val="0"/>
        </w:rPr>
        <w:t xml:space="preserve">:</w:t>
      </w:r>
    </w:p>
    <w:p w:rsidR="00000000" w:rsidDel="00000000" w:rsidP="00000000" w:rsidRDefault="00000000" w:rsidRPr="00000000" w14:paraId="00000036">
      <w:pPr>
        <w:pStyle w:val="Heading3"/>
        <w:keepNext w:val="0"/>
        <w:keepLines w:val="0"/>
        <w:spacing w:after="80" w:lineRule="auto"/>
        <w:rPr>
          <w:b w:val="1"/>
        </w:rPr>
      </w:pPr>
      <w:bookmarkStart w:colFirst="0" w:colLast="0" w:name="_bwbuuwcqgckl" w:id="6"/>
      <w:bookmarkEnd w:id="6"/>
      <w:r w:rsidDel="00000000" w:rsidR="00000000" w:rsidRPr="00000000">
        <w:rPr>
          <w:b w:val="1"/>
          <w:rtl w:val="0"/>
        </w:rPr>
        <w:t xml:space="preserve">Purpose of SQL Constraints</w:t>
      </w:r>
    </w:p>
    <w:p w:rsidR="00000000" w:rsidDel="00000000" w:rsidP="00000000" w:rsidRDefault="00000000" w:rsidRPr="00000000" w14:paraId="00000037">
      <w:pPr>
        <w:spacing w:after="240" w:before="240" w:lineRule="auto"/>
        <w:rPr>
          <w:b w:val="1"/>
        </w:rPr>
      </w:pPr>
      <w:r w:rsidDel="00000000" w:rsidR="00000000" w:rsidRPr="00000000">
        <w:rPr>
          <w:rtl w:val="0"/>
        </w:rPr>
        <w:t xml:space="preserve">Constraints are rules you set on a database table to make sure the data stays </w:t>
      </w:r>
      <w:r w:rsidDel="00000000" w:rsidR="00000000" w:rsidRPr="00000000">
        <w:rPr>
          <w:b w:val="1"/>
          <w:rtl w:val="0"/>
        </w:rPr>
        <w:t xml:space="preserve">accurate, reliable, and meaningful.</w:t>
      </w:r>
    </w:p>
    <w:p w:rsidR="00000000" w:rsidDel="00000000" w:rsidP="00000000" w:rsidRDefault="00000000" w:rsidRPr="00000000" w14:paraId="00000038">
      <w:pPr>
        <w:spacing w:after="240" w:before="240" w:lineRule="auto"/>
        <w:rPr/>
      </w:pPr>
      <w:r w:rsidDel="00000000" w:rsidR="00000000" w:rsidRPr="00000000">
        <w:rPr>
          <w:rtl w:val="0"/>
        </w:rPr>
        <w:t xml:space="preserve">They help prevent mistakes — like duplicate IDs, missing names, or invalid references between tables.</w:t>
      </w:r>
    </w:p>
    <w:p w:rsidR="00000000" w:rsidDel="00000000" w:rsidP="00000000" w:rsidRDefault="00000000" w:rsidRPr="00000000" w14:paraId="00000039">
      <w:pPr>
        <w:spacing w:after="240" w:before="240" w:lineRule="auto"/>
        <w:rPr/>
      </w:pPr>
      <w:r w:rsidDel="00000000" w:rsidR="00000000" w:rsidRPr="00000000">
        <w:rPr>
          <w:rtl w:val="0"/>
        </w:rPr>
        <w:t xml:space="preserve">Think of constraints as safety checks that protect your data.</w:t>
      </w:r>
    </w:p>
    <w:p w:rsidR="00000000" w:rsidDel="00000000" w:rsidP="00000000" w:rsidRDefault="00000000" w:rsidRPr="00000000" w14:paraId="0000003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b w:val="1"/>
          <w:color w:val="000000"/>
          <w:sz w:val="26"/>
          <w:szCs w:val="26"/>
        </w:rPr>
      </w:pPr>
      <w:r w:rsidDel="00000000" w:rsidR="00000000" w:rsidRPr="00000000">
        <w:rPr>
          <w:b w:val="1"/>
          <w:color w:val="000000"/>
          <w:sz w:val="26"/>
          <w:szCs w:val="26"/>
          <w:rtl w:val="0"/>
        </w:rPr>
        <w:t xml:space="preserve">Three Common Types of Constraints</w:t>
      </w:r>
    </w:p>
    <w:p w:rsidR="00000000" w:rsidDel="00000000" w:rsidP="00000000" w:rsidRDefault="00000000" w:rsidRPr="00000000" w14:paraId="0000003C">
      <w:pPr>
        <w:pStyle w:val="Heading3"/>
        <w:keepNext w:val="0"/>
        <w:keepLines w:val="0"/>
        <w:spacing w:before="0" w:lineRule="auto"/>
        <w:rPr>
          <w:b w:val="1"/>
          <w:color w:val="000000"/>
          <w:sz w:val="26"/>
          <w:szCs w:val="26"/>
        </w:rPr>
      </w:pPr>
      <w:bookmarkStart w:colFirst="0" w:colLast="0" w:name="_eoc5zl4zp7sm" w:id="7"/>
      <w:bookmarkEnd w:id="7"/>
      <w:r w:rsidDel="00000000" w:rsidR="00000000" w:rsidRPr="00000000">
        <w:rPr>
          <w:b w:val="1"/>
          <w:color w:val="000000"/>
          <w:sz w:val="26"/>
          <w:szCs w:val="26"/>
          <w:rtl w:val="0"/>
        </w:rPr>
        <w:t xml:space="preserve">1. PRIMARY KEY</w:t>
      </w:r>
    </w:p>
    <w:tbl>
      <w:tblPr>
        <w:tblStyle w:val="Table2"/>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
        <w:gridCol w:w="7460"/>
        <w:tblGridChange w:id="0">
          <w:tblGrid>
            <w:gridCol w:w="1775"/>
            <w:gridCol w:w="7460"/>
          </w:tblGrid>
        </w:tblGridChange>
      </w:tblGrid>
      <w:tr>
        <w:trPr>
          <w:cantSplit w:val="0"/>
          <w:trHeight w:val="10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D">
            <w:pPr>
              <w:spacing w:after="480" w:lineRule="auto"/>
              <w:rPr/>
            </w:pPr>
            <w:r w:rsidDel="00000000" w:rsidR="00000000" w:rsidRPr="00000000">
              <w:rPr>
                <w:rtl w:val="0"/>
              </w:rPr>
              <w:t xml:space="preserve">What it does: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E">
            <w:pPr>
              <w:spacing w:after="480" w:lineRule="auto"/>
              <w:rPr/>
            </w:pPr>
            <w:r w:rsidDel="00000000" w:rsidR="00000000" w:rsidRPr="00000000">
              <w:rPr>
                <w:rtl w:val="0"/>
              </w:rPr>
              <w:t xml:space="preserve">Ensures that each row in a table can be uniquely identified. It means the column must be unique (no duplicates) and not null (can’t be empty).</w:t>
            </w:r>
          </w:p>
        </w:tc>
      </w:tr>
      <w:tr>
        <w:trPr>
          <w:cantSplit w:val="0"/>
          <w:trHeight w:val="8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F">
            <w:pPr>
              <w:spacing w:after="480" w:lineRule="auto"/>
              <w:rPr/>
            </w:pPr>
            <w:r w:rsidDel="00000000" w:rsidR="00000000" w:rsidRPr="00000000">
              <w:rPr>
                <w:rtl w:val="0"/>
              </w:rPr>
              <w:t xml:space="preserve">Example Scenario: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0">
            <w:pPr>
              <w:spacing w:after="480" w:lineRule="auto"/>
              <w:rPr/>
            </w:pPr>
            <w:r w:rsidDel="00000000" w:rsidR="00000000" w:rsidRPr="00000000">
              <w:rPr>
                <w:rtl w:val="0"/>
              </w:rPr>
              <w:t xml:space="preserve">In both your </w:t>
            </w:r>
            <w:r w:rsidDel="00000000" w:rsidR="00000000" w:rsidRPr="00000000">
              <w:rPr>
                <w:color w:val="188038"/>
                <w:rtl w:val="0"/>
              </w:rPr>
              <w:t xml:space="preserve">Students</w:t>
            </w:r>
            <w:r w:rsidDel="00000000" w:rsidR="00000000" w:rsidRPr="00000000">
              <w:rPr>
                <w:rtl w:val="0"/>
              </w:rPr>
              <w:t xml:space="preserve"> and </w:t>
            </w:r>
            <w:r w:rsidDel="00000000" w:rsidR="00000000" w:rsidRPr="00000000">
              <w:rPr>
                <w:color w:val="188038"/>
                <w:rtl w:val="0"/>
              </w:rPr>
              <w:t xml:space="preserve">Courses</w:t>
            </w:r>
            <w:r w:rsidDel="00000000" w:rsidR="00000000" w:rsidRPr="00000000">
              <w:rPr>
                <w:rtl w:val="0"/>
              </w:rPr>
              <w:t xml:space="preserve"> tables, every record needs a unique ID.</w:t>
            </w:r>
          </w:p>
        </w:tc>
      </w:tr>
    </w:tbl>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Query Example:</w:t>
      </w:r>
    </w:p>
    <w:p w:rsidR="00000000" w:rsidDel="00000000" w:rsidP="00000000" w:rsidRDefault="00000000" w:rsidRPr="00000000" w14:paraId="00000042">
      <w:pPr>
        <w:spacing w:after="240" w:before="240" w:lineRule="auto"/>
        <w:rPr/>
      </w:pPr>
      <w:r w:rsidDel="00000000" w:rsidR="00000000" w:rsidRPr="00000000">
        <w:rPr>
          <w:rtl w:val="0"/>
        </w:rPr>
        <w:t xml:space="preserve">CREATE TABLE Students (</w:t>
        <w:br w:type="textWrapping"/>
        <w:t xml:space="preserve">    StudentID INT PRIMARY KEY, -- The ID column cannot be duplicated or left empty.</w:t>
        <w:br w:type="textWrapping"/>
        <w:t xml:space="preserve">    Name VARCHAR(50),</w:t>
        <w:br w:type="textWrapping"/>
        <w:t xml:space="preserve">    Age INT</w:t>
        <w:br w:type="textWrapping"/>
        <w:t xml:space="preserve">);</w:t>
      </w:r>
    </w:p>
    <w:p w:rsidR="00000000" w:rsidDel="00000000" w:rsidP="00000000" w:rsidRDefault="00000000" w:rsidRPr="00000000" w14:paraId="00000043">
      <w:pPr>
        <w:spacing w:after="240" w:before="240" w:lineRule="auto"/>
        <w:rPr/>
      </w:pPr>
      <w:r w:rsidDel="00000000" w:rsidR="00000000" w:rsidRPr="00000000">
        <w:rPr>
          <w:b w:val="1"/>
          <w:rtl w:val="0"/>
        </w:rPr>
        <w:t xml:space="preserve">Result</w:t>
      </w:r>
      <w:r w:rsidDel="00000000" w:rsidR="00000000" w:rsidRPr="00000000">
        <w:rPr>
          <w:rtl w:val="0"/>
        </w:rPr>
        <w:t xml:space="preserve">: This makes sure no two students have the same </w:t>
      </w:r>
      <w:r w:rsidDel="00000000" w:rsidR="00000000" w:rsidRPr="00000000">
        <w:rPr>
          <w:rFonts w:ascii="Roboto Mono" w:cs="Roboto Mono" w:eastAsia="Roboto Mono" w:hAnsi="Roboto Mono"/>
          <w:color w:val="188038"/>
          <w:rtl w:val="0"/>
        </w:rPr>
        <w:t xml:space="preserve">StudentID</w:t>
      </w:r>
      <w:r w:rsidDel="00000000" w:rsidR="00000000" w:rsidRPr="00000000">
        <w:rPr>
          <w:rtl w:val="0"/>
        </w:rPr>
        <w:t xml:space="preserve">.</w:t>
        <w:br w:type="textWrapping"/>
      </w:r>
      <w:r w:rsidDel="00000000" w:rsidR="00000000" w:rsidRPr="00000000">
        <w:rPr>
          <w:b w:val="1"/>
          <w:rtl w:val="0"/>
        </w:rPr>
        <w:t xml:space="preserve">See the SQL Script on GitHub</w:t>
      </w:r>
      <w:r w:rsidDel="00000000" w:rsidR="00000000" w:rsidRPr="00000000">
        <w:rPr>
          <w:rtl w:val="0"/>
        </w:rPr>
        <w:t xml:space="preserve">: </w:t>
      </w:r>
      <w:hyperlink r:id="rId9">
        <w:r w:rsidDel="00000000" w:rsidR="00000000" w:rsidRPr="00000000">
          <w:rPr>
            <w:color w:val="1155cc"/>
            <w:u w:val="single"/>
            <w:rtl w:val="0"/>
          </w:rPr>
          <w:t xml:space="preserve">SQL Assignment02.sql</w:t>
        </w:r>
      </w:hyperlink>
      <w:r w:rsidDel="00000000" w:rsidR="00000000" w:rsidRPr="00000000">
        <w:rPr>
          <w:rtl w:val="0"/>
        </w:rPr>
      </w:r>
    </w:p>
    <w:p w:rsidR="00000000" w:rsidDel="00000000" w:rsidP="00000000" w:rsidRDefault="00000000" w:rsidRPr="00000000" w14:paraId="00000044">
      <w:pPr>
        <w:pStyle w:val="Heading3"/>
        <w:keepNext w:val="0"/>
        <w:keepLines w:val="0"/>
        <w:spacing w:before="0" w:lineRule="auto"/>
        <w:rPr>
          <w:b w:val="1"/>
          <w:color w:val="000000"/>
          <w:sz w:val="26"/>
          <w:szCs w:val="26"/>
        </w:rPr>
      </w:pPr>
      <w:bookmarkStart w:colFirst="0" w:colLast="0" w:name="_phczf4t0mjpw" w:id="8"/>
      <w:bookmarkEnd w:id="8"/>
      <w:r w:rsidDel="00000000" w:rsidR="00000000" w:rsidRPr="00000000">
        <w:rPr>
          <w:b w:val="1"/>
          <w:color w:val="000000"/>
          <w:sz w:val="26"/>
          <w:szCs w:val="26"/>
          <w:rtl w:val="0"/>
        </w:rPr>
        <w:t xml:space="preserve">2. FOREIGN KEY</w:t>
      </w:r>
    </w:p>
    <w:tbl>
      <w:tblPr>
        <w:tblStyle w:val="Table3"/>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7505"/>
        <w:tblGridChange w:id="0">
          <w:tblGrid>
            <w:gridCol w:w="1715"/>
            <w:gridCol w:w="7505"/>
          </w:tblGrid>
        </w:tblGridChange>
      </w:tblGrid>
      <w:tr>
        <w:trPr>
          <w:cantSplit w:val="0"/>
          <w:trHeight w:val="10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5">
            <w:pPr>
              <w:spacing w:after="480" w:lineRule="auto"/>
              <w:rPr/>
            </w:pPr>
            <w:r w:rsidDel="00000000" w:rsidR="00000000" w:rsidRPr="00000000">
              <w:rPr>
                <w:rtl w:val="0"/>
              </w:rPr>
              <w:t xml:space="preserve">What it does: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6">
            <w:pPr>
              <w:spacing w:after="480" w:lineRule="auto"/>
              <w:rPr/>
            </w:pPr>
            <w:r w:rsidDel="00000000" w:rsidR="00000000" w:rsidRPr="00000000">
              <w:rPr>
                <w:rtl w:val="0"/>
              </w:rPr>
              <w:t xml:space="preserve">Ensures that a value in one table matches an existing value in another table. It’s used to keep relationships between tables consistent (Referential Integrity).</w:t>
            </w:r>
          </w:p>
        </w:tc>
      </w:tr>
      <w:tr>
        <w:trPr>
          <w:cantSplit w:val="0"/>
          <w:trHeight w:val="10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7">
            <w:pPr>
              <w:spacing w:after="480" w:lineRule="auto"/>
              <w:rPr/>
            </w:pPr>
            <w:r w:rsidDel="00000000" w:rsidR="00000000" w:rsidRPr="00000000">
              <w:rPr>
                <w:rtl w:val="0"/>
              </w:rPr>
              <w:t xml:space="preserve">Example Scenario: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8">
            <w:pPr>
              <w:spacing w:after="480" w:lineRule="auto"/>
              <w:rPr/>
            </w:pPr>
            <w:r w:rsidDel="00000000" w:rsidR="00000000" w:rsidRPr="00000000">
              <w:rPr>
                <w:rtl w:val="0"/>
              </w:rPr>
              <w:t xml:space="preserve">Your </w:t>
            </w:r>
            <w:r w:rsidDel="00000000" w:rsidR="00000000" w:rsidRPr="00000000">
              <w:rPr>
                <w:color w:val="188038"/>
                <w:rtl w:val="0"/>
              </w:rPr>
              <w:t xml:space="preserve">Enrollment</w:t>
            </w:r>
            <w:r w:rsidDel="00000000" w:rsidR="00000000" w:rsidRPr="00000000">
              <w:rPr>
                <w:rtl w:val="0"/>
              </w:rPr>
              <w:t xml:space="preserve"> table needs to ensure that any </w:t>
            </w:r>
            <w:r w:rsidDel="00000000" w:rsidR="00000000" w:rsidRPr="00000000">
              <w:rPr>
                <w:color w:val="188038"/>
                <w:rtl w:val="0"/>
              </w:rPr>
              <w:t xml:space="preserve">StudentID</w:t>
            </w:r>
            <w:r w:rsidDel="00000000" w:rsidR="00000000" w:rsidRPr="00000000">
              <w:rPr>
                <w:rtl w:val="0"/>
              </w:rPr>
              <w:t xml:space="preserve"> or </w:t>
            </w:r>
            <w:r w:rsidDel="00000000" w:rsidR="00000000" w:rsidRPr="00000000">
              <w:rPr>
                <w:color w:val="188038"/>
                <w:rtl w:val="0"/>
              </w:rPr>
              <w:t xml:space="preserve">CourseID</w:t>
            </w:r>
            <w:r w:rsidDel="00000000" w:rsidR="00000000" w:rsidRPr="00000000">
              <w:rPr>
                <w:rtl w:val="0"/>
              </w:rPr>
              <w:t xml:space="preserve"> it uses actually exists in the </w:t>
            </w:r>
            <w:r w:rsidDel="00000000" w:rsidR="00000000" w:rsidRPr="00000000">
              <w:rPr>
                <w:color w:val="188038"/>
                <w:rtl w:val="0"/>
              </w:rPr>
              <w:t xml:space="preserve">Students</w:t>
            </w:r>
            <w:r w:rsidDel="00000000" w:rsidR="00000000" w:rsidRPr="00000000">
              <w:rPr>
                <w:rtl w:val="0"/>
              </w:rPr>
              <w:t xml:space="preserve"> and </w:t>
            </w:r>
            <w:r w:rsidDel="00000000" w:rsidR="00000000" w:rsidRPr="00000000">
              <w:rPr>
                <w:color w:val="188038"/>
                <w:rtl w:val="0"/>
              </w:rPr>
              <w:t xml:space="preserve">Courses</w:t>
            </w:r>
            <w:r w:rsidDel="00000000" w:rsidR="00000000" w:rsidRPr="00000000">
              <w:rPr>
                <w:rtl w:val="0"/>
              </w:rPr>
              <w:t xml:space="preserve"> tables, respectively.</w:t>
            </w:r>
          </w:p>
        </w:tc>
      </w:tr>
    </w:tbl>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Query Example:</w:t>
      </w:r>
    </w:p>
    <w:p w:rsidR="00000000" w:rsidDel="00000000" w:rsidP="00000000" w:rsidRDefault="00000000" w:rsidRPr="00000000" w14:paraId="0000004A">
      <w:pPr>
        <w:spacing w:after="240" w:before="240" w:lineRule="auto"/>
        <w:rPr/>
      </w:pPr>
      <w:r w:rsidDel="00000000" w:rsidR="00000000" w:rsidRPr="00000000">
        <w:rPr>
          <w:rtl w:val="0"/>
        </w:rPr>
        <w:t xml:space="preserve">CREATE TABLE Enrollment (</w:t>
        <w:br w:type="textWrapping"/>
        <w:t xml:space="preserve">    EnrollmentID INT PRIMARY KEY,</w:t>
        <w:br w:type="textWrapping"/>
        <w:t xml:space="preserve">    StudentID INT NOT NULL,</w:t>
        <w:br w:type="textWrapping"/>
        <w:t xml:space="preserve">    CourseID INT NOT NULL,</w:t>
        <w:br w:type="textWrapping"/>
        <w:t xml:space="preserve">    EnrollmentDate DATE,</w:t>
        <w:br w:type="textWrapping"/>
        <w:t xml:space="preserve">    FOREIGN KEY (StudentID) REFERENCES Students(StudentID), -- Links to the Students table</w:t>
        <w:br w:type="textWrapping"/>
        <w:t xml:space="preserve">    FOREIGN KEY (CourseID) REFERENCES Courses(CourseID)     -- Links to the Courses table</w:t>
        <w:br w:type="textWrapping"/>
        <w:t xml:space="preserve">);</w:t>
      </w:r>
    </w:p>
    <w:p w:rsidR="00000000" w:rsidDel="00000000" w:rsidP="00000000" w:rsidRDefault="00000000" w:rsidRPr="00000000" w14:paraId="0000004B">
      <w:pPr>
        <w:spacing w:after="240" w:before="240" w:lineRule="auto"/>
        <w:rPr/>
      </w:pPr>
      <w:r w:rsidDel="00000000" w:rsidR="00000000" w:rsidRPr="00000000">
        <w:rPr>
          <w:b w:val="1"/>
          <w:rtl w:val="0"/>
        </w:rPr>
        <w:t xml:space="preserve">Result:</w:t>
      </w:r>
      <w:r w:rsidDel="00000000" w:rsidR="00000000" w:rsidRPr="00000000">
        <w:rPr>
          <w:rtl w:val="0"/>
        </w:rPr>
        <w:t xml:space="preserve"> This makes sure you can’t enroll a student (or enroll them in a course) that doesn't exist.</w:t>
        <w:br w:type="textWrapping"/>
      </w:r>
      <w:r w:rsidDel="00000000" w:rsidR="00000000" w:rsidRPr="00000000">
        <w:rPr>
          <w:b w:val="1"/>
          <w:rtl w:val="0"/>
        </w:rPr>
        <w:t xml:space="preserve">See the SQL Script on GitHub</w:t>
      </w:r>
      <w:r w:rsidDel="00000000" w:rsidR="00000000" w:rsidRPr="00000000">
        <w:rPr>
          <w:rtl w:val="0"/>
        </w:rPr>
        <w:t xml:space="preserve">: </w:t>
      </w:r>
      <w:hyperlink r:id="rId10">
        <w:r w:rsidDel="00000000" w:rsidR="00000000" w:rsidRPr="00000000">
          <w:rPr>
            <w:color w:val="1155cc"/>
            <w:u w:val="single"/>
            <w:rtl w:val="0"/>
          </w:rPr>
          <w:t xml:space="preserve">SQL Assignment02.sql</w:t>
        </w:r>
      </w:hyperlink>
      <w:r w:rsidDel="00000000" w:rsidR="00000000" w:rsidRPr="00000000">
        <w:rPr>
          <w:rtl w:val="0"/>
        </w:rPr>
      </w:r>
    </w:p>
    <w:p w:rsidR="00000000" w:rsidDel="00000000" w:rsidP="00000000" w:rsidRDefault="00000000" w:rsidRPr="00000000" w14:paraId="0000004C">
      <w:pPr>
        <w:pStyle w:val="Heading3"/>
        <w:keepNext w:val="0"/>
        <w:keepLines w:val="0"/>
        <w:spacing w:before="0" w:lineRule="auto"/>
        <w:rPr>
          <w:b w:val="1"/>
          <w:color w:val="000000"/>
          <w:sz w:val="26"/>
          <w:szCs w:val="26"/>
        </w:rPr>
      </w:pPr>
      <w:bookmarkStart w:colFirst="0" w:colLast="0" w:name="_ps9g5mtz8lzg" w:id="9"/>
      <w:bookmarkEnd w:id="9"/>
      <w:r w:rsidDel="00000000" w:rsidR="00000000" w:rsidRPr="00000000">
        <w:rPr>
          <w:b w:val="1"/>
          <w:color w:val="000000"/>
          <w:sz w:val="26"/>
          <w:szCs w:val="26"/>
          <w:rtl w:val="0"/>
        </w:rPr>
        <w:t xml:space="preserve">3. UNIQUE</w:t>
      </w:r>
    </w:p>
    <w:tbl>
      <w:tblPr>
        <w:tblStyle w:val="Table4"/>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7580"/>
        <w:tblGridChange w:id="0">
          <w:tblGrid>
            <w:gridCol w:w="1640"/>
            <w:gridCol w:w="7580"/>
          </w:tblGrid>
        </w:tblGridChange>
      </w:tblGrid>
      <w:tr>
        <w:trPr>
          <w:cantSplit w:val="0"/>
          <w:trHeight w:val="13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D">
            <w:pPr>
              <w:spacing w:after="480" w:lineRule="auto"/>
              <w:rPr/>
            </w:pPr>
            <w:r w:rsidDel="00000000" w:rsidR="00000000" w:rsidRPr="00000000">
              <w:rPr>
                <w:rtl w:val="0"/>
              </w:rPr>
              <w:t xml:space="preserve">What it does: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E">
            <w:pPr>
              <w:spacing w:after="480" w:lineRule="auto"/>
              <w:rPr/>
            </w:pPr>
            <w:r w:rsidDel="00000000" w:rsidR="00000000" w:rsidRPr="00000000">
              <w:rPr>
                <w:rtl w:val="0"/>
              </w:rPr>
              <w:t xml:space="preserve">Ensures that all values in a column (or a set of columns) are different. Unlike a Primary Key, a table can have multiple UNIQUE constraints and the column can sometimes accept a single NULL value.</w:t>
            </w:r>
          </w:p>
        </w:tc>
      </w:tr>
      <w:tr>
        <w:trPr>
          <w:cantSplit w:val="0"/>
          <w:trHeight w:val="8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F">
            <w:pPr>
              <w:spacing w:after="480" w:lineRule="auto"/>
              <w:rPr/>
            </w:pPr>
            <w:r w:rsidDel="00000000" w:rsidR="00000000" w:rsidRPr="00000000">
              <w:rPr>
                <w:rtl w:val="0"/>
              </w:rPr>
              <w:t xml:space="preserve">Example Scenario: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spacing w:after="480" w:lineRule="auto"/>
              <w:rPr/>
            </w:pPr>
            <w:r w:rsidDel="00000000" w:rsidR="00000000" w:rsidRPr="00000000">
              <w:rPr>
                <w:rtl w:val="0"/>
              </w:rPr>
              <w:t xml:space="preserve">In your enrollment system, a student should only be able to enroll in the same course once.</w:t>
            </w:r>
          </w:p>
        </w:tc>
      </w:tr>
    </w:tbl>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Query Example:</w:t>
      </w:r>
    </w:p>
    <w:p w:rsidR="00000000" w:rsidDel="00000000" w:rsidP="00000000" w:rsidRDefault="00000000" w:rsidRPr="00000000" w14:paraId="00000052">
      <w:pPr>
        <w:spacing w:after="240" w:before="240" w:lineRule="auto"/>
        <w:rPr/>
      </w:pPr>
      <w:r w:rsidDel="00000000" w:rsidR="00000000" w:rsidRPr="00000000">
        <w:rPr>
          <w:rtl w:val="0"/>
        </w:rPr>
        <w:t xml:space="preserve">CREATE TABLE Enrollment (</w:t>
        <w:br w:type="textWrapping"/>
        <w:t xml:space="preserve">    EnrollmentID INT PRIMARY KEY,</w:t>
        <w:br w:type="textWrapping"/>
        <w:t xml:space="preserve">    StudentID INT NOT NULL,</w:t>
        <w:br w:type="textWrapping"/>
        <w:t xml:space="preserve">    CourseID INT NOT NULL,</w:t>
        <w:br w:type="textWrapping"/>
        <w:t xml:space="preserve">    -- ... other columns …</w:t>
        <w:br w:type="textWrapping"/>
        <w:t xml:space="preserve">    UNIQUE (StudentID, CourseID) -- The combination of student and course must be unique</w:t>
        <w:br w:type="textWrapping"/>
        <w:t xml:space="preserve">);</w:t>
      </w:r>
    </w:p>
    <w:p w:rsidR="00000000" w:rsidDel="00000000" w:rsidP="00000000" w:rsidRDefault="00000000" w:rsidRPr="00000000" w14:paraId="00000053">
      <w:pPr>
        <w:spacing w:after="240" w:before="240" w:lineRule="auto"/>
        <w:rPr/>
      </w:pPr>
      <w:r w:rsidDel="00000000" w:rsidR="00000000" w:rsidRPr="00000000">
        <w:rPr>
          <w:b w:val="1"/>
          <w:rtl w:val="0"/>
        </w:rPr>
        <w:t xml:space="preserve">Result:</w:t>
      </w:r>
      <w:r w:rsidDel="00000000" w:rsidR="00000000" w:rsidRPr="00000000">
        <w:rPr>
          <w:rtl w:val="0"/>
        </w:rPr>
        <w:t xml:space="preserve"> This is crucial for preventing redundant or impossible data. If you try to insert a second row with the combination </w:t>
      </w:r>
      <w:r w:rsidDel="00000000" w:rsidR="00000000" w:rsidRPr="00000000">
        <w:rPr>
          <w:b w:val="1"/>
          <w:rtl w:val="0"/>
        </w:rPr>
        <w:t xml:space="preserve">(StudentID 1, CourseID 101)</w:t>
      </w:r>
      <w:r w:rsidDel="00000000" w:rsidR="00000000" w:rsidRPr="00000000">
        <w:rPr>
          <w:rtl w:val="0"/>
        </w:rPr>
        <w:t xml:space="preserve">, the database will stop the operation.</w:t>
        <w:br w:type="textWrapping"/>
      </w:r>
      <w:r w:rsidDel="00000000" w:rsidR="00000000" w:rsidRPr="00000000">
        <w:rPr>
          <w:b w:val="1"/>
          <w:rtl w:val="0"/>
        </w:rPr>
        <w:t xml:space="preserve">See the SQL Script on GitHub</w:t>
      </w:r>
      <w:r w:rsidDel="00000000" w:rsidR="00000000" w:rsidRPr="00000000">
        <w:rPr>
          <w:rtl w:val="0"/>
        </w:rPr>
        <w:t xml:space="preserve">: </w:t>
      </w:r>
      <w:hyperlink r:id="rId11">
        <w:r w:rsidDel="00000000" w:rsidR="00000000" w:rsidRPr="00000000">
          <w:rPr>
            <w:color w:val="1155cc"/>
            <w:u w:val="single"/>
            <w:rtl w:val="0"/>
          </w:rPr>
          <w:t xml:space="preserve">SQL Assignment02.sql</w:t>
        </w:r>
      </w:hyperlink>
      <w:r w:rsidDel="00000000" w:rsidR="00000000" w:rsidRPr="00000000">
        <w:rPr>
          <w:rtl w:val="0"/>
        </w:rPr>
      </w:r>
    </w:p>
    <w:p w:rsidR="00000000" w:rsidDel="00000000" w:rsidP="00000000" w:rsidRDefault="00000000" w:rsidRPr="00000000" w14:paraId="00000054">
      <w:pPr>
        <w:pStyle w:val="Heading3"/>
        <w:keepNext w:val="0"/>
        <w:keepLines w:val="0"/>
        <w:spacing w:before="0" w:lineRule="auto"/>
        <w:rPr>
          <w:b w:val="1"/>
          <w:color w:val="000000"/>
          <w:sz w:val="26"/>
          <w:szCs w:val="26"/>
        </w:rPr>
      </w:pPr>
      <w:bookmarkStart w:colFirst="0" w:colLast="0" w:name="_n4vhd9ovyyyx" w:id="10"/>
      <w:bookmarkEnd w:id="10"/>
      <w:r w:rsidDel="00000000" w:rsidR="00000000" w:rsidRPr="00000000">
        <w:rPr>
          <w:b w:val="1"/>
          <w:color w:val="000000"/>
          <w:sz w:val="26"/>
          <w:szCs w:val="26"/>
          <w:rtl w:val="0"/>
        </w:rPr>
        <w:t xml:space="preserve">Quick Summary</w:t>
      </w:r>
    </w:p>
    <w:tbl>
      <w:tblPr>
        <w:tblStyle w:val="Table5"/>
        <w:tblW w:w="9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0"/>
        <w:gridCol w:w="2285"/>
        <w:gridCol w:w="2330"/>
        <w:gridCol w:w="3425"/>
        <w:tblGridChange w:id="0">
          <w:tblGrid>
            <w:gridCol w:w="1550"/>
            <w:gridCol w:w="2285"/>
            <w:gridCol w:w="2330"/>
            <w:gridCol w:w="3425"/>
          </w:tblGrid>
        </w:tblGridChange>
      </w:tblGrid>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5">
            <w:pPr>
              <w:spacing w:after="480" w:lineRule="auto"/>
              <w:rPr/>
            </w:pPr>
            <w:r w:rsidDel="00000000" w:rsidR="00000000" w:rsidRPr="00000000">
              <w:rPr>
                <w:b w:val="1"/>
                <w:rtl w:val="0"/>
              </w:rPr>
              <w:t xml:space="preserve">Constraint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6">
            <w:pPr>
              <w:spacing w:after="480" w:lineRule="auto"/>
              <w:rPr/>
            </w:pPr>
            <w:r w:rsidDel="00000000" w:rsidR="00000000" w:rsidRPr="00000000">
              <w:rPr>
                <w:b w:val="1"/>
                <w:rtl w:val="0"/>
              </w:rPr>
              <w:t xml:space="preserve">Purpose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spacing w:after="480" w:lineRule="auto"/>
              <w:rPr/>
            </w:pPr>
            <w:r w:rsidDel="00000000" w:rsidR="00000000" w:rsidRPr="00000000">
              <w:rPr>
                <w:b w:val="1"/>
                <w:rtl w:val="0"/>
              </w:rPr>
              <w:t xml:space="preserve">Example Rule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spacing w:after="480" w:lineRule="auto"/>
              <w:rPr/>
            </w:pPr>
            <w:r w:rsidDel="00000000" w:rsidR="00000000" w:rsidRPr="00000000">
              <w:rPr>
                <w:b w:val="1"/>
                <w:rtl w:val="0"/>
              </w:rPr>
              <w:t xml:space="preserve">Your Query Example</w:t>
            </w:r>
            <w:r w:rsidDel="00000000" w:rsidR="00000000" w:rsidRPr="00000000">
              <w:rPr>
                <w:rtl w:val="0"/>
              </w:rPr>
            </w:r>
          </w:p>
        </w:tc>
      </w:tr>
      <w:tr>
        <w:trPr>
          <w:cantSplit w:val="0"/>
          <w:trHeight w:val="10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spacing w:after="480" w:lineRule="auto"/>
              <w:rPr/>
            </w:pPr>
            <w:r w:rsidDel="00000000" w:rsidR="00000000" w:rsidRPr="00000000">
              <w:rPr>
                <w:b w:val="1"/>
                <w:rtl w:val="0"/>
              </w:rPr>
              <w:t xml:space="preserve">PRIMARY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spacing w:after="480" w:lineRule="auto"/>
              <w:rPr/>
            </w:pPr>
            <w:r w:rsidDel="00000000" w:rsidR="00000000" w:rsidRPr="00000000">
              <w:rPr>
                <w:rtl w:val="0"/>
              </w:rPr>
              <w:t xml:space="preserve">Makes each record uniquely identifiable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B">
            <w:pPr>
              <w:spacing w:after="480" w:lineRule="auto"/>
              <w:rPr/>
            </w:pPr>
            <w:r w:rsidDel="00000000" w:rsidR="00000000" w:rsidRPr="00000000">
              <w:rPr>
                <w:rtl w:val="0"/>
              </w:rPr>
              <w:t xml:space="preserve">ID cannot be duplicated or missing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spacing w:after="480" w:lineRule="auto"/>
              <w:rPr/>
            </w:pPr>
            <w:r w:rsidDel="00000000" w:rsidR="00000000" w:rsidRPr="00000000">
              <w:rPr>
                <w:color w:val="188038"/>
                <w:rtl w:val="0"/>
              </w:rPr>
              <w:t xml:space="preserve">StudentID INT PRIMARY KEY</w:t>
            </w:r>
            <w:r w:rsidDel="00000000" w:rsidR="00000000" w:rsidRPr="00000000">
              <w:rPr>
                <w:rtl w:val="0"/>
              </w:rPr>
            </w:r>
          </w:p>
        </w:tc>
      </w:tr>
      <w:tr>
        <w:trPr>
          <w:cantSplit w:val="0"/>
          <w:trHeight w:val="10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spacing w:after="480" w:lineRule="auto"/>
              <w:rPr/>
            </w:pPr>
            <w:r w:rsidDel="00000000" w:rsidR="00000000" w:rsidRPr="00000000">
              <w:rPr>
                <w:b w:val="1"/>
                <w:rtl w:val="0"/>
              </w:rPr>
              <w:t xml:space="preserve">FOREIGN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E">
            <w:pPr>
              <w:spacing w:after="480" w:lineRule="auto"/>
              <w:rPr/>
            </w:pPr>
            <w:r w:rsidDel="00000000" w:rsidR="00000000" w:rsidRPr="00000000">
              <w:rPr>
                <w:rtl w:val="0"/>
              </w:rPr>
              <w:t xml:space="preserve">Keeps table relationships valid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F">
            <w:pPr>
              <w:spacing w:after="480" w:lineRule="auto"/>
              <w:rPr/>
            </w:pPr>
            <w:r w:rsidDel="00000000" w:rsidR="00000000" w:rsidRPr="00000000">
              <w:rPr>
                <w:rtl w:val="0"/>
              </w:rPr>
              <w:t xml:space="preserve">Linking record must exist in the parent table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0">
            <w:pPr>
              <w:spacing w:after="480" w:lineRule="auto"/>
              <w:rPr/>
            </w:pPr>
            <w:r w:rsidDel="00000000" w:rsidR="00000000" w:rsidRPr="00000000">
              <w:rPr>
                <w:color w:val="188038"/>
                <w:rtl w:val="0"/>
              </w:rPr>
              <w:t xml:space="preserve">FOREIGN KEY (StudentID) REFERENCES Students(StudentID)</w:t>
            </w:r>
            <w:r w:rsidDel="00000000" w:rsidR="00000000" w:rsidRPr="00000000">
              <w:rPr>
                <w:rtl w:val="0"/>
              </w:rPr>
            </w:r>
          </w:p>
        </w:tc>
      </w:tr>
      <w:tr>
        <w:trPr>
          <w:cantSplit w:val="0"/>
          <w:trHeight w:val="13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1">
            <w:pPr>
              <w:spacing w:after="480" w:lineRule="auto"/>
              <w:rPr/>
            </w:pPr>
            <w:r w:rsidDel="00000000" w:rsidR="00000000" w:rsidRPr="00000000">
              <w:rPr>
                <w:b w:val="1"/>
                <w:rtl w:val="0"/>
              </w:rPr>
              <w:t xml:space="preserve">UNIQUE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2">
            <w:pPr>
              <w:spacing w:after="480" w:lineRule="auto"/>
              <w:rPr/>
            </w:pPr>
            <w:r w:rsidDel="00000000" w:rsidR="00000000" w:rsidRPr="00000000">
              <w:rPr>
                <w:rtl w:val="0"/>
              </w:rPr>
              <w:t xml:space="preserve">Prevents duplication of specific data points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3">
            <w:pPr>
              <w:spacing w:after="480" w:lineRule="auto"/>
              <w:rPr/>
            </w:pPr>
            <w:r w:rsidDel="00000000" w:rsidR="00000000" w:rsidRPr="00000000">
              <w:rPr>
                <w:rtl w:val="0"/>
              </w:rPr>
              <w:t xml:space="preserve">The combination of data must be one-of-a-kind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4">
            <w:pPr>
              <w:spacing w:after="480" w:lineRule="auto"/>
              <w:rPr/>
            </w:pPr>
            <w:r w:rsidDel="00000000" w:rsidR="00000000" w:rsidRPr="00000000">
              <w:rPr>
                <w:color w:val="188038"/>
                <w:rtl w:val="0"/>
              </w:rPr>
              <w:t xml:space="preserve">UNIQUE (StudentID, CourseID)</w:t>
            </w:r>
            <w:r w:rsidDel="00000000" w:rsidR="00000000" w:rsidRPr="00000000">
              <w:rPr>
                <w:rtl w:val="0"/>
              </w:rPr>
            </w:r>
          </w:p>
        </w:tc>
      </w:tr>
    </w:tbl>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v5y9ehy65l3r" w:id="11"/>
      <w:bookmarkEnd w:id="11"/>
      <w:r w:rsidDel="00000000" w:rsidR="00000000" w:rsidRPr="00000000">
        <w:rPr>
          <w:b w:val="1"/>
          <w:color w:val="000000"/>
          <w:sz w:val="26"/>
          <w:szCs w:val="26"/>
          <w:rtl w:val="0"/>
        </w:rPr>
        <w:t xml:space="preserve">In short:</w:t>
      </w:r>
    </w:p>
    <w:p w:rsidR="00000000" w:rsidDel="00000000" w:rsidP="00000000" w:rsidRDefault="00000000" w:rsidRPr="00000000" w14:paraId="00000066">
      <w:pPr>
        <w:spacing w:after="240" w:before="240" w:lineRule="auto"/>
        <w:rPr/>
      </w:pPr>
      <w:r w:rsidDel="00000000" w:rsidR="00000000" w:rsidRPr="00000000">
        <w:rPr>
          <w:rtl w:val="0"/>
        </w:rPr>
        <w:t xml:space="preserve">SQL constraints are like </w:t>
      </w:r>
      <w:r w:rsidDel="00000000" w:rsidR="00000000" w:rsidRPr="00000000">
        <w:rPr>
          <w:b w:val="1"/>
          <w:rtl w:val="0"/>
        </w:rPr>
        <w:t xml:space="preserve">rules of the road</w:t>
      </w:r>
      <w:r w:rsidDel="00000000" w:rsidR="00000000" w:rsidRPr="00000000">
        <w:rPr>
          <w:rtl w:val="0"/>
        </w:rPr>
        <w:t xml:space="preserve"> for your database — they keep the data clean, consistent, and meaningful. By using these constraints (as demonstrated in your queries), you build a robust and reliable database structure.</w:t>
      </w:r>
      <w:r w:rsidDel="00000000" w:rsidR="00000000" w:rsidRPr="00000000">
        <w:rPr>
          <w:rtl w:val="0"/>
        </w:rPr>
      </w:r>
    </w:p>
    <w:p w:rsidR="00000000" w:rsidDel="00000000" w:rsidP="00000000" w:rsidRDefault="00000000" w:rsidRPr="00000000" w14:paraId="00000067">
      <w:pPr>
        <w:pStyle w:val="Heading2"/>
        <w:keepNext w:val="0"/>
        <w:keepLines w:val="0"/>
        <w:spacing w:before="280" w:lineRule="auto"/>
        <w:rPr/>
      </w:pPr>
      <w:bookmarkStart w:colFirst="0" w:colLast="0" w:name="_5hqtx9x9k6ww" w:id="12"/>
      <w:bookmarkEnd w:id="12"/>
      <w:r w:rsidDel="00000000" w:rsidR="00000000" w:rsidRPr="00000000">
        <w:rPr>
          <w:b w:val="1"/>
          <w:rtl w:val="0"/>
        </w:rPr>
        <w:t xml:space="preserve">Answer 03</w:t>
      </w:r>
      <w:r w:rsidDel="00000000" w:rsidR="00000000" w:rsidRPr="00000000">
        <w:rPr>
          <w:rtl w:val="0"/>
        </w:rPr>
        <w:t xml:space="preserve">:</w:t>
      </w:r>
    </w:p>
    <w:p w:rsidR="00000000" w:rsidDel="00000000" w:rsidP="00000000" w:rsidRDefault="00000000" w:rsidRPr="00000000" w14:paraId="00000068">
      <w:pPr>
        <w:pStyle w:val="Heading3"/>
        <w:keepNext w:val="0"/>
        <w:keepLines w:val="0"/>
        <w:spacing w:after="80" w:lineRule="auto"/>
        <w:rPr>
          <w:b w:val="1"/>
        </w:rPr>
      </w:pPr>
      <w:bookmarkStart w:colFirst="0" w:colLast="0" w:name="_b023rhgtpe77" w:id="13"/>
      <w:bookmarkEnd w:id="13"/>
      <w:r w:rsidDel="00000000" w:rsidR="00000000" w:rsidRPr="00000000">
        <w:rPr>
          <w:b w:val="1"/>
          <w:rtl w:val="0"/>
        </w:rPr>
        <w:t xml:space="preserve">Difference Between LIMIT and OFFSET Clauses in SQL</w:t>
      </w:r>
    </w:p>
    <w:p w:rsidR="00000000" w:rsidDel="00000000" w:rsidP="00000000" w:rsidRDefault="00000000" w:rsidRPr="00000000" w14:paraId="00000069">
      <w:pPr>
        <w:spacing w:after="240" w:before="240" w:lineRule="auto"/>
        <w:rPr/>
      </w:pPr>
      <w:r w:rsidDel="00000000" w:rsidR="00000000" w:rsidRPr="00000000">
        <w:rPr>
          <w:rtl w:val="0"/>
        </w:rPr>
        <w:t xml:space="preserve">Both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OFFSET</w:t>
      </w:r>
      <w:r w:rsidDel="00000000" w:rsidR="00000000" w:rsidRPr="00000000">
        <w:rPr>
          <w:rtl w:val="0"/>
        </w:rPr>
        <w:t xml:space="preserve"> clauses are used for controlling the result set returned by a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query, typically for pagination or sampling.</w:t>
      </w:r>
    </w:p>
    <w:p w:rsidR="00000000" w:rsidDel="00000000" w:rsidP="00000000" w:rsidRDefault="00000000" w:rsidRPr="00000000" w14:paraId="0000006A">
      <w:pPr>
        <w:pStyle w:val="Heading4"/>
        <w:keepNext w:val="0"/>
        <w:keepLines w:val="0"/>
        <w:spacing w:before="280" w:lineRule="auto"/>
        <w:rPr>
          <w:b w:val="1"/>
        </w:rPr>
      </w:pPr>
      <w:bookmarkStart w:colFirst="0" w:colLast="0" w:name="_j4qb4koazaoc" w:id="14"/>
      <w:bookmarkEnd w:id="14"/>
      <w:r w:rsidDel="00000000" w:rsidR="00000000" w:rsidRPr="00000000">
        <w:rPr>
          <w:b w:val="1"/>
          <w:rtl w:val="0"/>
        </w:rPr>
        <w:t xml:space="preserve">1. LIMIT Clause</w:t>
      </w:r>
    </w:p>
    <w:p w:rsidR="00000000" w:rsidDel="00000000" w:rsidP="00000000" w:rsidRDefault="00000000" w:rsidRPr="00000000" w14:paraId="0000006B">
      <w:pPr>
        <w:numPr>
          <w:ilvl w:val="0"/>
          <w:numId w:val="1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Specifies the </w:t>
      </w:r>
      <w:r w:rsidDel="00000000" w:rsidR="00000000" w:rsidRPr="00000000">
        <w:rPr>
          <w:b w:val="1"/>
          <w:rtl w:val="0"/>
        </w:rPr>
        <w:t xml:space="preserve">maximum number of rows</w:t>
      </w:r>
      <w:r w:rsidDel="00000000" w:rsidR="00000000" w:rsidRPr="00000000">
        <w:rPr>
          <w:rtl w:val="0"/>
        </w:rPr>
        <w:t xml:space="preserve"> the query should return.</w:t>
      </w:r>
    </w:p>
    <w:p w:rsidR="00000000" w:rsidDel="00000000" w:rsidP="00000000" w:rsidRDefault="00000000" w:rsidRPr="00000000" w14:paraId="0000006C">
      <w:pPr>
        <w:numPr>
          <w:ilvl w:val="0"/>
          <w:numId w:val="12"/>
        </w:numPr>
        <w:spacing w:after="0" w:afterAutospacing="0" w:before="0" w:beforeAutospacing="0" w:lineRule="auto"/>
        <w:ind w:left="720" w:hanging="360"/>
      </w:pPr>
      <w:r w:rsidDel="00000000" w:rsidR="00000000" w:rsidRPr="00000000">
        <w:rPr>
          <w:b w:val="1"/>
          <w:rtl w:val="0"/>
        </w:rPr>
        <w:t xml:space="preserve">Analogy:</w:t>
      </w:r>
      <w:r w:rsidDel="00000000" w:rsidR="00000000" w:rsidRPr="00000000">
        <w:rPr>
          <w:rtl w:val="0"/>
        </w:rPr>
        <w:t xml:space="preserve"> If a full phone book has 1,000 entries, using </w:t>
      </w:r>
      <w:r w:rsidDel="00000000" w:rsidR="00000000" w:rsidRPr="00000000">
        <w:rPr>
          <w:rFonts w:ascii="Roboto Mono" w:cs="Roboto Mono" w:eastAsia="Roboto Mono" w:hAnsi="Roboto Mono"/>
          <w:color w:val="188038"/>
          <w:rtl w:val="0"/>
        </w:rPr>
        <w:t xml:space="preserve">LIMIT 10</w:t>
      </w:r>
      <w:r w:rsidDel="00000000" w:rsidR="00000000" w:rsidRPr="00000000">
        <w:rPr>
          <w:rtl w:val="0"/>
        </w:rPr>
        <w:t xml:space="preserve"> means you only get the first 10 entries.</w:t>
      </w:r>
    </w:p>
    <w:p w:rsidR="00000000" w:rsidDel="00000000" w:rsidP="00000000" w:rsidRDefault="00000000" w:rsidRPr="00000000" w14:paraId="0000006D">
      <w:pPr>
        <w:numPr>
          <w:ilvl w:val="0"/>
          <w:numId w:val="12"/>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It is mandatory for pagination, as it defines the "page size."</w:t>
      </w:r>
    </w:p>
    <w:p w:rsidR="00000000" w:rsidDel="00000000" w:rsidP="00000000" w:rsidRDefault="00000000" w:rsidRPr="00000000" w14:paraId="0000006E">
      <w:pPr>
        <w:pStyle w:val="Heading4"/>
        <w:keepNext w:val="0"/>
        <w:keepLines w:val="0"/>
        <w:spacing w:before="280" w:lineRule="auto"/>
        <w:rPr>
          <w:b w:val="1"/>
        </w:rPr>
      </w:pPr>
      <w:bookmarkStart w:colFirst="0" w:colLast="0" w:name="_b6tlatasiyi" w:id="15"/>
      <w:bookmarkEnd w:id="15"/>
      <w:r w:rsidDel="00000000" w:rsidR="00000000" w:rsidRPr="00000000">
        <w:rPr>
          <w:b w:val="1"/>
          <w:rtl w:val="0"/>
        </w:rPr>
        <w:t xml:space="preserve">2. OFFSET Clause</w:t>
      </w:r>
    </w:p>
    <w:p w:rsidR="00000000" w:rsidDel="00000000" w:rsidP="00000000" w:rsidRDefault="00000000" w:rsidRPr="00000000" w14:paraId="0000006F">
      <w:pPr>
        <w:numPr>
          <w:ilvl w:val="0"/>
          <w:numId w:val="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Specifies the </w:t>
      </w:r>
      <w:r w:rsidDel="00000000" w:rsidR="00000000" w:rsidRPr="00000000">
        <w:rPr>
          <w:b w:val="1"/>
          <w:rtl w:val="0"/>
        </w:rPr>
        <w:t xml:space="preserve">number of rows to skip</w:t>
      </w:r>
      <w:r w:rsidDel="00000000" w:rsidR="00000000" w:rsidRPr="00000000">
        <w:rPr>
          <w:rtl w:val="0"/>
        </w:rPr>
        <w:t xml:space="preserve"> before starting to return the result rows.</w:t>
      </w:r>
    </w:p>
    <w:p w:rsidR="00000000" w:rsidDel="00000000" w:rsidP="00000000" w:rsidRDefault="00000000" w:rsidRPr="00000000" w14:paraId="00000070">
      <w:pPr>
        <w:numPr>
          <w:ilvl w:val="0"/>
          <w:numId w:val="6"/>
        </w:numPr>
        <w:spacing w:after="0" w:afterAutospacing="0" w:before="0" w:beforeAutospacing="0" w:lineRule="auto"/>
        <w:ind w:left="720" w:hanging="360"/>
      </w:pPr>
      <w:r w:rsidDel="00000000" w:rsidR="00000000" w:rsidRPr="00000000">
        <w:rPr>
          <w:b w:val="1"/>
          <w:rtl w:val="0"/>
        </w:rPr>
        <w:t xml:space="preserve">Analogy:</w:t>
      </w:r>
      <w:r w:rsidDel="00000000" w:rsidR="00000000" w:rsidRPr="00000000">
        <w:rPr>
          <w:rtl w:val="0"/>
        </w:rPr>
        <w:t xml:space="preserve"> If you use </w:t>
      </w:r>
      <w:r w:rsidDel="00000000" w:rsidR="00000000" w:rsidRPr="00000000">
        <w:rPr>
          <w:rFonts w:ascii="Roboto Mono" w:cs="Roboto Mono" w:eastAsia="Roboto Mono" w:hAnsi="Roboto Mono"/>
          <w:color w:val="188038"/>
          <w:rtl w:val="0"/>
        </w:rPr>
        <w:t xml:space="preserve">OFFSET 20</w:t>
      </w:r>
      <w:r w:rsidDel="00000000" w:rsidR="00000000" w:rsidRPr="00000000">
        <w:rPr>
          <w:rtl w:val="0"/>
        </w:rPr>
        <w:t xml:space="preserve">, the database skips the first 20 entries in the sorted phone book and begins returning results from the 21st entry onward.</w:t>
      </w:r>
    </w:p>
    <w:p w:rsidR="00000000" w:rsidDel="00000000" w:rsidP="00000000" w:rsidRDefault="00000000" w:rsidRPr="00000000" w14:paraId="00000071">
      <w:pPr>
        <w:numPr>
          <w:ilvl w:val="0"/>
          <w:numId w:val="6"/>
        </w:numPr>
        <w:spacing w:after="240" w:before="0" w:beforeAutospacing="0" w:lineRule="auto"/>
        <w:ind w:left="720" w:hanging="360"/>
      </w:pPr>
      <w:r w:rsidDel="00000000" w:rsidR="00000000" w:rsidRPr="00000000">
        <w:rPr>
          <w:b w:val="1"/>
          <w:rtl w:val="0"/>
        </w:rPr>
        <w:t xml:space="preserve">Requirement: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OFFSET</w:t>
      </w:r>
      <w:r w:rsidDel="00000000" w:rsidR="00000000" w:rsidRPr="00000000">
        <w:rPr>
          <w:rtl w:val="0"/>
        </w:rPr>
        <w:t xml:space="preserve"> is almost always used in conjunction with </w:t>
      </w:r>
      <w:r w:rsidDel="00000000" w:rsidR="00000000" w:rsidRPr="00000000">
        <w:rPr>
          <w:rFonts w:ascii="Roboto Mono" w:cs="Roboto Mono" w:eastAsia="Roboto Mono" w:hAnsi="Roboto Mono"/>
          <w:color w:val="188038"/>
          <w:rtl w:val="0"/>
        </w:rPr>
        <w:t xml:space="preserve">ORDER BY</w:t>
      </w:r>
      <w:r w:rsidDel="00000000" w:rsidR="00000000" w:rsidRPr="00000000">
        <w:rPr>
          <w:rtl w:val="0"/>
        </w:rPr>
        <w:t xml:space="preserve"> to ensure the skipped records are consistent, otherwise the skipped rows could change between queries.</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after="80" w:lineRule="auto"/>
        <w:rPr>
          <w:b w:val="1"/>
        </w:rPr>
      </w:pPr>
      <w:bookmarkStart w:colFirst="0" w:colLast="0" w:name="_ygx53uhgqsit" w:id="16"/>
      <w:bookmarkEnd w:id="16"/>
      <w:r w:rsidDel="00000000" w:rsidR="00000000" w:rsidRPr="00000000">
        <w:rPr>
          <w:b w:val="1"/>
          <w:rtl w:val="0"/>
        </w:rPr>
        <w:t xml:space="preserve">Using LIMIT and OFFSET for Pagination</w:t>
      </w:r>
    </w:p>
    <w:p w:rsidR="00000000" w:rsidDel="00000000" w:rsidP="00000000" w:rsidRDefault="00000000" w:rsidRPr="00000000" w14:paraId="00000074">
      <w:pPr>
        <w:spacing w:after="240" w:before="240" w:lineRule="auto"/>
        <w:rPr/>
      </w:pPr>
      <w:r w:rsidDel="00000000" w:rsidR="00000000" w:rsidRPr="00000000">
        <w:rPr>
          <w:rtl w:val="0"/>
        </w:rPr>
        <w:t xml:space="preserve">To implement pagination (showing results page by page), you use both clauses together.</w:t>
      </w:r>
    </w:p>
    <w:p w:rsidR="00000000" w:rsidDel="00000000" w:rsidP="00000000" w:rsidRDefault="00000000" w:rsidRPr="00000000" w14:paraId="00000075">
      <w:pPr>
        <w:spacing w:after="240" w:before="240" w:lineRule="auto"/>
        <w:rPr/>
      </w:pPr>
      <w:r w:rsidDel="00000000" w:rsidR="00000000" w:rsidRPr="00000000">
        <w:rPr>
          <w:rtl w:val="0"/>
        </w:rPr>
        <w:t xml:space="preserve">The general formula for retrieving results for </w:t>
      </w:r>
      <w:r w:rsidDel="00000000" w:rsidR="00000000" w:rsidRPr="00000000">
        <w:rPr>
          <w:b w:val="1"/>
          <w:rtl w:val="0"/>
        </w:rPr>
        <w:t xml:space="preserve">Page N</w:t>
      </w:r>
      <w:r w:rsidDel="00000000" w:rsidR="00000000" w:rsidRPr="00000000">
        <w:rPr>
          <w:rtl w:val="0"/>
        </w:rPr>
        <w:t xml:space="preserve"> with a size of </w:t>
      </w:r>
      <w:r w:rsidDel="00000000" w:rsidR="00000000" w:rsidRPr="00000000">
        <w:rPr>
          <w:b w:val="1"/>
          <w:rtl w:val="0"/>
        </w:rPr>
        <w:t xml:space="preserve">P</w:t>
      </w:r>
      <w:r w:rsidDel="00000000" w:rsidR="00000000" w:rsidRPr="00000000">
        <w:rPr>
          <w:rtl w:val="0"/>
        </w:rPr>
        <w:t xml:space="preserve"> records per page is:</w:t>
      </w:r>
    </w:p>
    <w:p w:rsidR="00000000" w:rsidDel="00000000" w:rsidP="00000000" w:rsidRDefault="00000000" w:rsidRPr="00000000" w14:paraId="00000076">
      <w:pPr>
        <w:numPr>
          <w:ilvl w:val="0"/>
          <w:numId w:val="4"/>
        </w:numPr>
        <w:spacing w:after="0" w:afterAutospacing="0" w:before="240" w:lineRule="auto"/>
        <w:ind w:left="720" w:hanging="360"/>
      </w:pPr>
      <w:r w:rsidDel="00000000" w:rsidR="00000000" w:rsidRPr="00000000">
        <w:rPr>
          <w:b w:val="1"/>
          <w:rtl w:val="0"/>
        </w:rPr>
        <w:t xml:space="preserve">LIMIT (P):</w:t>
      </w:r>
      <w:r w:rsidDel="00000000" w:rsidR="00000000" w:rsidRPr="00000000">
        <w:rPr>
          <w:rtl w:val="0"/>
        </w:rPr>
        <w:t xml:space="preserve"> Set the page size.</w:t>
      </w:r>
    </w:p>
    <w:p w:rsidR="00000000" w:rsidDel="00000000" w:rsidP="00000000" w:rsidRDefault="00000000" w:rsidRPr="00000000" w14:paraId="00000077">
      <w:pPr>
        <w:numPr>
          <w:ilvl w:val="0"/>
          <w:numId w:val="4"/>
        </w:numPr>
        <w:spacing w:after="240" w:before="0" w:beforeAutospacing="0" w:lineRule="auto"/>
        <w:ind w:left="720" w:hanging="360"/>
      </w:pPr>
      <w:r w:rsidDel="00000000" w:rsidR="00000000" w:rsidRPr="00000000">
        <w:rPr>
          <w:b w:val="1"/>
          <w:rtl w:val="0"/>
        </w:rPr>
        <w:t xml:space="preserve">OFFSET ((N - 1) * P):</w:t>
      </w:r>
      <w:r w:rsidDel="00000000" w:rsidR="00000000" w:rsidRPr="00000000">
        <w:rPr>
          <w:rtl w:val="0"/>
        </w:rPr>
        <w:t xml:space="preserve"> Calculate how many rows to skip based on the previous pages.</w:t>
      </w:r>
    </w:p>
    <w:p w:rsidR="00000000" w:rsidDel="00000000" w:rsidP="00000000" w:rsidRDefault="00000000" w:rsidRPr="00000000" w14:paraId="00000078">
      <w:pPr>
        <w:pStyle w:val="Heading4"/>
        <w:keepNext w:val="0"/>
        <w:keepLines w:val="0"/>
        <w:spacing w:before="280" w:lineRule="auto"/>
        <w:rPr>
          <w:b w:val="1"/>
        </w:rPr>
      </w:pPr>
      <w:bookmarkStart w:colFirst="0" w:colLast="0" w:name="_yv4eqycvwx4m" w:id="17"/>
      <w:bookmarkEnd w:id="17"/>
      <w:r w:rsidDel="00000000" w:rsidR="00000000" w:rsidRPr="00000000">
        <w:rPr>
          <w:b w:val="1"/>
          <w:rtl w:val="0"/>
        </w:rPr>
        <w:t xml:space="preserve">Scenario: Retrieving the Third Page (Page 3)</w:t>
      </w:r>
    </w:p>
    <w:p w:rsidR="00000000" w:rsidDel="00000000" w:rsidP="00000000" w:rsidRDefault="00000000" w:rsidRPr="00000000" w14:paraId="00000079">
      <w:pPr>
        <w:numPr>
          <w:ilvl w:val="0"/>
          <w:numId w:val="7"/>
        </w:numPr>
        <w:spacing w:after="0" w:afterAutospacing="0" w:before="240" w:lineRule="auto"/>
        <w:ind w:left="720" w:hanging="360"/>
      </w:pPr>
      <w:r w:rsidDel="00000000" w:rsidR="00000000" w:rsidRPr="00000000">
        <w:rPr>
          <w:b w:val="1"/>
          <w:rtl w:val="0"/>
        </w:rPr>
        <w:t xml:space="preserve">Page Number (N):</w:t>
      </w:r>
      <w:r w:rsidDel="00000000" w:rsidR="00000000" w:rsidRPr="00000000">
        <w:rPr>
          <w:rtl w:val="0"/>
        </w:rPr>
        <w:t xml:space="preserve"> 3</w:t>
      </w:r>
    </w:p>
    <w:p w:rsidR="00000000" w:rsidDel="00000000" w:rsidP="00000000" w:rsidRDefault="00000000" w:rsidRPr="00000000" w14:paraId="0000007A">
      <w:pPr>
        <w:numPr>
          <w:ilvl w:val="0"/>
          <w:numId w:val="7"/>
        </w:numPr>
        <w:spacing w:after="240" w:before="0" w:beforeAutospacing="0" w:lineRule="auto"/>
        <w:ind w:left="720" w:hanging="360"/>
      </w:pPr>
      <w:r w:rsidDel="00000000" w:rsidR="00000000" w:rsidRPr="00000000">
        <w:rPr>
          <w:b w:val="1"/>
          <w:rtl w:val="0"/>
        </w:rPr>
        <w:t xml:space="preserve">Records per Page (P):</w:t>
      </w:r>
      <w:r w:rsidDel="00000000" w:rsidR="00000000" w:rsidRPr="00000000">
        <w:rPr>
          <w:rtl w:val="0"/>
        </w:rPr>
        <w:t xml:space="preserve"> 10</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Calculation:</w:t>
      </w:r>
    </w:p>
    <w:p w:rsidR="00000000" w:rsidDel="00000000" w:rsidP="00000000" w:rsidRDefault="00000000" w:rsidRPr="00000000" w14:paraId="0000007C">
      <w:pPr>
        <w:numPr>
          <w:ilvl w:val="0"/>
          <w:numId w:val="10"/>
        </w:numPr>
        <w:spacing w:after="0" w:afterAutospacing="0" w:before="240" w:lineRule="auto"/>
        <w:ind w:left="720" w:hanging="360"/>
      </w:pPr>
      <w:r w:rsidDel="00000000" w:rsidR="00000000" w:rsidRPr="00000000">
        <w:rPr>
          <w:b w:val="1"/>
          <w:rtl w:val="0"/>
        </w:rPr>
        <w:t xml:space="preserve">Records to Skip (OFFSET):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(3 - 1) * 10 = 20</w:t>
      </w:r>
    </w:p>
    <w:p w:rsidR="00000000" w:rsidDel="00000000" w:rsidP="00000000" w:rsidRDefault="00000000" w:rsidRPr="00000000" w14:paraId="0000007D">
      <w:pPr>
        <w:numPr>
          <w:ilvl w:val="0"/>
          <w:numId w:val="10"/>
        </w:numPr>
        <w:spacing w:after="240" w:before="0" w:beforeAutospacing="0" w:lineRule="auto"/>
        <w:ind w:left="720" w:hanging="360"/>
      </w:pPr>
      <w:r w:rsidDel="00000000" w:rsidR="00000000" w:rsidRPr="00000000">
        <w:rPr>
          <w:b w:val="1"/>
          <w:rtl w:val="0"/>
        </w:rPr>
        <w:t xml:space="preserve">Records to Return (LIMIT):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10</w:t>
      </w:r>
    </w:p>
    <w:p w:rsidR="00000000" w:rsidDel="00000000" w:rsidP="00000000" w:rsidRDefault="00000000" w:rsidRPr="00000000" w14:paraId="0000007E">
      <w:pPr>
        <w:spacing w:after="240" w:before="240" w:lineRule="auto"/>
        <w:rPr/>
      </w:pPr>
      <w:r w:rsidDel="00000000" w:rsidR="00000000" w:rsidRPr="00000000">
        <w:rPr>
          <w:b w:val="1"/>
          <w:rtl w:val="0"/>
        </w:rPr>
        <w:t xml:space="preserve">Conclusion:</w:t>
      </w:r>
      <w:r w:rsidDel="00000000" w:rsidR="00000000" w:rsidRPr="00000000">
        <w:rPr>
          <w:rtl w:val="0"/>
        </w:rPr>
        <w:t xml:space="preserve"> To get the third page of 10 records, you must skip the first 20 records and then take the next 10.</w:t>
      </w:r>
    </w:p>
    <w:p w:rsidR="00000000" w:rsidDel="00000000" w:rsidP="00000000" w:rsidRDefault="00000000" w:rsidRPr="00000000" w14:paraId="0000007F">
      <w:pPr>
        <w:pStyle w:val="Heading4"/>
        <w:keepNext w:val="0"/>
        <w:keepLines w:val="0"/>
        <w:spacing w:before="280" w:lineRule="auto"/>
        <w:rPr>
          <w:b w:val="1"/>
        </w:rPr>
      </w:pPr>
      <w:bookmarkStart w:colFirst="0" w:colLast="0" w:name="_jjgajklk6lix" w:id="18"/>
      <w:bookmarkEnd w:id="18"/>
      <w:r w:rsidDel="00000000" w:rsidR="00000000" w:rsidRPr="00000000">
        <w:rPr>
          <w:b w:val="1"/>
          <w:rtl w:val="0"/>
        </w:rPr>
        <w:t xml:space="preserve">SQL Example</w:t>
      </w:r>
    </w:p>
    <w:p w:rsidR="00000000" w:rsidDel="00000000" w:rsidP="00000000" w:rsidRDefault="00000000" w:rsidRPr="00000000" w14:paraId="00000080">
      <w:pPr>
        <w:spacing w:after="240" w:before="240" w:lineRule="auto"/>
        <w:rPr/>
      </w:pPr>
      <w:r w:rsidDel="00000000" w:rsidR="00000000" w:rsidRPr="00000000">
        <w:rPr>
          <w:rtl w:val="0"/>
        </w:rPr>
        <w:t xml:space="preserve">You could use this logic to retrieve the third page of your top customers report, assuming the results are ordered consistently:</w:t>
      </w:r>
    </w:p>
    <w:p w:rsidR="00000000" w:rsidDel="00000000" w:rsidP="00000000" w:rsidRDefault="00000000" w:rsidRPr="00000000" w14:paraId="00000081">
      <w:pPr>
        <w:spacing w:after="240" w:before="240" w:lineRule="auto"/>
        <w:rPr/>
      </w:pPr>
      <w:r w:rsidDel="00000000" w:rsidR="00000000" w:rsidRPr="00000000">
        <w:rPr>
          <w:b w:val="1"/>
          <w:rtl w:val="0"/>
        </w:rPr>
        <w:t xml:space="preserve">See the SQL Script on GitHub</w:t>
      </w:r>
      <w:r w:rsidDel="00000000" w:rsidR="00000000" w:rsidRPr="00000000">
        <w:rPr>
          <w:rtl w:val="0"/>
        </w:rPr>
        <w:t xml:space="preserve">: </w:t>
      </w:r>
      <w:hyperlink r:id="rId12">
        <w:r w:rsidDel="00000000" w:rsidR="00000000" w:rsidRPr="00000000">
          <w:rPr>
            <w:color w:val="1155cc"/>
            <w:u w:val="single"/>
            <w:rtl w:val="0"/>
          </w:rPr>
          <w:t xml:space="preserve">SQL Assignment03.sql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pStyle w:val="Heading2"/>
        <w:keepNext w:val="0"/>
        <w:keepLines w:val="0"/>
        <w:spacing w:before="280" w:lineRule="auto"/>
        <w:rPr/>
      </w:pPr>
      <w:bookmarkStart w:colFirst="0" w:colLast="0" w:name="_43mpnx45e6p7" w:id="19"/>
      <w:bookmarkEnd w:id="19"/>
      <w:r w:rsidDel="00000000" w:rsidR="00000000" w:rsidRPr="00000000">
        <w:rPr>
          <w:b w:val="1"/>
          <w:rtl w:val="0"/>
        </w:rPr>
        <w:t xml:space="preserve">Answer 04</w:t>
      </w:r>
      <w:r w:rsidDel="00000000" w:rsidR="00000000" w:rsidRPr="00000000">
        <w:rPr>
          <w:rtl w:val="0"/>
        </w:rPr>
        <w:t xml:space="preserve">:</w:t>
      </w:r>
    </w:p>
    <w:p w:rsidR="00000000" w:rsidDel="00000000" w:rsidP="00000000" w:rsidRDefault="00000000" w:rsidRPr="00000000" w14:paraId="00000083">
      <w:pPr>
        <w:spacing w:after="240" w:before="240" w:lineRule="auto"/>
        <w:rPr/>
      </w:pPr>
      <w:r w:rsidDel="00000000" w:rsidR="00000000" w:rsidRPr="00000000">
        <w:rPr>
          <w:rtl w:val="0"/>
        </w:rPr>
        <w:t xml:space="preserve">A Common Table Expression (CTE) is a powerful, temporary, named result set defined within the execution scope of a single SQL statement (such as a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INSERT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w:t>
      </w:r>
    </w:p>
    <w:p w:rsidR="00000000" w:rsidDel="00000000" w:rsidP="00000000" w:rsidRDefault="00000000" w:rsidRPr="00000000" w14:paraId="00000084">
      <w:pPr>
        <w:spacing w:after="240" w:before="240" w:lineRule="auto"/>
        <w:rPr/>
      </w:pPr>
      <w:r w:rsidDel="00000000" w:rsidR="00000000" w:rsidRPr="00000000">
        <w:rPr>
          <w:rtl w:val="0"/>
        </w:rPr>
        <w:t xml:space="preserve">Think of a CTE as a </w:t>
      </w:r>
      <w:r w:rsidDel="00000000" w:rsidR="00000000" w:rsidRPr="00000000">
        <w:rPr>
          <w:b w:val="1"/>
          <w:rtl w:val="0"/>
        </w:rPr>
        <w:t xml:space="preserve">temporary, virtual table</w:t>
      </w:r>
      <w:r w:rsidDel="00000000" w:rsidR="00000000" w:rsidRPr="00000000">
        <w:rPr>
          <w:rtl w:val="0"/>
        </w:rPr>
        <w:t xml:space="preserve"> that only exists for the duration of the query it is a part of. It is defined using the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clause.</w:t>
      </w:r>
    </w:p>
    <w:p w:rsidR="00000000" w:rsidDel="00000000" w:rsidP="00000000" w:rsidRDefault="00000000" w:rsidRPr="00000000" w14:paraId="00000085">
      <w:pPr>
        <w:pStyle w:val="Heading3"/>
        <w:keepNext w:val="0"/>
        <w:keepLines w:val="0"/>
        <w:rPr>
          <w:b w:val="1"/>
        </w:rPr>
      </w:pPr>
      <w:bookmarkStart w:colFirst="0" w:colLast="0" w:name="_6d8tw6ag37t9" w:id="20"/>
      <w:bookmarkEnd w:id="20"/>
      <w:r w:rsidDel="00000000" w:rsidR="00000000" w:rsidRPr="00000000">
        <w:rPr>
          <w:b w:val="1"/>
          <w:rtl w:val="0"/>
        </w:rPr>
        <w:t xml:space="preserve">What is a Common Table Expression (CTE)?</w:t>
      </w:r>
    </w:p>
    <w:p w:rsidR="00000000" w:rsidDel="00000000" w:rsidP="00000000" w:rsidRDefault="00000000" w:rsidRPr="00000000" w14:paraId="00000086">
      <w:pPr>
        <w:spacing w:after="240" w:before="240" w:lineRule="auto"/>
        <w:rPr/>
      </w:pPr>
      <w:r w:rsidDel="00000000" w:rsidR="00000000" w:rsidRPr="00000000">
        <w:rPr>
          <w:rtl w:val="0"/>
        </w:rPr>
        <w:t xml:space="preserve">A CTE is essentially a way to break down complex queries into simpler, more readable, and manageable parts. It acts as a subquery that is factored out and named at the beginning of the main statement.</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88">
      <w:pPr>
        <w:spacing w:after="240" w:before="240" w:lineRule="auto"/>
        <w:rPr/>
      </w:pPr>
      <w:r w:rsidDel="00000000" w:rsidR="00000000" w:rsidRPr="00000000">
        <w:rPr>
          <w:rtl w:val="0"/>
        </w:rPr>
        <w:t xml:space="preserve">The basic structure of a CTE is:</w:t>
      </w:r>
    </w:p>
    <w:p w:rsidR="00000000" w:rsidDel="00000000" w:rsidP="00000000" w:rsidRDefault="00000000" w:rsidRPr="00000000" w14:paraId="00000089">
      <w:pPr>
        <w:spacing w:after="240" w:before="240" w:lineRule="auto"/>
        <w:rPr/>
      </w:pPr>
      <w:r w:rsidDel="00000000" w:rsidR="00000000" w:rsidRPr="00000000">
        <w:rPr>
          <w:rtl w:val="0"/>
        </w:rPr>
        <w:t xml:space="preserve">WITH CTE_Name (Column1, Column2, ...) AS (</w:t>
        <w:br w:type="textWrapping"/>
        <w:t xml:space="preserve">    -- The SELECT statement that defines the result set of the CTE</w:t>
        <w:br w:type="textWrapping"/>
        <w:t xml:space="preserve">    SELECT …</w:t>
        <w:br w:type="textWrapping"/>
        <w:t xml:space="preserve">    FROM …</w:t>
        <w:br w:type="textWrapping"/>
        <w:t xml:space="preserve">    WHERE …</w:t>
        <w:br w:type="textWrapping"/>
        <w:t xml:space="preserve">)</w:t>
        <w:br w:type="textWrapping"/>
      </w:r>
    </w:p>
    <w:p w:rsidR="00000000" w:rsidDel="00000000" w:rsidP="00000000" w:rsidRDefault="00000000" w:rsidRPr="00000000" w14:paraId="0000008A">
      <w:pPr>
        <w:spacing w:after="240" w:before="240" w:lineRule="auto"/>
        <w:rPr/>
      </w:pPr>
      <w:r w:rsidDel="00000000" w:rsidR="00000000" w:rsidRPr="00000000">
        <w:rPr>
          <w:rtl w:val="0"/>
        </w:rPr>
        <w:t xml:space="preserve">-- The main query that references the CTE_Name</w:t>
        <w:br w:type="textWrapping"/>
        <w:t xml:space="preserve">SELECT …</w:t>
        <w:br w:type="textWrapping"/>
        <w:t xml:space="preserve">FROM CTE_Name</w:t>
        <w:br w:type="textWrapping"/>
        <w:t xml:space="preserve">WHERE ...;</w:t>
      </w:r>
    </w:p>
    <w:p w:rsidR="00000000" w:rsidDel="00000000" w:rsidP="00000000" w:rsidRDefault="00000000" w:rsidRPr="00000000" w14:paraId="0000008B">
      <w:pPr>
        <w:pStyle w:val="Heading3"/>
        <w:keepNext w:val="0"/>
        <w:keepLines w:val="0"/>
        <w:rPr>
          <w:b w:val="1"/>
        </w:rPr>
      </w:pPr>
      <w:bookmarkStart w:colFirst="0" w:colLast="0" w:name="_oapxz2jghnpv" w:id="21"/>
      <w:bookmarkEnd w:id="21"/>
      <w:r w:rsidDel="00000000" w:rsidR="00000000" w:rsidRPr="00000000">
        <w:rPr>
          <w:b w:val="1"/>
          <w:rtl w:val="0"/>
        </w:rPr>
        <w:t xml:space="preserve">Main Benefits of Using CTEs</w:t>
      </w:r>
    </w:p>
    <w:p w:rsidR="00000000" w:rsidDel="00000000" w:rsidP="00000000" w:rsidRDefault="00000000" w:rsidRPr="00000000" w14:paraId="0000008C">
      <w:pPr>
        <w:spacing w:after="240" w:before="240" w:lineRule="auto"/>
        <w:rPr/>
      </w:pPr>
      <w:r w:rsidDel="00000000" w:rsidR="00000000" w:rsidRPr="00000000">
        <w:rPr>
          <w:rtl w:val="0"/>
        </w:rPr>
        <w:t xml:space="preserve">CTEs are highly valued for improving query maintenance and performance in complex scenarios:</w:t>
      </w:r>
    </w:p>
    <w:p w:rsidR="00000000" w:rsidDel="00000000" w:rsidP="00000000" w:rsidRDefault="00000000" w:rsidRPr="00000000" w14:paraId="0000008D">
      <w:pPr>
        <w:pStyle w:val="Heading4"/>
        <w:keepNext w:val="0"/>
        <w:keepLines w:val="0"/>
        <w:rPr>
          <w:b w:val="1"/>
        </w:rPr>
      </w:pPr>
      <w:bookmarkStart w:colFirst="0" w:colLast="0" w:name="_bu2wbg7s58xn" w:id="22"/>
      <w:bookmarkEnd w:id="22"/>
      <w:r w:rsidDel="00000000" w:rsidR="00000000" w:rsidRPr="00000000">
        <w:rPr>
          <w:b w:val="1"/>
          <w:rtl w:val="0"/>
        </w:rPr>
        <w:t xml:space="preserve">1. Readability and Maintainability (Simplicity)</w:t>
      </w:r>
    </w:p>
    <w:p w:rsidR="00000000" w:rsidDel="00000000" w:rsidP="00000000" w:rsidRDefault="00000000" w:rsidRPr="00000000" w14:paraId="0000008E">
      <w:pPr>
        <w:numPr>
          <w:ilvl w:val="0"/>
          <w:numId w:val="13"/>
        </w:numPr>
        <w:spacing w:after="0" w:afterAutospacing="0" w:before="240" w:lineRule="auto"/>
        <w:ind w:left="720" w:hanging="360"/>
      </w:pPr>
      <w:r w:rsidDel="00000000" w:rsidR="00000000" w:rsidRPr="00000000">
        <w:rPr>
          <w:b w:val="1"/>
          <w:rtl w:val="0"/>
        </w:rPr>
        <w:t xml:space="preserve">Breaks Down Complexity:</w:t>
      </w:r>
      <w:r w:rsidDel="00000000" w:rsidR="00000000" w:rsidRPr="00000000">
        <w:rPr>
          <w:rtl w:val="0"/>
        </w:rPr>
        <w:t xml:space="preserve"> Instead of nesting multiple subqueries (which can make a query very difficult to read from the inside out), a CTE allows you to define the intermediate steps clearly at the top. This makes the overall logic easier to follow.</w:t>
      </w:r>
    </w:p>
    <w:p w:rsidR="00000000" w:rsidDel="00000000" w:rsidP="00000000" w:rsidRDefault="00000000" w:rsidRPr="00000000" w14:paraId="0000008F">
      <w:pPr>
        <w:numPr>
          <w:ilvl w:val="0"/>
          <w:numId w:val="13"/>
        </w:numPr>
        <w:spacing w:after="240" w:before="0" w:beforeAutospacing="0" w:lineRule="auto"/>
        <w:ind w:left="720" w:hanging="360"/>
      </w:pPr>
      <w:r w:rsidDel="00000000" w:rsidR="00000000" w:rsidRPr="00000000">
        <w:rPr>
          <w:b w:val="1"/>
          <w:rtl w:val="0"/>
        </w:rPr>
        <w:t xml:space="preserve">Self-Documenting:</w:t>
      </w:r>
      <w:r w:rsidDel="00000000" w:rsidR="00000000" w:rsidRPr="00000000">
        <w:rPr>
          <w:rtl w:val="0"/>
        </w:rPr>
        <w:t xml:space="preserve"> By giving the intermediate result set a meaningful name (e.g., </w:t>
      </w:r>
      <w:r w:rsidDel="00000000" w:rsidR="00000000" w:rsidRPr="00000000">
        <w:rPr>
          <w:rFonts w:ascii="Roboto Mono" w:cs="Roboto Mono" w:eastAsia="Roboto Mono" w:hAnsi="Roboto Mono"/>
          <w:color w:val="188038"/>
          <w:rtl w:val="0"/>
        </w:rPr>
        <w:t xml:space="preserve">StudentsWithHighCredits</w:t>
      </w:r>
      <w:r w:rsidDel="00000000" w:rsidR="00000000" w:rsidRPr="00000000">
        <w:rPr>
          <w:rtl w:val="0"/>
        </w:rPr>
        <w:t xml:space="preserve">), you clearly signal the purpose of that data to anyone reading the query.</w:t>
      </w:r>
    </w:p>
    <w:p w:rsidR="00000000" w:rsidDel="00000000" w:rsidP="00000000" w:rsidRDefault="00000000" w:rsidRPr="00000000" w14:paraId="00000090">
      <w:pPr>
        <w:pStyle w:val="Heading4"/>
        <w:keepNext w:val="0"/>
        <w:keepLines w:val="0"/>
        <w:rPr>
          <w:b w:val="1"/>
        </w:rPr>
      </w:pPr>
      <w:bookmarkStart w:colFirst="0" w:colLast="0" w:name="_6xlb3989c6x" w:id="23"/>
      <w:bookmarkEnd w:id="23"/>
      <w:r w:rsidDel="00000000" w:rsidR="00000000" w:rsidRPr="00000000">
        <w:rPr>
          <w:b w:val="1"/>
          <w:rtl w:val="0"/>
        </w:rPr>
        <w:t xml:space="preserve">2. Recursive Queries</w:t>
      </w:r>
    </w:p>
    <w:p w:rsidR="00000000" w:rsidDel="00000000" w:rsidP="00000000" w:rsidRDefault="00000000" w:rsidRPr="00000000" w14:paraId="00000091">
      <w:pPr>
        <w:numPr>
          <w:ilvl w:val="0"/>
          <w:numId w:val="2"/>
        </w:numPr>
        <w:spacing w:after="0" w:afterAutospacing="0" w:before="240" w:lineRule="auto"/>
        <w:ind w:left="720" w:hanging="360"/>
      </w:pPr>
      <w:r w:rsidDel="00000000" w:rsidR="00000000" w:rsidRPr="00000000">
        <w:rPr>
          <w:rtl w:val="0"/>
        </w:rPr>
        <w:t xml:space="preserve">CTEs are the standard and most efficient way to perform </w:t>
      </w:r>
      <w:r w:rsidDel="00000000" w:rsidR="00000000" w:rsidRPr="00000000">
        <w:rPr>
          <w:b w:val="1"/>
          <w:rtl w:val="0"/>
        </w:rPr>
        <w:t xml:space="preserve">recursive queries</w:t>
      </w:r>
      <w:r w:rsidDel="00000000" w:rsidR="00000000" w:rsidRPr="00000000">
        <w:rPr>
          <w:rtl w:val="0"/>
        </w:rPr>
        <w:t xml:space="preserve"> in SQL.</w:t>
      </w:r>
    </w:p>
    <w:p w:rsidR="00000000" w:rsidDel="00000000" w:rsidP="00000000" w:rsidRDefault="00000000" w:rsidRPr="00000000" w14:paraId="00000092">
      <w:pPr>
        <w:numPr>
          <w:ilvl w:val="0"/>
          <w:numId w:val="2"/>
        </w:numPr>
        <w:spacing w:after="240" w:before="0" w:beforeAutospacing="0" w:lineRule="auto"/>
        <w:ind w:left="720" w:hanging="360"/>
      </w:pPr>
      <w:r w:rsidDel="00000000" w:rsidR="00000000" w:rsidRPr="00000000">
        <w:rPr>
          <w:b w:val="1"/>
          <w:rtl w:val="0"/>
        </w:rPr>
        <w:t xml:space="preserve">Scenario:</w:t>
      </w:r>
      <w:r w:rsidDel="00000000" w:rsidR="00000000" w:rsidRPr="00000000">
        <w:rPr>
          <w:rtl w:val="0"/>
        </w:rPr>
        <w:t xml:space="preserve"> This is essential for querying hierarchical or tree-like data, such as organizational charts (who reports to whom), bill-of-materials structures (what parts are needed to build a component), or navigating paths in a graph.</w:t>
      </w:r>
    </w:p>
    <w:p w:rsidR="00000000" w:rsidDel="00000000" w:rsidP="00000000" w:rsidRDefault="00000000" w:rsidRPr="00000000" w14:paraId="00000093">
      <w:pPr>
        <w:pStyle w:val="Heading4"/>
        <w:keepNext w:val="0"/>
        <w:keepLines w:val="0"/>
        <w:rPr>
          <w:b w:val="1"/>
        </w:rPr>
      </w:pPr>
      <w:bookmarkStart w:colFirst="0" w:colLast="0" w:name="_b4laljgi2i83" w:id="24"/>
      <w:bookmarkEnd w:id="24"/>
      <w:r w:rsidDel="00000000" w:rsidR="00000000" w:rsidRPr="00000000">
        <w:rPr>
          <w:b w:val="1"/>
          <w:rtl w:val="0"/>
        </w:rPr>
        <w:t xml:space="preserve">3. Non-Repetitive Code (DRY Principle)</w:t>
      </w:r>
    </w:p>
    <w:p w:rsidR="00000000" w:rsidDel="00000000" w:rsidP="00000000" w:rsidRDefault="00000000" w:rsidRPr="00000000" w14:paraId="00000094">
      <w:pPr>
        <w:numPr>
          <w:ilvl w:val="0"/>
          <w:numId w:val="5"/>
        </w:numPr>
        <w:spacing w:after="240" w:before="240" w:lineRule="auto"/>
        <w:ind w:left="720" w:hanging="360"/>
      </w:pPr>
      <w:r w:rsidDel="00000000" w:rsidR="00000000" w:rsidRPr="00000000">
        <w:rPr>
          <w:b w:val="1"/>
          <w:rtl w:val="0"/>
        </w:rPr>
        <w:t xml:space="preserve">Reusability within the Query:</w:t>
      </w:r>
      <w:r w:rsidDel="00000000" w:rsidR="00000000" w:rsidRPr="00000000">
        <w:rPr>
          <w:rtl w:val="0"/>
        </w:rPr>
        <w:t xml:space="preserve"> A CTE can be referenced multiple times within the final main query. This avoids repeating the same lengthy subquery definition multiple times, simplifying the code and ensuring that any changes to the logic only need to be made in one place.</w:t>
      </w:r>
    </w:p>
    <w:p w:rsidR="00000000" w:rsidDel="00000000" w:rsidP="00000000" w:rsidRDefault="00000000" w:rsidRPr="00000000" w14:paraId="00000095">
      <w:pPr>
        <w:pStyle w:val="Heading4"/>
        <w:keepNext w:val="0"/>
        <w:keepLines w:val="0"/>
        <w:rPr>
          <w:b w:val="1"/>
        </w:rPr>
      </w:pPr>
      <w:bookmarkStart w:colFirst="0" w:colLast="0" w:name="_1qkk2sqanj5p" w:id="25"/>
      <w:bookmarkEnd w:id="25"/>
      <w:r w:rsidDel="00000000" w:rsidR="00000000" w:rsidRPr="00000000">
        <w:rPr>
          <w:b w:val="1"/>
          <w:rtl w:val="0"/>
        </w:rPr>
        <w:t xml:space="preserve">4. Improved Performance (Database Dependent)</w:t>
      </w:r>
    </w:p>
    <w:p w:rsidR="00000000" w:rsidDel="00000000" w:rsidP="00000000" w:rsidRDefault="00000000" w:rsidRPr="00000000" w14:paraId="00000096">
      <w:pPr>
        <w:numPr>
          <w:ilvl w:val="0"/>
          <w:numId w:val="1"/>
        </w:numPr>
        <w:spacing w:after="240" w:before="240" w:lineRule="auto"/>
        <w:ind w:left="720" w:hanging="360"/>
      </w:pPr>
      <w:r w:rsidDel="00000000" w:rsidR="00000000" w:rsidRPr="00000000">
        <w:rPr>
          <w:rtl w:val="0"/>
        </w:rPr>
        <w:t xml:space="preserve">While not always guaranteed, many modern database engines (like SQL Server, PostgreSQL, and MySQL) can often optimize queries using CTEs better than complex subqueries, particularly when the same CTE is referenced multiple times.</w:t>
      </w:r>
    </w:p>
    <w:p w:rsidR="00000000" w:rsidDel="00000000" w:rsidP="00000000" w:rsidRDefault="00000000" w:rsidRPr="00000000" w14:paraId="0000009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rPr>
          <w:b w:val="1"/>
        </w:rPr>
      </w:pPr>
      <w:bookmarkStart w:colFirst="0" w:colLast="0" w:name="_4ij4cq2t3jjf" w:id="26"/>
      <w:bookmarkEnd w:id="26"/>
      <w:r w:rsidDel="00000000" w:rsidR="00000000" w:rsidRPr="00000000">
        <w:rPr>
          <w:b w:val="1"/>
          <w:rtl w:val="0"/>
        </w:rPr>
        <w:t xml:space="preserve">Simple SQL Example Demonstrating CTE Usage</w:t>
      </w:r>
    </w:p>
    <w:p w:rsidR="00000000" w:rsidDel="00000000" w:rsidP="00000000" w:rsidRDefault="00000000" w:rsidRPr="00000000" w14:paraId="00000099">
      <w:pPr>
        <w:spacing w:after="240" w:before="240" w:lineRule="auto"/>
        <w:rPr/>
      </w:pPr>
      <w:r w:rsidDel="00000000" w:rsidR="00000000" w:rsidRPr="00000000">
        <w:rPr>
          <w:rtl w:val="0"/>
        </w:rPr>
        <w:t xml:space="preserve">Let's use your </w:t>
      </w:r>
      <w:r w:rsidDel="00000000" w:rsidR="00000000" w:rsidRPr="00000000">
        <w:rPr>
          <w:rFonts w:ascii="Roboto Mono" w:cs="Roboto Mono" w:eastAsia="Roboto Mono" w:hAnsi="Roboto Mono"/>
          <w:color w:val="188038"/>
          <w:rtl w:val="0"/>
        </w:rPr>
        <w:t xml:space="preserve">Students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Enrollment</w:t>
      </w:r>
      <w:r w:rsidDel="00000000" w:rsidR="00000000" w:rsidRPr="00000000">
        <w:rPr>
          <w:rtl w:val="0"/>
        </w:rPr>
        <w:t xml:space="preserve"> tables to find the average age of students who are enrolled in </w:t>
      </w:r>
      <w:r w:rsidDel="00000000" w:rsidR="00000000" w:rsidRPr="00000000">
        <w:rPr>
          <w:b w:val="1"/>
          <w:rtl w:val="0"/>
        </w:rPr>
        <w:t xml:space="preserve">more than one course</w:t>
      </w:r>
      <w:r w:rsidDel="00000000" w:rsidR="00000000" w:rsidRPr="00000000">
        <w:rPr>
          <w:rtl w:val="0"/>
        </w:rPr>
        <w:t xml:space="preserve">.</w:t>
      </w:r>
    </w:p>
    <w:p w:rsidR="00000000" w:rsidDel="00000000" w:rsidP="00000000" w:rsidRDefault="00000000" w:rsidRPr="00000000" w14:paraId="0000009A">
      <w:pPr>
        <w:spacing w:after="240" w:before="240" w:lineRule="auto"/>
        <w:rPr/>
      </w:pPr>
      <w:r w:rsidDel="00000000" w:rsidR="00000000" w:rsidRPr="00000000">
        <w:rPr>
          <w:rtl w:val="0"/>
        </w:rPr>
        <w:t xml:space="preserve">This requires two steps: identifying the busy students, and then calculating their average age. A CTE is perfect for the first step.</w:t>
      </w:r>
    </w:p>
    <w:p w:rsidR="00000000" w:rsidDel="00000000" w:rsidP="00000000" w:rsidRDefault="00000000" w:rsidRPr="00000000" w14:paraId="0000009B">
      <w:pPr>
        <w:spacing w:after="240" w:before="240" w:lineRule="auto"/>
        <w:rPr/>
      </w:pPr>
      <w:r w:rsidDel="00000000" w:rsidR="00000000" w:rsidRPr="00000000">
        <w:rPr>
          <w:b w:val="1"/>
          <w:rtl w:val="0"/>
        </w:rPr>
        <w:t xml:space="preserve">Scenario:</w:t>
      </w:r>
      <w:r w:rsidDel="00000000" w:rsidR="00000000" w:rsidRPr="00000000">
        <w:rPr>
          <w:rtl w:val="0"/>
        </w:rPr>
        <w:t xml:space="preserve"> Calculate the average age of all students enrolled in at least two courses.</w:t>
      </w:r>
    </w:p>
    <w:p w:rsidR="00000000" w:rsidDel="00000000" w:rsidP="00000000" w:rsidRDefault="00000000" w:rsidRPr="00000000" w14:paraId="0000009C">
      <w:pPr>
        <w:spacing w:after="240" w:before="240" w:lineRule="auto"/>
        <w:rPr/>
      </w:pPr>
      <w:r w:rsidDel="00000000" w:rsidR="00000000" w:rsidRPr="00000000">
        <w:rPr>
          <w:rtl w:val="0"/>
        </w:rPr>
        <w:t xml:space="preserve">-- 1. Define the CTE named 'BusyStudents'</w:t>
      </w:r>
    </w:p>
    <w:p w:rsidR="00000000" w:rsidDel="00000000" w:rsidP="00000000" w:rsidRDefault="00000000" w:rsidRPr="00000000" w14:paraId="0000009D">
      <w:pPr>
        <w:spacing w:after="240" w:before="240" w:lineRule="auto"/>
        <w:rPr/>
      </w:pPr>
      <w:r w:rsidDel="00000000" w:rsidR="00000000" w:rsidRPr="00000000">
        <w:rPr>
          <w:rtl w:val="0"/>
        </w:rPr>
        <w:t xml:space="preserve">WITH BusyStudents AS (</w:t>
        <w:br w:type="textWrapping"/>
        <w:t xml:space="preserve">    -- This query identifies StudentIDs who are enrolled in &gt; 1 course</w:t>
        <w:br w:type="textWrapping"/>
        <w:t xml:space="preserve">    SELECT</w:t>
        <w:br w:type="textWrapping"/>
        <w:t xml:space="preserve">        StudentID</w:t>
        <w:br w:type="textWrapping"/>
        <w:t xml:space="preserve">    FROM</w:t>
        <w:br w:type="textWrapping"/>
        <w:t xml:space="preserve">        Enrollment</w:t>
        <w:br w:type="textWrapping"/>
        <w:t xml:space="preserve">    GROUP BY</w:t>
        <w:br w:type="textWrapping"/>
        <w:t xml:space="preserve">        StudentID</w:t>
        <w:br w:type="textWrapping"/>
        <w:t xml:space="preserve">    HAVING</w:t>
        <w:br w:type="textWrapping"/>
        <w:t xml:space="preserve">        COUNT(CourseID) &gt; 1</w:t>
        <w:br w:type="textWrapping"/>
        <w:t xml:space="preserve">)</w:t>
      </w:r>
    </w:p>
    <w:p w:rsidR="00000000" w:rsidDel="00000000" w:rsidP="00000000" w:rsidRDefault="00000000" w:rsidRPr="00000000" w14:paraId="0000009E">
      <w:pPr>
        <w:spacing w:after="240" w:before="240" w:lineRule="auto"/>
        <w:rPr/>
      </w:pPr>
      <w:r w:rsidDel="00000000" w:rsidR="00000000" w:rsidRPr="00000000">
        <w:rPr>
          <w:rtl w:val="0"/>
        </w:rPr>
        <w:t xml:space="preserve">-- 2. Use the CTE in the final query</w:t>
      </w:r>
    </w:p>
    <w:p w:rsidR="00000000" w:rsidDel="00000000" w:rsidP="00000000" w:rsidRDefault="00000000" w:rsidRPr="00000000" w14:paraId="0000009F">
      <w:pPr>
        <w:spacing w:after="240" w:before="240" w:lineRule="auto"/>
        <w:rPr/>
      </w:pPr>
      <w:r w:rsidDel="00000000" w:rsidR="00000000" w:rsidRPr="00000000">
        <w:rPr>
          <w:rtl w:val="0"/>
        </w:rPr>
        <w:t xml:space="preserve">SELECT</w:t>
        <w:br w:type="textWrapping"/>
        <w:t xml:space="preserve">    AVG(S.Age) AS AverageAgeOfBusyStudents</w:t>
        <w:br w:type="textWrapping"/>
        <w:t xml:space="preserve">FROM</w:t>
        <w:br w:type="textWrapping"/>
        <w:t xml:space="preserve">    Students S</w:t>
        <w:br w:type="textWrapping"/>
        <w:t xml:space="preserve">INNER JOIN</w:t>
        <w:br w:type="textWrapping"/>
        <w:t xml:space="preserve">    BusyStudents B ON S.StudentID = B.StudentID;</w:t>
      </w:r>
    </w:p>
    <w:p w:rsidR="00000000" w:rsidDel="00000000" w:rsidP="00000000" w:rsidRDefault="00000000" w:rsidRPr="00000000" w14:paraId="000000A0">
      <w:pPr>
        <w:pStyle w:val="Heading4"/>
        <w:keepNext w:val="0"/>
        <w:keepLines w:val="0"/>
        <w:rPr>
          <w:b w:val="1"/>
        </w:rPr>
      </w:pPr>
      <w:bookmarkStart w:colFirst="0" w:colLast="0" w:name="_j1z17eiphrgy" w:id="27"/>
      <w:bookmarkEnd w:id="27"/>
      <w:r w:rsidDel="00000000" w:rsidR="00000000" w:rsidRPr="00000000">
        <w:rPr>
          <w:b w:val="1"/>
          <w:rtl w:val="0"/>
        </w:rPr>
        <w:t xml:space="preserve">Breakdown of the Example:</w:t>
      </w:r>
    </w:p>
    <w:p w:rsidR="00000000" w:rsidDel="00000000" w:rsidP="00000000" w:rsidRDefault="00000000" w:rsidRPr="00000000" w14:paraId="000000A1">
      <w:pPr>
        <w:numPr>
          <w:ilvl w:val="0"/>
          <w:numId w:val="1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WITH BusyStudents AS (...)</w:t>
      </w:r>
      <w:r w:rsidDel="00000000" w:rsidR="00000000" w:rsidRPr="00000000">
        <w:rPr>
          <w:rtl w:val="0"/>
        </w:rPr>
        <w:t xml:space="preserve">: This defines the temporary result set. We've named it logically (</w:t>
      </w:r>
      <w:r w:rsidDel="00000000" w:rsidR="00000000" w:rsidRPr="00000000">
        <w:rPr>
          <w:rFonts w:ascii="Roboto Mono" w:cs="Roboto Mono" w:eastAsia="Roboto Mono" w:hAnsi="Roboto Mono"/>
          <w:color w:val="188038"/>
          <w:rtl w:val="0"/>
        </w:rPr>
        <w:t xml:space="preserve">BusyStudents</w:t>
      </w:r>
      <w:r w:rsidDel="00000000" w:rsidR="00000000" w:rsidRPr="00000000">
        <w:rPr>
          <w:rtl w:val="0"/>
        </w:rPr>
        <w:t xml:space="preserve">).</w:t>
      </w:r>
    </w:p>
    <w:p w:rsidR="00000000" w:rsidDel="00000000" w:rsidP="00000000" w:rsidRDefault="00000000" w:rsidRPr="00000000" w14:paraId="000000A2">
      <w:pPr>
        <w:numPr>
          <w:ilvl w:val="0"/>
          <w:numId w:val="14"/>
        </w:numPr>
        <w:spacing w:after="0" w:afterAutospacing="0" w:before="0" w:beforeAutospacing="0" w:lineRule="auto"/>
        <w:ind w:left="720" w:hanging="360"/>
      </w:pPr>
      <w:r w:rsidDel="00000000" w:rsidR="00000000" w:rsidRPr="00000000">
        <w:rPr>
          <w:b w:val="1"/>
          <w:rtl w:val="0"/>
        </w:rPr>
        <w:t xml:space="preserve">Inner Query (The CTE):</w:t>
      </w:r>
      <w:r w:rsidDel="00000000" w:rsidR="00000000" w:rsidRPr="00000000">
        <w:rPr>
          <w:rtl w:val="0"/>
        </w:rPr>
        <w:t xml:space="preserve"> It looks at the </w:t>
      </w:r>
      <w:r w:rsidDel="00000000" w:rsidR="00000000" w:rsidRPr="00000000">
        <w:rPr>
          <w:rFonts w:ascii="Roboto Mono" w:cs="Roboto Mono" w:eastAsia="Roboto Mono" w:hAnsi="Roboto Mono"/>
          <w:color w:val="188038"/>
          <w:rtl w:val="0"/>
        </w:rPr>
        <w:t xml:space="preserve">Enrollment</w:t>
      </w:r>
      <w:r w:rsidDel="00000000" w:rsidR="00000000" w:rsidRPr="00000000">
        <w:rPr>
          <w:rtl w:val="0"/>
        </w:rPr>
        <w:t xml:space="preserve"> table, groups the records by </w:t>
      </w:r>
      <w:r w:rsidDel="00000000" w:rsidR="00000000" w:rsidRPr="00000000">
        <w:rPr>
          <w:rFonts w:ascii="Roboto Mono" w:cs="Roboto Mono" w:eastAsia="Roboto Mono" w:hAnsi="Roboto Mono"/>
          <w:color w:val="188038"/>
          <w:rtl w:val="0"/>
        </w:rPr>
        <w:t xml:space="preserve">StudentID</w:t>
      </w:r>
      <w:r w:rsidDel="00000000" w:rsidR="00000000" w:rsidRPr="00000000">
        <w:rPr>
          <w:rtl w:val="0"/>
        </w:rPr>
        <w:t xml:space="preserve">, and filters for only those students who have a count of courses greater than 1. This CTE produces a simple list of </w:t>
      </w:r>
      <w:r w:rsidDel="00000000" w:rsidR="00000000" w:rsidRPr="00000000">
        <w:rPr>
          <w:rFonts w:ascii="Roboto Mono" w:cs="Roboto Mono" w:eastAsia="Roboto Mono" w:hAnsi="Roboto Mono"/>
          <w:color w:val="188038"/>
          <w:rtl w:val="0"/>
        </w:rPr>
        <w:t xml:space="preserve">StudentID</w:t>
      </w:r>
      <w:r w:rsidDel="00000000" w:rsidR="00000000" w:rsidRPr="00000000">
        <w:rPr>
          <w:rtl w:val="0"/>
        </w:rPr>
        <w:t xml:space="preserve"> values (e.g., 1, 12, 15).</w:t>
      </w:r>
    </w:p>
    <w:p w:rsidR="00000000" w:rsidDel="00000000" w:rsidP="00000000" w:rsidRDefault="00000000" w:rsidRPr="00000000" w14:paraId="000000A3">
      <w:pPr>
        <w:numPr>
          <w:ilvl w:val="0"/>
          <w:numId w:val="14"/>
        </w:numPr>
        <w:spacing w:after="240" w:before="0" w:beforeAutospacing="0" w:lineRule="auto"/>
        <w:ind w:left="720" w:hanging="360"/>
      </w:pPr>
      <w:r w:rsidDel="00000000" w:rsidR="00000000" w:rsidRPr="00000000">
        <w:rPr>
          <w:b w:val="1"/>
          <w:rtl w:val="0"/>
        </w:rPr>
        <w:t xml:space="preserve">Outer Query:</w:t>
      </w:r>
      <w:r w:rsidDel="00000000" w:rsidR="00000000" w:rsidRPr="00000000">
        <w:rPr>
          <w:rtl w:val="0"/>
        </w:rPr>
        <w:t xml:space="preserve"> It treats </w:t>
      </w:r>
      <w:r w:rsidDel="00000000" w:rsidR="00000000" w:rsidRPr="00000000">
        <w:rPr>
          <w:rFonts w:ascii="Roboto Mono" w:cs="Roboto Mono" w:eastAsia="Roboto Mono" w:hAnsi="Roboto Mono"/>
          <w:color w:val="188038"/>
          <w:rtl w:val="0"/>
        </w:rPr>
        <w:t xml:space="preserve">BusyStudents</w:t>
      </w:r>
      <w:r w:rsidDel="00000000" w:rsidR="00000000" w:rsidRPr="00000000">
        <w:rPr>
          <w:rtl w:val="0"/>
        </w:rPr>
        <w:t xml:space="preserve"> just like a regular table, joining it to the </w:t>
      </w:r>
      <w:r w:rsidDel="00000000" w:rsidR="00000000" w:rsidRPr="00000000">
        <w:rPr>
          <w:rFonts w:ascii="Roboto Mono" w:cs="Roboto Mono" w:eastAsia="Roboto Mono" w:hAnsi="Roboto Mono"/>
          <w:color w:val="188038"/>
          <w:rtl w:val="0"/>
        </w:rPr>
        <w:t xml:space="preserve">Students</w:t>
      </w:r>
      <w:r w:rsidDel="00000000" w:rsidR="00000000" w:rsidRPr="00000000">
        <w:rPr>
          <w:rtl w:val="0"/>
        </w:rPr>
        <w:t xml:space="preserve"> table to retrieve the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data, and then calculates the average age.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keepNext w:val="0"/>
        <w:keepLines w:val="0"/>
        <w:spacing w:before="280" w:lineRule="auto"/>
        <w:rPr/>
      </w:pPr>
      <w:bookmarkStart w:colFirst="0" w:colLast="0" w:name="_o3jxrz7raq1a" w:id="28"/>
      <w:bookmarkEnd w:id="28"/>
      <w:r w:rsidDel="00000000" w:rsidR="00000000" w:rsidRPr="00000000">
        <w:rPr>
          <w:b w:val="1"/>
          <w:rtl w:val="0"/>
        </w:rPr>
        <w:t xml:space="preserve">Answer 05</w:t>
      </w:r>
      <w:r w:rsidDel="00000000" w:rsidR="00000000" w:rsidRPr="00000000">
        <w:rPr>
          <w:rtl w:val="0"/>
        </w:rPr>
        <w:t xml:space="preserve">:</w:t>
      </w:r>
    </w:p>
    <w:p w:rsidR="00000000" w:rsidDel="00000000" w:rsidP="00000000" w:rsidRDefault="00000000" w:rsidRPr="00000000" w14:paraId="000000A6">
      <w:pPr>
        <w:pStyle w:val="Heading3"/>
        <w:keepNext w:val="0"/>
        <w:keepLines w:val="0"/>
        <w:rPr>
          <w:b w:val="1"/>
        </w:rPr>
      </w:pPr>
      <w:bookmarkStart w:colFirst="0" w:colLast="0" w:name="_l0dpc1bv2mpq" w:id="29"/>
      <w:bookmarkEnd w:id="29"/>
      <w:r w:rsidDel="00000000" w:rsidR="00000000" w:rsidRPr="00000000">
        <w:rPr>
          <w:b w:val="1"/>
          <w:rtl w:val="0"/>
        </w:rPr>
        <w:t xml:space="preserve">The Concept of SQL Normalization</w:t>
      </w:r>
    </w:p>
    <w:p w:rsidR="00000000" w:rsidDel="00000000" w:rsidP="00000000" w:rsidRDefault="00000000" w:rsidRPr="00000000" w14:paraId="000000A7">
      <w:pPr>
        <w:spacing w:after="240" w:before="240" w:lineRule="auto"/>
        <w:rPr/>
      </w:pPr>
      <w:r w:rsidDel="00000000" w:rsidR="00000000" w:rsidRPr="00000000">
        <w:rPr>
          <w:rtl w:val="0"/>
        </w:rPr>
        <w:t xml:space="preserve">Normalization is a formal process, based on mathematical theory, used to test and refine a relational database schema (its structure) to ensure the tables are structurally sound.</w:t>
      </w:r>
    </w:p>
    <w:p w:rsidR="00000000" w:rsidDel="00000000" w:rsidP="00000000" w:rsidRDefault="00000000" w:rsidRPr="00000000" w14:paraId="000000A8">
      <w:pPr>
        <w:pStyle w:val="Heading4"/>
        <w:keepNext w:val="0"/>
        <w:keepLines w:val="0"/>
        <w:rPr>
          <w:b w:val="1"/>
        </w:rPr>
      </w:pPr>
      <w:bookmarkStart w:colFirst="0" w:colLast="0" w:name="_jz0g13rabvzs" w:id="30"/>
      <w:bookmarkEnd w:id="30"/>
      <w:r w:rsidDel="00000000" w:rsidR="00000000" w:rsidRPr="00000000">
        <w:rPr>
          <w:b w:val="1"/>
          <w:rtl w:val="0"/>
        </w:rPr>
        <w:t xml:space="preserve">Primary Goals of Normalization</w:t>
      </w:r>
    </w:p>
    <w:p w:rsidR="00000000" w:rsidDel="00000000" w:rsidP="00000000" w:rsidRDefault="00000000" w:rsidRPr="00000000" w14:paraId="000000A9">
      <w:pPr>
        <w:spacing w:after="240" w:before="240" w:lineRule="auto"/>
        <w:rPr/>
      </w:pPr>
      <w:r w:rsidDel="00000000" w:rsidR="00000000" w:rsidRPr="00000000">
        <w:rPr>
          <w:rtl w:val="0"/>
        </w:rPr>
        <w:t xml:space="preserve">The process of normalization aims to achieve two main goals:</w:t>
      </w:r>
    </w:p>
    <w:p w:rsidR="00000000" w:rsidDel="00000000" w:rsidP="00000000" w:rsidRDefault="00000000" w:rsidRPr="00000000" w14:paraId="000000AA">
      <w:pPr>
        <w:numPr>
          <w:ilvl w:val="0"/>
          <w:numId w:val="3"/>
        </w:numPr>
        <w:spacing w:after="0" w:afterAutospacing="0" w:before="240" w:lineRule="auto"/>
        <w:ind w:left="720" w:hanging="360"/>
      </w:pPr>
      <w:r w:rsidDel="00000000" w:rsidR="00000000" w:rsidRPr="00000000">
        <w:rPr>
          <w:b w:val="1"/>
          <w:rtl w:val="0"/>
        </w:rPr>
        <w:t xml:space="preserve">Minimize Data Redundancy (Duplication):</w:t>
      </w:r>
    </w:p>
    <w:p w:rsidR="00000000" w:rsidDel="00000000" w:rsidP="00000000" w:rsidRDefault="00000000" w:rsidRPr="00000000" w14:paraId="000000AB">
      <w:pPr>
        <w:numPr>
          <w:ilvl w:val="1"/>
          <w:numId w:val="3"/>
        </w:numPr>
        <w:spacing w:after="0" w:afterAutospacing="0" w:before="0" w:beforeAutospacing="0" w:lineRule="auto"/>
        <w:ind w:left="1440" w:hanging="360"/>
      </w:pPr>
      <w:r w:rsidDel="00000000" w:rsidR="00000000" w:rsidRPr="00000000">
        <w:rPr>
          <w:b w:val="1"/>
          <w:rtl w:val="0"/>
        </w:rPr>
        <w:t xml:space="preserve">Goal:</w:t>
      </w:r>
      <w:r w:rsidDel="00000000" w:rsidR="00000000" w:rsidRPr="00000000">
        <w:rPr>
          <w:rtl w:val="0"/>
        </w:rPr>
        <w:t xml:space="preserve"> Ensure that any piece of information is stored in only one place.</w:t>
      </w:r>
    </w:p>
    <w:p w:rsidR="00000000" w:rsidDel="00000000" w:rsidP="00000000" w:rsidRDefault="00000000" w:rsidRPr="00000000" w14:paraId="000000AC">
      <w:pPr>
        <w:numPr>
          <w:ilvl w:val="1"/>
          <w:numId w:val="3"/>
        </w:numPr>
        <w:spacing w:after="0" w:afterAutospacing="0" w:before="0" w:beforeAutospacing="0" w:lineRule="auto"/>
        <w:ind w:left="1440" w:hanging="360"/>
      </w:pPr>
      <w:r w:rsidDel="00000000" w:rsidR="00000000" w:rsidRPr="00000000">
        <w:rPr>
          <w:b w:val="1"/>
          <w:rtl w:val="0"/>
        </w:rPr>
        <w:t xml:space="preserve">Benefit:</w:t>
      </w:r>
      <w:r w:rsidDel="00000000" w:rsidR="00000000" w:rsidRPr="00000000">
        <w:rPr>
          <w:rtl w:val="0"/>
        </w:rPr>
        <w:t xml:space="preserve"> Reduces the amount of storage space needed and, more importantly, prevents the same piece of information from being updated differently in multiple places, which leads to inconsistent data.</w:t>
      </w:r>
    </w:p>
    <w:p w:rsidR="00000000" w:rsidDel="00000000" w:rsidP="00000000" w:rsidRDefault="00000000" w:rsidRPr="00000000" w14:paraId="000000AD">
      <w:pPr>
        <w:numPr>
          <w:ilvl w:val="0"/>
          <w:numId w:val="3"/>
        </w:numPr>
        <w:spacing w:after="0" w:afterAutospacing="0" w:before="0" w:beforeAutospacing="0" w:lineRule="auto"/>
        <w:ind w:left="720" w:hanging="360"/>
      </w:pPr>
      <w:r w:rsidDel="00000000" w:rsidR="00000000" w:rsidRPr="00000000">
        <w:rPr>
          <w:b w:val="1"/>
          <w:rtl w:val="0"/>
        </w:rPr>
        <w:t xml:space="preserve">Eliminate Anomalies (Data Inconsistencies):</w:t>
      </w:r>
      <w:r w:rsidDel="00000000" w:rsidR="00000000" w:rsidRPr="00000000">
        <w:rPr>
          <w:rtl w:val="0"/>
        </w:rPr>
        <w:t xml:space="preserve"> Normalization eliminates three types of issues that arise from redundant data:</w:t>
      </w:r>
    </w:p>
    <w:p w:rsidR="00000000" w:rsidDel="00000000" w:rsidP="00000000" w:rsidRDefault="00000000" w:rsidRPr="00000000" w14:paraId="000000AE">
      <w:pPr>
        <w:numPr>
          <w:ilvl w:val="1"/>
          <w:numId w:val="3"/>
        </w:numPr>
        <w:spacing w:after="0" w:afterAutospacing="0" w:before="0" w:beforeAutospacing="0" w:lineRule="auto"/>
        <w:ind w:left="1440" w:hanging="360"/>
      </w:pPr>
      <w:r w:rsidDel="00000000" w:rsidR="00000000" w:rsidRPr="00000000">
        <w:rPr>
          <w:b w:val="1"/>
          <w:rtl w:val="0"/>
        </w:rPr>
        <w:t xml:space="preserve">Insertion Anomaly:</w:t>
      </w:r>
      <w:r w:rsidDel="00000000" w:rsidR="00000000" w:rsidRPr="00000000">
        <w:rPr>
          <w:rtl w:val="0"/>
        </w:rPr>
        <w:t xml:space="preserve"> Being unable to add a new record to the table unless you have complete information for all columns (e.g., you can't add a new course until a student enrolls).</w:t>
      </w:r>
    </w:p>
    <w:p w:rsidR="00000000" w:rsidDel="00000000" w:rsidP="00000000" w:rsidRDefault="00000000" w:rsidRPr="00000000" w14:paraId="000000AF">
      <w:pPr>
        <w:numPr>
          <w:ilvl w:val="1"/>
          <w:numId w:val="3"/>
        </w:numPr>
        <w:spacing w:after="0" w:afterAutospacing="0" w:before="0" w:beforeAutospacing="0" w:lineRule="auto"/>
        <w:ind w:left="1440" w:hanging="360"/>
      </w:pPr>
      <w:r w:rsidDel="00000000" w:rsidR="00000000" w:rsidRPr="00000000">
        <w:rPr>
          <w:b w:val="1"/>
          <w:rtl w:val="0"/>
        </w:rPr>
        <w:t xml:space="preserve">Update Anomaly:</w:t>
      </w:r>
      <w:r w:rsidDel="00000000" w:rsidR="00000000" w:rsidRPr="00000000">
        <w:rPr>
          <w:rtl w:val="0"/>
        </w:rPr>
        <w:t xml:space="preserve"> Having to update the same piece of information in multiple rows (e.g., if a professor changes their office number, you must update every course they teach).</w:t>
      </w:r>
    </w:p>
    <w:p w:rsidR="00000000" w:rsidDel="00000000" w:rsidP="00000000" w:rsidRDefault="00000000" w:rsidRPr="00000000" w14:paraId="000000B0">
      <w:pPr>
        <w:numPr>
          <w:ilvl w:val="1"/>
          <w:numId w:val="3"/>
        </w:numPr>
        <w:spacing w:after="240" w:before="0" w:beforeAutospacing="0" w:lineRule="auto"/>
        <w:ind w:left="1440" w:hanging="360"/>
      </w:pPr>
      <w:r w:rsidDel="00000000" w:rsidR="00000000" w:rsidRPr="00000000">
        <w:rPr>
          <w:b w:val="1"/>
          <w:rtl w:val="0"/>
        </w:rPr>
        <w:t xml:space="preserve">Deletion Anomaly:</w:t>
      </w:r>
      <w:r w:rsidDel="00000000" w:rsidR="00000000" w:rsidRPr="00000000">
        <w:rPr>
          <w:rtl w:val="0"/>
        </w:rPr>
        <w:t xml:space="preserve"> Deleting a record causing the unintentional loss of unrelated data (e.g., deleting the last student in a course also deletes the course's only record).</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rPr>
          <w:b w:val="1"/>
        </w:rPr>
      </w:pPr>
      <w:bookmarkStart w:colFirst="0" w:colLast="0" w:name="_8axdpp2dltqt" w:id="31"/>
      <w:bookmarkEnd w:id="31"/>
      <w:r w:rsidDel="00000000" w:rsidR="00000000" w:rsidRPr="00000000">
        <w:rPr>
          <w:b w:val="1"/>
          <w:rtl w:val="0"/>
        </w:rPr>
        <w:t xml:space="preserve">The First Three Normal Forms (1NF, 2NF, 3NF)</w:t>
      </w:r>
    </w:p>
    <w:p w:rsidR="00000000" w:rsidDel="00000000" w:rsidP="00000000" w:rsidRDefault="00000000" w:rsidRPr="00000000" w14:paraId="000000B3">
      <w:pPr>
        <w:spacing w:after="240" w:before="240" w:lineRule="auto"/>
        <w:rPr/>
      </w:pPr>
      <w:r w:rsidDel="00000000" w:rsidR="00000000" w:rsidRPr="00000000">
        <w:rPr>
          <w:rtl w:val="0"/>
        </w:rPr>
        <w:t xml:space="preserve">Normalization is achieved through a progression of rules, or "Normal Forms." A table must satisfy the rules of the previous normal form before it can proceed to the next.</w:t>
      </w:r>
    </w:p>
    <w:p w:rsidR="00000000" w:rsidDel="00000000" w:rsidP="00000000" w:rsidRDefault="00000000" w:rsidRPr="00000000" w14:paraId="000000B4">
      <w:pPr>
        <w:pStyle w:val="Heading4"/>
        <w:keepNext w:val="0"/>
        <w:keepLines w:val="0"/>
        <w:rPr>
          <w:b w:val="1"/>
        </w:rPr>
      </w:pPr>
      <w:bookmarkStart w:colFirst="0" w:colLast="0" w:name="_b07zf3rh3r5i" w:id="32"/>
      <w:bookmarkEnd w:id="32"/>
      <w:r w:rsidDel="00000000" w:rsidR="00000000" w:rsidRPr="00000000">
        <w:rPr>
          <w:b w:val="1"/>
          <w:rtl w:val="0"/>
        </w:rPr>
        <w:t xml:space="preserve">1. First Normal Form (1NF)</w:t>
      </w:r>
    </w:p>
    <w:p w:rsidR="00000000" w:rsidDel="00000000" w:rsidP="00000000" w:rsidRDefault="00000000" w:rsidRPr="00000000" w14:paraId="000000B5">
      <w:pPr>
        <w:spacing w:after="240" w:before="240" w:lineRule="auto"/>
        <w:rPr/>
      </w:pPr>
      <w:r w:rsidDel="00000000" w:rsidR="00000000" w:rsidRPr="00000000">
        <w:rPr>
          <w:b w:val="1"/>
          <w:rtl w:val="0"/>
        </w:rPr>
        <w:t xml:space="preserve">Rule:</w:t>
      </w:r>
      <w:r w:rsidDel="00000000" w:rsidR="00000000" w:rsidRPr="00000000">
        <w:rPr>
          <w:rtl w:val="0"/>
        </w:rPr>
        <w:t xml:space="preserve"> A table is in 1NF if and only if all attribute values (columns) are </w:t>
      </w:r>
      <w:r w:rsidDel="00000000" w:rsidR="00000000" w:rsidRPr="00000000">
        <w:rPr>
          <w:b w:val="1"/>
          <w:rtl w:val="0"/>
        </w:rPr>
        <w:t xml:space="preserve">atomic</w:t>
      </w:r>
      <w:r w:rsidDel="00000000" w:rsidR="00000000" w:rsidRPr="00000000">
        <w:rPr>
          <w:rtl w:val="0"/>
        </w:rPr>
        <w:t xml:space="preserve"> (indivisible) and there are </w:t>
      </w:r>
      <w:r w:rsidDel="00000000" w:rsidR="00000000" w:rsidRPr="00000000">
        <w:rPr>
          <w:b w:val="1"/>
          <w:rtl w:val="0"/>
        </w:rPr>
        <w:t xml:space="preserve">no repeating groups</w:t>
      </w:r>
      <w:r w:rsidDel="00000000" w:rsidR="00000000" w:rsidRPr="00000000">
        <w:rPr>
          <w:rtl w:val="0"/>
        </w:rPr>
        <w:t xml:space="preserve"> of columns.</w:t>
      </w:r>
    </w:p>
    <w:p w:rsidR="00000000" w:rsidDel="00000000" w:rsidP="00000000" w:rsidRDefault="00000000" w:rsidRPr="00000000" w14:paraId="000000B6">
      <w:pPr>
        <w:numPr>
          <w:ilvl w:val="0"/>
          <w:numId w:val="15"/>
        </w:numPr>
        <w:spacing w:after="0" w:afterAutospacing="0" w:before="240" w:lineRule="auto"/>
        <w:ind w:left="720" w:hanging="360"/>
      </w:pPr>
      <w:r w:rsidDel="00000000" w:rsidR="00000000" w:rsidRPr="00000000">
        <w:rPr>
          <w:b w:val="1"/>
          <w:rtl w:val="0"/>
        </w:rPr>
        <w:t xml:space="preserve">In simple terms:</w:t>
      </w:r>
    </w:p>
    <w:p w:rsidR="00000000" w:rsidDel="00000000" w:rsidP="00000000" w:rsidRDefault="00000000" w:rsidRPr="00000000" w14:paraId="000000B7">
      <w:pPr>
        <w:numPr>
          <w:ilvl w:val="1"/>
          <w:numId w:val="15"/>
        </w:numPr>
        <w:spacing w:after="0" w:afterAutospacing="0" w:before="0" w:beforeAutospacing="0" w:lineRule="auto"/>
        <w:ind w:left="1440" w:hanging="360"/>
      </w:pPr>
      <w:r w:rsidDel="00000000" w:rsidR="00000000" w:rsidRPr="00000000">
        <w:rPr>
          <w:rtl w:val="0"/>
        </w:rPr>
        <w:t xml:space="preserve">Each cell in the table must contain a single value.</w:t>
      </w:r>
    </w:p>
    <w:p w:rsidR="00000000" w:rsidDel="00000000" w:rsidP="00000000" w:rsidRDefault="00000000" w:rsidRPr="00000000" w14:paraId="000000B8">
      <w:pPr>
        <w:numPr>
          <w:ilvl w:val="1"/>
          <w:numId w:val="15"/>
        </w:numPr>
        <w:spacing w:after="0" w:afterAutospacing="0" w:before="0" w:beforeAutospacing="0" w:lineRule="auto"/>
        <w:ind w:left="1440" w:hanging="360"/>
      </w:pPr>
      <w:r w:rsidDel="00000000" w:rsidR="00000000" w:rsidRPr="00000000">
        <w:rPr>
          <w:rtl w:val="0"/>
        </w:rPr>
        <w:t xml:space="preserve">You cannot have multiple values stored in one column (e.g., a "PhoneNumbers" column containing "555-1212, 555-1213").</w:t>
      </w:r>
    </w:p>
    <w:p w:rsidR="00000000" w:rsidDel="00000000" w:rsidP="00000000" w:rsidRDefault="00000000" w:rsidRPr="00000000" w14:paraId="000000B9">
      <w:pPr>
        <w:numPr>
          <w:ilvl w:val="1"/>
          <w:numId w:val="15"/>
        </w:numPr>
        <w:spacing w:after="240" w:before="0" w:beforeAutospacing="0" w:lineRule="auto"/>
        <w:ind w:left="1440" w:hanging="360"/>
      </w:pPr>
      <w:r w:rsidDel="00000000" w:rsidR="00000000" w:rsidRPr="00000000">
        <w:rPr>
          <w:rtl w:val="0"/>
        </w:rPr>
        <w:t xml:space="preserve">You cannot have repeating columns (e.g., </w:t>
      </w:r>
      <w:r w:rsidDel="00000000" w:rsidR="00000000" w:rsidRPr="00000000">
        <w:rPr>
          <w:rFonts w:ascii="Roboto Mono" w:cs="Roboto Mono" w:eastAsia="Roboto Mono" w:hAnsi="Roboto Mono"/>
          <w:color w:val="188038"/>
          <w:rtl w:val="0"/>
        </w:rPr>
        <w:t xml:space="preserve">Course1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Course2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Course3</w:t>
      </w:r>
      <w:r w:rsidDel="00000000" w:rsidR="00000000" w:rsidRPr="00000000">
        <w:rPr>
          <w:rtl w:val="0"/>
        </w:rPr>
        <w:t xml:space="preserve">).</w:t>
      </w:r>
    </w:p>
    <w:p w:rsidR="00000000" w:rsidDel="00000000" w:rsidP="00000000" w:rsidRDefault="00000000" w:rsidRPr="00000000" w14:paraId="000000BA">
      <w:pPr>
        <w:pStyle w:val="Heading4"/>
        <w:keepNext w:val="0"/>
        <w:keepLines w:val="0"/>
        <w:rPr>
          <w:b w:val="1"/>
        </w:rPr>
      </w:pPr>
      <w:bookmarkStart w:colFirst="0" w:colLast="0" w:name="_e5n9avtir5y2" w:id="33"/>
      <w:bookmarkEnd w:id="33"/>
      <w:r w:rsidDel="00000000" w:rsidR="00000000" w:rsidRPr="00000000">
        <w:rPr>
          <w:b w:val="1"/>
          <w:rtl w:val="0"/>
        </w:rPr>
        <w:t xml:space="preserve">2. Second Normal Form (2NF)</w:t>
      </w:r>
    </w:p>
    <w:p w:rsidR="00000000" w:rsidDel="00000000" w:rsidP="00000000" w:rsidRDefault="00000000" w:rsidRPr="00000000" w14:paraId="000000BB">
      <w:pPr>
        <w:spacing w:after="240" w:before="240" w:lineRule="auto"/>
        <w:rPr/>
      </w:pPr>
      <w:r w:rsidDel="00000000" w:rsidR="00000000" w:rsidRPr="00000000">
        <w:rPr>
          <w:b w:val="1"/>
          <w:rtl w:val="0"/>
        </w:rPr>
        <w:t xml:space="preserve">Rule:</w:t>
      </w:r>
      <w:r w:rsidDel="00000000" w:rsidR="00000000" w:rsidRPr="00000000">
        <w:rPr>
          <w:rtl w:val="0"/>
        </w:rPr>
        <w:t xml:space="preserve"> A table is in 2NF if and only if it is in </w:t>
      </w:r>
      <w:r w:rsidDel="00000000" w:rsidR="00000000" w:rsidRPr="00000000">
        <w:rPr>
          <w:b w:val="1"/>
          <w:rtl w:val="0"/>
        </w:rPr>
        <w:t xml:space="preserve">1NF</w:t>
      </w:r>
      <w:r w:rsidDel="00000000" w:rsidR="00000000" w:rsidRPr="00000000">
        <w:rPr>
          <w:rtl w:val="0"/>
        </w:rPr>
        <w:t xml:space="preserve"> and </w:t>
      </w:r>
      <w:r w:rsidDel="00000000" w:rsidR="00000000" w:rsidRPr="00000000">
        <w:rPr>
          <w:b w:val="1"/>
          <w:rtl w:val="0"/>
        </w:rPr>
        <w:t xml:space="preserve">all non-key attributes</w:t>
      </w:r>
      <w:r w:rsidDel="00000000" w:rsidR="00000000" w:rsidRPr="00000000">
        <w:rPr>
          <w:rtl w:val="0"/>
        </w:rPr>
        <w:t xml:space="preserve"> (non-primary key columns) are </w:t>
      </w:r>
      <w:r w:rsidDel="00000000" w:rsidR="00000000" w:rsidRPr="00000000">
        <w:rPr>
          <w:b w:val="1"/>
          <w:rtl w:val="0"/>
        </w:rPr>
        <w:t xml:space="preserve">fully dependent on the entire Primary Key</w:t>
      </w:r>
      <w:r w:rsidDel="00000000" w:rsidR="00000000" w:rsidRPr="00000000">
        <w:rPr>
          <w:rtl w:val="0"/>
        </w:rPr>
        <w:t xml:space="preserve">.</w:t>
      </w:r>
    </w:p>
    <w:p w:rsidR="00000000" w:rsidDel="00000000" w:rsidP="00000000" w:rsidRDefault="00000000" w:rsidRPr="00000000" w14:paraId="000000BC">
      <w:pPr>
        <w:spacing w:after="240" w:before="240" w:lineRule="auto"/>
        <w:rPr/>
      </w:pPr>
      <w:r w:rsidDel="00000000" w:rsidR="00000000" w:rsidRPr="00000000">
        <w:rPr>
          <w:rtl w:val="0"/>
        </w:rPr>
        <w:t xml:space="preserve">This rule applies specifically to tables with a </w:t>
      </w:r>
      <w:r w:rsidDel="00000000" w:rsidR="00000000" w:rsidRPr="00000000">
        <w:rPr>
          <w:b w:val="1"/>
          <w:rtl w:val="0"/>
        </w:rPr>
        <w:t xml:space="preserve">composite primary key</w:t>
      </w:r>
      <w:r w:rsidDel="00000000" w:rsidR="00000000" w:rsidRPr="00000000">
        <w:rPr>
          <w:rtl w:val="0"/>
        </w:rPr>
        <w:t xml:space="preserve"> (a key made up of two or more columns).</w:t>
      </w:r>
    </w:p>
    <w:p w:rsidR="00000000" w:rsidDel="00000000" w:rsidP="00000000" w:rsidRDefault="00000000" w:rsidRPr="00000000" w14:paraId="000000BD">
      <w:pPr>
        <w:numPr>
          <w:ilvl w:val="0"/>
          <w:numId w:val="8"/>
        </w:numPr>
        <w:spacing w:after="240" w:before="240" w:lineRule="auto"/>
        <w:ind w:left="720" w:hanging="360"/>
      </w:pPr>
      <w:r w:rsidDel="00000000" w:rsidR="00000000" w:rsidRPr="00000000">
        <w:rPr>
          <w:b w:val="1"/>
          <w:rtl w:val="0"/>
        </w:rPr>
        <w:t xml:space="preserve">In simple terms:</w:t>
      </w:r>
      <w:r w:rsidDel="00000000" w:rsidR="00000000" w:rsidRPr="00000000">
        <w:rPr>
          <w:rtl w:val="0"/>
        </w:rPr>
        <w:t xml:space="preserve"> If your primary key is (StudentID, CourseID), you cannot have a column like </w:t>
      </w:r>
      <w:r w:rsidDel="00000000" w:rsidR="00000000" w:rsidRPr="00000000">
        <w:rPr>
          <w:rFonts w:ascii="Roboto Mono" w:cs="Roboto Mono" w:eastAsia="Roboto Mono" w:hAnsi="Roboto Mono"/>
          <w:color w:val="188038"/>
          <w:rtl w:val="0"/>
        </w:rPr>
        <w:t xml:space="preserve">StudentName</w:t>
      </w:r>
      <w:r w:rsidDel="00000000" w:rsidR="00000000" w:rsidRPr="00000000">
        <w:rPr>
          <w:rtl w:val="0"/>
        </w:rPr>
        <w:t xml:space="preserve"> dependent only on </w:t>
      </w:r>
      <w:r w:rsidDel="00000000" w:rsidR="00000000" w:rsidRPr="00000000">
        <w:rPr>
          <w:rFonts w:ascii="Roboto Mono" w:cs="Roboto Mono" w:eastAsia="Roboto Mono" w:hAnsi="Roboto Mono"/>
          <w:color w:val="188038"/>
          <w:rtl w:val="0"/>
        </w:rPr>
        <w:t xml:space="preserve">StudentID</w:t>
      </w:r>
      <w:r w:rsidDel="00000000" w:rsidR="00000000" w:rsidRPr="00000000">
        <w:rPr>
          <w:rtl w:val="0"/>
        </w:rPr>
        <w:t xml:space="preserve">. If it's not fully dependent on the </w:t>
      </w:r>
      <w:r w:rsidDel="00000000" w:rsidR="00000000" w:rsidRPr="00000000">
        <w:rPr>
          <w:i w:val="1"/>
          <w:rtl w:val="0"/>
        </w:rPr>
        <w:t xml:space="preserve">entire</w:t>
      </w:r>
      <w:r w:rsidDel="00000000" w:rsidR="00000000" w:rsidRPr="00000000">
        <w:rPr>
          <w:rtl w:val="0"/>
        </w:rPr>
        <w:t xml:space="preserve"> key, you must move it to a new table.</w:t>
      </w:r>
    </w:p>
    <w:p w:rsidR="00000000" w:rsidDel="00000000" w:rsidP="00000000" w:rsidRDefault="00000000" w:rsidRPr="00000000" w14:paraId="000000BE">
      <w:pPr>
        <w:pStyle w:val="Heading4"/>
        <w:keepNext w:val="0"/>
        <w:keepLines w:val="0"/>
        <w:rPr>
          <w:b w:val="1"/>
        </w:rPr>
      </w:pPr>
      <w:bookmarkStart w:colFirst="0" w:colLast="0" w:name="_lnlbji8mbz49" w:id="34"/>
      <w:bookmarkEnd w:id="34"/>
      <w:r w:rsidDel="00000000" w:rsidR="00000000" w:rsidRPr="00000000">
        <w:rPr>
          <w:b w:val="1"/>
          <w:rtl w:val="0"/>
        </w:rPr>
        <w:t xml:space="preserve">3. Third Normal Form (3NF)</w:t>
      </w:r>
    </w:p>
    <w:p w:rsidR="00000000" w:rsidDel="00000000" w:rsidP="00000000" w:rsidRDefault="00000000" w:rsidRPr="00000000" w14:paraId="000000BF">
      <w:pPr>
        <w:spacing w:after="240" w:before="240" w:lineRule="auto"/>
        <w:rPr/>
      </w:pPr>
      <w:r w:rsidDel="00000000" w:rsidR="00000000" w:rsidRPr="00000000">
        <w:rPr>
          <w:b w:val="1"/>
          <w:rtl w:val="0"/>
        </w:rPr>
        <w:t xml:space="preserve">Rule:</w:t>
      </w:r>
      <w:r w:rsidDel="00000000" w:rsidR="00000000" w:rsidRPr="00000000">
        <w:rPr>
          <w:rtl w:val="0"/>
        </w:rPr>
        <w:t xml:space="preserve"> A table is in 3NF if and only if it is in </w:t>
      </w:r>
      <w:r w:rsidDel="00000000" w:rsidR="00000000" w:rsidRPr="00000000">
        <w:rPr>
          <w:b w:val="1"/>
          <w:rtl w:val="0"/>
        </w:rPr>
        <w:t xml:space="preserve">2NF</w:t>
      </w:r>
      <w:r w:rsidDel="00000000" w:rsidR="00000000" w:rsidRPr="00000000">
        <w:rPr>
          <w:rtl w:val="0"/>
        </w:rPr>
        <w:t xml:space="preserve"> and </w:t>
      </w:r>
      <w:r w:rsidDel="00000000" w:rsidR="00000000" w:rsidRPr="00000000">
        <w:rPr>
          <w:b w:val="1"/>
          <w:rtl w:val="0"/>
        </w:rPr>
        <w:t xml:space="preserve">no non-key attribute</w:t>
      </w:r>
      <w:r w:rsidDel="00000000" w:rsidR="00000000" w:rsidRPr="00000000">
        <w:rPr>
          <w:rtl w:val="0"/>
        </w:rPr>
        <w:t xml:space="preserve"> is </w:t>
      </w:r>
      <w:r w:rsidDel="00000000" w:rsidR="00000000" w:rsidRPr="00000000">
        <w:rPr>
          <w:b w:val="1"/>
          <w:rtl w:val="0"/>
        </w:rPr>
        <w:t xml:space="preserve">transitively dependent</w:t>
      </w:r>
      <w:r w:rsidDel="00000000" w:rsidR="00000000" w:rsidRPr="00000000">
        <w:rPr>
          <w:rtl w:val="0"/>
        </w:rPr>
        <w:t xml:space="preserve"> on the Primary Key.</w:t>
      </w:r>
    </w:p>
    <w:p w:rsidR="00000000" w:rsidDel="00000000" w:rsidP="00000000" w:rsidRDefault="00000000" w:rsidRPr="00000000" w14:paraId="000000C0">
      <w:pPr>
        <w:numPr>
          <w:ilvl w:val="0"/>
          <w:numId w:val="11"/>
        </w:numPr>
        <w:spacing w:after="240" w:before="240" w:lineRule="auto"/>
        <w:ind w:left="720" w:hanging="360"/>
      </w:pPr>
      <w:r w:rsidDel="00000000" w:rsidR="00000000" w:rsidRPr="00000000">
        <w:rPr>
          <w:b w:val="1"/>
          <w:rtl w:val="0"/>
        </w:rPr>
        <w:t xml:space="preserve">In simple terms:</w:t>
      </w:r>
      <w:r w:rsidDel="00000000" w:rsidR="00000000" w:rsidRPr="00000000">
        <w:rPr>
          <w:rtl w:val="0"/>
        </w:rPr>
        <w:t xml:space="preserve"> Once you have the primary key, you should not be able to determine the value of a non-key column through </w:t>
      </w:r>
      <w:r w:rsidDel="00000000" w:rsidR="00000000" w:rsidRPr="00000000">
        <w:rPr>
          <w:b w:val="1"/>
          <w:rtl w:val="0"/>
        </w:rPr>
        <w:t xml:space="preserve">another</w:t>
      </w:r>
      <w:r w:rsidDel="00000000" w:rsidR="00000000" w:rsidRPr="00000000">
        <w:rPr>
          <w:rtl w:val="0"/>
        </w:rPr>
        <w:t xml:space="preserve"> non-key column.</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keepNext w:val="0"/>
        <w:keepLines w:val="0"/>
        <w:spacing w:before="280" w:lineRule="auto"/>
        <w:rPr/>
      </w:pPr>
      <w:bookmarkStart w:colFirst="0" w:colLast="0" w:name="_78gjc1h66k5v" w:id="35"/>
      <w:bookmarkEnd w:id="35"/>
      <w:r w:rsidDel="00000000" w:rsidR="00000000" w:rsidRPr="00000000">
        <w:rPr>
          <w:b w:val="1"/>
          <w:rtl w:val="0"/>
        </w:rPr>
        <w:t xml:space="preserve">Answer 06</w:t>
      </w: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See the Answer on GitHub: </w:t>
      </w:r>
      <w:hyperlink r:id="rId13">
        <w:r w:rsidDel="00000000" w:rsidR="00000000" w:rsidRPr="00000000">
          <w:rPr>
            <w:color w:val="1155cc"/>
            <w:u w:val="single"/>
            <w:rtl w:val="0"/>
          </w:rPr>
          <w:t xml:space="preserve">SQL Assignment_Answer06.sql</w:t>
        </w:r>
      </w:hyperlink>
      <w:r w:rsidDel="00000000" w:rsidR="00000000" w:rsidRPr="00000000">
        <w:rPr>
          <w:rtl w:val="0"/>
        </w:rPr>
      </w:r>
    </w:p>
    <w:p w:rsidR="00000000" w:rsidDel="00000000" w:rsidP="00000000" w:rsidRDefault="00000000" w:rsidRPr="00000000" w14:paraId="000000C4">
      <w:pPr>
        <w:pStyle w:val="Heading2"/>
        <w:keepNext w:val="0"/>
        <w:keepLines w:val="0"/>
        <w:spacing w:before="280" w:lineRule="auto"/>
        <w:rPr/>
      </w:pPr>
      <w:bookmarkStart w:colFirst="0" w:colLast="0" w:name="_8i1q0mjsnivx" w:id="36"/>
      <w:bookmarkEnd w:id="36"/>
      <w:r w:rsidDel="00000000" w:rsidR="00000000" w:rsidRPr="00000000">
        <w:rPr>
          <w:b w:val="1"/>
          <w:rtl w:val="0"/>
        </w:rPr>
        <w:t xml:space="preserve">Answer 07</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See the Answer on GitHub: </w:t>
      </w:r>
      <w:hyperlink r:id="rId14">
        <w:r w:rsidDel="00000000" w:rsidR="00000000" w:rsidRPr="00000000">
          <w:rPr>
            <w:color w:val="1155cc"/>
            <w:u w:val="single"/>
            <w:rtl w:val="0"/>
          </w:rPr>
          <w:t xml:space="preserve">SQL Assignment_Answer07.sql</w:t>
        </w:r>
      </w:hyperlink>
      <w:r w:rsidDel="00000000" w:rsidR="00000000" w:rsidRPr="00000000">
        <w:rPr>
          <w:rtl w:val="0"/>
        </w:rPr>
      </w:r>
    </w:p>
    <w:p w:rsidR="00000000" w:rsidDel="00000000" w:rsidP="00000000" w:rsidRDefault="00000000" w:rsidRPr="00000000" w14:paraId="000000C6">
      <w:pPr>
        <w:pStyle w:val="Heading2"/>
        <w:keepNext w:val="0"/>
        <w:keepLines w:val="0"/>
        <w:spacing w:before="280" w:lineRule="auto"/>
        <w:rPr/>
      </w:pPr>
      <w:bookmarkStart w:colFirst="0" w:colLast="0" w:name="_3q8mej5ubz7q" w:id="37"/>
      <w:bookmarkEnd w:id="37"/>
      <w:r w:rsidDel="00000000" w:rsidR="00000000" w:rsidRPr="00000000">
        <w:rPr>
          <w:b w:val="1"/>
          <w:rtl w:val="0"/>
        </w:rPr>
        <w:t xml:space="preserve">Answer 08</w:t>
      </w: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See the Answer on GitHub: </w:t>
      </w:r>
      <w:hyperlink r:id="rId15">
        <w:r w:rsidDel="00000000" w:rsidR="00000000" w:rsidRPr="00000000">
          <w:rPr>
            <w:color w:val="1155cc"/>
            <w:u w:val="single"/>
            <w:rtl w:val="0"/>
          </w:rPr>
          <w:t xml:space="preserve">SQL Assignment_Answer08.sql</w:t>
        </w:r>
      </w:hyperlink>
      <w:r w:rsidDel="00000000" w:rsidR="00000000" w:rsidRPr="00000000">
        <w:rPr>
          <w:rtl w:val="0"/>
        </w:rPr>
      </w:r>
    </w:p>
    <w:p w:rsidR="00000000" w:rsidDel="00000000" w:rsidP="00000000" w:rsidRDefault="00000000" w:rsidRPr="00000000" w14:paraId="000000C8">
      <w:pPr>
        <w:pStyle w:val="Heading2"/>
        <w:keepNext w:val="0"/>
        <w:keepLines w:val="0"/>
        <w:spacing w:before="280" w:lineRule="auto"/>
        <w:rPr/>
      </w:pPr>
      <w:bookmarkStart w:colFirst="0" w:colLast="0" w:name="_rym7ltrc6tg1" w:id="38"/>
      <w:bookmarkEnd w:id="38"/>
      <w:r w:rsidDel="00000000" w:rsidR="00000000" w:rsidRPr="00000000">
        <w:rPr>
          <w:b w:val="1"/>
          <w:rtl w:val="0"/>
        </w:rPr>
        <w:t xml:space="preserve">Answer 09</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See the Answer on GitHub: </w:t>
      </w:r>
      <w:hyperlink r:id="rId16">
        <w:r w:rsidDel="00000000" w:rsidR="00000000" w:rsidRPr="00000000">
          <w:rPr>
            <w:color w:val="1155cc"/>
            <w:u w:val="single"/>
            <w:rtl w:val="0"/>
          </w:rPr>
          <w:t xml:space="preserve">SQL Assignment_Answer09.sql</w:t>
        </w:r>
      </w:hyperlink>
      <w:r w:rsidDel="00000000" w:rsidR="00000000" w:rsidRPr="00000000">
        <w:rPr>
          <w:rtl w:val="0"/>
        </w:rPr>
      </w:r>
    </w:p>
    <w:p w:rsidR="00000000" w:rsidDel="00000000" w:rsidP="00000000" w:rsidRDefault="00000000" w:rsidRPr="00000000" w14:paraId="000000CA">
      <w:pPr>
        <w:pStyle w:val="Heading2"/>
        <w:keepNext w:val="0"/>
        <w:keepLines w:val="0"/>
        <w:spacing w:before="280" w:lineRule="auto"/>
        <w:rPr/>
      </w:pPr>
      <w:bookmarkStart w:colFirst="0" w:colLast="0" w:name="_rc9nikd7z7zo" w:id="39"/>
      <w:bookmarkEnd w:id="39"/>
      <w:r w:rsidDel="00000000" w:rsidR="00000000" w:rsidRPr="00000000">
        <w:rPr>
          <w:b w:val="1"/>
          <w:rtl w:val="0"/>
        </w:rPr>
        <w:t xml:space="preserve">Answer 10</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See the Answer on GitHub: </w:t>
      </w:r>
      <w:hyperlink r:id="rId17">
        <w:r w:rsidDel="00000000" w:rsidR="00000000" w:rsidRPr="00000000">
          <w:rPr>
            <w:color w:val="1155cc"/>
            <w:u w:val="single"/>
            <w:rtl w:val="0"/>
          </w:rPr>
          <w:t xml:space="preserve">SQL Assignment_Answer10.sql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itHubCode24/SQL-Database/blob/324589b0a938a936fe5361169f1ba5af112b4aef/SQL%20Assignment02.sql" TargetMode="External"/><Relationship Id="rId10" Type="http://schemas.openxmlformats.org/officeDocument/2006/relationships/hyperlink" Target="https://github.com/gitHubCode24/SQL-Database/blob/324589b0a938a936fe5361169f1ba5af112b4aef/SQL%20Assignment02.sql" TargetMode="External"/><Relationship Id="rId13" Type="http://schemas.openxmlformats.org/officeDocument/2006/relationships/hyperlink" Target="https://github.com/gitHubCode24/SQL-Database/blob/324589b0a938a936fe5361169f1ba5af112b4aef/SQL%20Assignment_Answer06.sql" TargetMode="External"/><Relationship Id="rId12" Type="http://schemas.openxmlformats.org/officeDocument/2006/relationships/hyperlink" Target="https://github.com/gitHubCode24/SQL-Database/blob/324589b0a938a936fe5361169f1ba5af112b4aef/SQL%20Assignment03.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itHubCode24/SQL-Database/blob/324589b0a938a936fe5361169f1ba5af112b4aef/SQL%20Assignment02.sql" TargetMode="External"/><Relationship Id="rId15" Type="http://schemas.openxmlformats.org/officeDocument/2006/relationships/hyperlink" Target="https://github.com/gitHubCode24/SQL-Database/blob/324589b0a938a936fe5361169f1ba5af112b4aef/SQL%20Assignment_Answer08.sql" TargetMode="External"/><Relationship Id="rId14" Type="http://schemas.openxmlformats.org/officeDocument/2006/relationships/hyperlink" Target="https://github.com/gitHubCode24/SQL-Database/blob/324589b0a938a936fe5361169f1ba5af112b4aef/SQL%20Assignment_Answer07.sql" TargetMode="External"/><Relationship Id="rId17" Type="http://schemas.openxmlformats.org/officeDocument/2006/relationships/hyperlink" Target="https://github.com/gitHubCode24/SQL-Database/blob/324589b0a938a936fe5361169f1ba5af112b4aef/SQL%20Assignment_Answer10.sql" TargetMode="External"/><Relationship Id="rId16" Type="http://schemas.openxmlformats.org/officeDocument/2006/relationships/hyperlink" Target="https://github.com/gitHubCode24/SQL-Database/blob/324589b0a938a936fe5361169f1ba5af112b4aef/SQL%20Assignment_Answer09.sql" TargetMode="External"/><Relationship Id="rId5" Type="http://schemas.openxmlformats.org/officeDocument/2006/relationships/styles" Target="styles.xml"/><Relationship Id="rId6" Type="http://schemas.openxmlformats.org/officeDocument/2006/relationships/hyperlink" Target="https://github.com/gitHubCode24/SQL-Database/blob/324589b0a938a936fe5361169f1ba5af112b4aef/SQL%20Assignment01.sql" TargetMode="External"/><Relationship Id="rId7" Type="http://schemas.openxmlformats.org/officeDocument/2006/relationships/hyperlink" Target="https://github.com/gitHubCode24/SQL-Database/blob/324589b0a938a936fe5361169f1ba5af112b4aef/SQL%20Assignment01.sql" TargetMode="External"/><Relationship Id="rId8" Type="http://schemas.openxmlformats.org/officeDocument/2006/relationships/hyperlink" Target="https://github.com/gitHubCode24/SQL-Database/blob/324589b0a938a936fe5361169f1ba5af112b4aef/SQL%20Assignment01.sq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