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5992" w14:textId="77777777" w:rsidR="00C835C9" w:rsidRPr="00C21364" w:rsidRDefault="00C835C9" w:rsidP="00C835C9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Minutes of Meet</w:t>
      </w:r>
    </w:p>
    <w:p w14:paraId="0845F6DB" w14:textId="77777777" w:rsidR="00C835C9" w:rsidRPr="00C21364" w:rsidRDefault="00C835C9" w:rsidP="00C835C9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DASS Team 33</w:t>
      </w:r>
    </w:p>
    <w:p w14:paraId="7F1BE79A" w14:textId="23ECEE6B" w:rsidR="00C835C9" w:rsidRDefault="00C835C9" w:rsidP="00C835C9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 xml:space="preserve">Date: </w:t>
      </w:r>
      <w:r>
        <w:rPr>
          <w:rFonts w:ascii="Calibri" w:hAnsi="Calibri" w:cs="Calibri"/>
          <w:sz w:val="36"/>
          <w:szCs w:val="36"/>
          <w:u w:val="single"/>
        </w:rPr>
        <w:t>27</w:t>
      </w:r>
      <w:r w:rsidRPr="00C21364">
        <w:rPr>
          <w:rFonts w:ascii="Calibri" w:hAnsi="Calibri" w:cs="Calibri"/>
          <w:sz w:val="36"/>
          <w:szCs w:val="36"/>
          <w:u w:val="single"/>
        </w:rPr>
        <w:t>/0</w:t>
      </w:r>
      <w:r>
        <w:rPr>
          <w:rFonts w:ascii="Calibri" w:hAnsi="Calibri" w:cs="Calibri"/>
          <w:sz w:val="36"/>
          <w:szCs w:val="36"/>
          <w:u w:val="single"/>
        </w:rPr>
        <w:t>3</w:t>
      </w:r>
      <w:r w:rsidRPr="00C21364">
        <w:rPr>
          <w:rFonts w:ascii="Calibri" w:hAnsi="Calibri" w:cs="Calibri"/>
          <w:sz w:val="36"/>
          <w:szCs w:val="36"/>
          <w:u w:val="single"/>
        </w:rPr>
        <w:t>/2024</w:t>
      </w:r>
    </w:p>
    <w:p w14:paraId="6C90FA0D" w14:textId="77777777" w:rsidR="00C835C9" w:rsidRDefault="00C835C9" w:rsidP="00C835C9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</w:p>
    <w:p w14:paraId="70B4AF16" w14:textId="7E2B9BCA" w:rsidR="00C835C9" w:rsidRDefault="00C835C9" w:rsidP="005D06C1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  <w:r w:rsidRPr="00205096">
        <w:rPr>
          <w:rFonts w:ascii="Calibri" w:hAnsi="Calibri" w:cs="Calibri"/>
          <w:sz w:val="28"/>
          <w:szCs w:val="28"/>
        </w:rPr>
        <w:t xml:space="preserve">Time: </w:t>
      </w:r>
      <w:r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:30</w:t>
      </w:r>
      <w:r w:rsidRPr="00205096">
        <w:rPr>
          <w:rFonts w:ascii="Calibri" w:hAnsi="Calibri" w:cs="Calibri"/>
          <w:sz w:val="28"/>
          <w:szCs w:val="28"/>
        </w:rPr>
        <w:t xml:space="preserve"> PM – </w:t>
      </w:r>
      <w:r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>0</w:t>
      </w:r>
      <w:r w:rsidRPr="00205096">
        <w:rPr>
          <w:rFonts w:ascii="Calibri" w:hAnsi="Calibri" w:cs="Calibri"/>
          <w:sz w:val="28"/>
          <w:szCs w:val="28"/>
        </w:rPr>
        <w:t xml:space="preserve"> PM</w:t>
      </w:r>
    </w:p>
    <w:p w14:paraId="0CB86D0B" w14:textId="77777777" w:rsidR="005D06C1" w:rsidRPr="005D06C1" w:rsidRDefault="005D06C1" w:rsidP="005D06C1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</w:p>
    <w:p w14:paraId="26D6E7E8" w14:textId="21C1651E" w:rsidR="00C835C9" w:rsidRPr="00E67DEA" w:rsidRDefault="00C835C9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 </w:t>
      </w:r>
      <w:r w:rsidR="005D06C1">
        <w:rPr>
          <w:rFonts w:ascii="Calibri" w:hAnsi="Calibri" w:cs="Calibri"/>
        </w:rPr>
        <w:t xml:space="preserve">Discussed that we have started implementing the </w:t>
      </w:r>
      <w:r w:rsidR="00E67DEA">
        <w:rPr>
          <w:rFonts w:ascii="Calibri" w:hAnsi="Calibri" w:cs="Calibri"/>
        </w:rPr>
        <w:t xml:space="preserve">video processing code, since some of our systems are not working for running the code, testing and refactoring of the code is left. </w:t>
      </w:r>
    </w:p>
    <w:p w14:paraId="23DBCCC5" w14:textId="146AE011" w:rsidR="00E67DEA" w:rsidRPr="00E67DEA" w:rsidRDefault="00E67DEA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Requested more time for that, maybe after the quiz. </w:t>
      </w:r>
    </w:p>
    <w:p w14:paraId="4447C4D6" w14:textId="10BED42E" w:rsidR="00E67DEA" w:rsidRPr="00E67DEA" w:rsidRDefault="00E67DEA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>Explained how for the modularity of the code for changing the CV algorithm only requires work in the ‘</w:t>
      </w:r>
      <w:proofErr w:type="spellStart"/>
      <w:r>
        <w:rPr>
          <w:rFonts w:ascii="Calibri" w:hAnsi="Calibri" w:cs="Calibri"/>
        </w:rPr>
        <w:t>osd</w:t>
      </w:r>
      <w:proofErr w:type="spellEnd"/>
      <w:r>
        <w:rPr>
          <w:rFonts w:ascii="Calibri" w:hAnsi="Calibri" w:cs="Calibri"/>
        </w:rPr>
        <w:t xml:space="preserve">’ module. So the client has to make changes to optimize that algorithm first, and then we’ll modify the modules in backend accordingly. </w:t>
      </w:r>
    </w:p>
    <w:p w14:paraId="0D00FBC9" w14:textId="12A4AD65" w:rsidR="00E67DEA" w:rsidRPr="00E67DEA" w:rsidRDefault="00E67DEA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Minor changes in the colour scheme and alignment updated by the client on the ppt. </w:t>
      </w:r>
    </w:p>
    <w:p w14:paraId="63938CC7" w14:textId="086CD109" w:rsidR="00E67DEA" w:rsidRPr="00E67DEA" w:rsidRDefault="00E67DEA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Asked to change them at the earliest and send the snapshots of updated UI by tonight. </w:t>
      </w:r>
    </w:p>
    <w:p w14:paraId="686F9E8E" w14:textId="50B1A275" w:rsidR="00E67DEA" w:rsidRDefault="00E67DEA" w:rsidP="00C835C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Shift everyone in UI team to backend work. Focus on the AWS deployment now. </w:t>
      </w:r>
    </w:p>
    <w:p w14:paraId="4C2A6AF3" w14:textId="77777777" w:rsidR="002B3E57" w:rsidRDefault="002B3E57"/>
    <w:sectPr w:rsidR="002B3E57" w:rsidSect="008E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0A2"/>
    <w:multiLevelType w:val="hybridMultilevel"/>
    <w:tmpl w:val="4EE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C9"/>
    <w:rsid w:val="00026749"/>
    <w:rsid w:val="002B3E57"/>
    <w:rsid w:val="005D06C1"/>
    <w:rsid w:val="008619F4"/>
    <w:rsid w:val="008E773F"/>
    <w:rsid w:val="00C70BF7"/>
    <w:rsid w:val="00C835C9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B960"/>
  <w15:chartTrackingRefBased/>
  <w15:docId w15:val="{B1FC5980-4B28-6F46-B22C-CCBF2141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C9"/>
  </w:style>
  <w:style w:type="paragraph" w:styleId="Heading1">
    <w:name w:val="heading 1"/>
    <w:basedOn w:val="Normal"/>
    <w:next w:val="Normal"/>
    <w:link w:val="Heading1Char"/>
    <w:uiPriority w:val="9"/>
    <w:qFormat/>
    <w:rsid w:val="00C8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Clubs Council</dc:creator>
  <cp:keywords/>
  <dc:description/>
  <cp:lastModifiedBy>Clubs Council</cp:lastModifiedBy>
  <cp:revision>1</cp:revision>
  <dcterms:created xsi:type="dcterms:W3CDTF">2024-03-27T11:06:00Z</dcterms:created>
  <dcterms:modified xsi:type="dcterms:W3CDTF">2024-03-27T12:05:00Z</dcterms:modified>
</cp:coreProperties>
</file>