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95613" w14:textId="77777777" w:rsidR="00E327DE" w:rsidRDefault="005141C5" w:rsidP="00144644">
      <w:pPr>
        <w:jc w:val="center"/>
      </w:pPr>
      <w:r>
        <w:t>ECE/CSC 573 Project 2</w:t>
      </w:r>
    </w:p>
    <w:p w14:paraId="2917BEFE" w14:textId="77777777" w:rsidR="005141C5" w:rsidRDefault="005141C5" w:rsidP="00144644">
      <w:pPr>
        <w:jc w:val="center"/>
      </w:pPr>
      <w:r>
        <w:t>Student 1: ID:</w:t>
      </w:r>
    </w:p>
    <w:p w14:paraId="0F06D092" w14:textId="77777777" w:rsidR="005141C5" w:rsidRDefault="005141C5" w:rsidP="00144644">
      <w:pPr>
        <w:jc w:val="center"/>
      </w:pPr>
      <w:r>
        <w:t>Student 2: ID:</w:t>
      </w:r>
    </w:p>
    <w:p w14:paraId="137C30A8" w14:textId="77777777" w:rsidR="005141C5" w:rsidRDefault="005141C5" w:rsidP="00144644">
      <w:pPr>
        <w:jc w:val="center"/>
      </w:pPr>
    </w:p>
    <w:p w14:paraId="1E6358AD" w14:textId="77777777" w:rsidR="005141C5" w:rsidRDefault="005141C5" w:rsidP="00144644">
      <w:pPr>
        <w:jc w:val="center"/>
      </w:pPr>
    </w:p>
    <w:p w14:paraId="644DAECD" w14:textId="77777777" w:rsidR="005141C5" w:rsidRDefault="005141C5" w:rsidP="005141C5">
      <w:pPr>
        <w:pStyle w:val="ListParagraph"/>
        <w:numPr>
          <w:ilvl w:val="0"/>
          <w:numId w:val="1"/>
        </w:numPr>
      </w:pPr>
    </w:p>
    <w:p w14:paraId="1337D308" w14:textId="77777777" w:rsidR="005141C5" w:rsidRDefault="005141C5" w:rsidP="005141C5">
      <w:pPr>
        <w:pStyle w:val="ListParagraph"/>
        <w:numPr>
          <w:ilvl w:val="0"/>
          <w:numId w:val="2"/>
        </w:numPr>
      </w:pPr>
      <w:r w:rsidRPr="005141C5">
        <w:t>Record the size of the file transferred and the round-trip time (RTT) between client and server</w:t>
      </w:r>
      <w:r>
        <w:t>:</w:t>
      </w:r>
    </w:p>
    <w:p w14:paraId="5FA7843D" w14:textId="77777777" w:rsidR="005141C5" w:rsidRDefault="005141C5" w:rsidP="005141C5">
      <w:pPr>
        <w:pStyle w:val="ListParagraph"/>
      </w:pPr>
      <w:r>
        <w:t>traceroute to 152.46.19.25 (152.46.19.25), 30 hops max, 60 byte packets</w:t>
      </w:r>
    </w:p>
    <w:p w14:paraId="38890A0D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1  ec2-52-15-0-136.us-east-2.compute.amazonaws.com</w:t>
      </w:r>
      <w:proofErr w:type="gramEnd"/>
      <w:r>
        <w:t xml:space="preserve"> (52.15.0.136)  14.217 </w:t>
      </w:r>
      <w:proofErr w:type="spellStart"/>
      <w:r>
        <w:t>ms</w:t>
      </w:r>
      <w:proofErr w:type="spellEnd"/>
      <w:r>
        <w:t xml:space="preserve">  14.208 </w:t>
      </w:r>
      <w:proofErr w:type="spellStart"/>
      <w:r>
        <w:t>ms</w:t>
      </w:r>
      <w:proofErr w:type="spellEnd"/>
      <w:r>
        <w:t xml:space="preserve"> ec2-52-15-0-130.us-east-2.compute.amazonaws.com (52.15.0.130)  20.066 </w:t>
      </w:r>
      <w:proofErr w:type="spellStart"/>
      <w:r>
        <w:t>ms</w:t>
      </w:r>
      <w:proofErr w:type="spellEnd"/>
    </w:p>
    <w:p w14:paraId="7C537228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2  100.64.0.200</w:t>
      </w:r>
      <w:proofErr w:type="gramEnd"/>
      <w:r>
        <w:t xml:space="preserve"> (100.64.0.200)  14.420 </w:t>
      </w:r>
      <w:proofErr w:type="spellStart"/>
      <w:r>
        <w:t>ms</w:t>
      </w:r>
      <w:proofErr w:type="spellEnd"/>
      <w:r>
        <w:t xml:space="preserve"> 100.64.2.12 (100.64.2.12)  23.105 </w:t>
      </w:r>
      <w:proofErr w:type="spellStart"/>
      <w:r>
        <w:t>ms</w:t>
      </w:r>
      <w:proofErr w:type="spellEnd"/>
      <w:r>
        <w:t xml:space="preserve"> 100.64.3.72 (100.64.3.72)  12.751 </w:t>
      </w:r>
      <w:proofErr w:type="spellStart"/>
      <w:r>
        <w:t>ms</w:t>
      </w:r>
      <w:proofErr w:type="spellEnd"/>
    </w:p>
    <w:p w14:paraId="284F55C7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3  100.66.2.102</w:t>
      </w:r>
      <w:proofErr w:type="gramEnd"/>
      <w:r>
        <w:t xml:space="preserve"> (100.66.2.102)  12.624 </w:t>
      </w:r>
      <w:proofErr w:type="spellStart"/>
      <w:r>
        <w:t>ms</w:t>
      </w:r>
      <w:proofErr w:type="spellEnd"/>
      <w:r>
        <w:t xml:space="preserve"> 100.66.3.12 (100.66.3.12)  25.934 </w:t>
      </w:r>
      <w:proofErr w:type="spellStart"/>
      <w:r>
        <w:t>ms</w:t>
      </w:r>
      <w:proofErr w:type="spellEnd"/>
      <w:r>
        <w:t xml:space="preserve"> 100.66.3.130 (100.66.3.130)  19.220 </w:t>
      </w:r>
      <w:proofErr w:type="spellStart"/>
      <w:r>
        <w:t>ms</w:t>
      </w:r>
      <w:proofErr w:type="spellEnd"/>
    </w:p>
    <w:p w14:paraId="069A86D8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4  100.66.6.45</w:t>
      </w:r>
      <w:proofErr w:type="gramEnd"/>
      <w:r>
        <w:t xml:space="preserve"> (100.66.6.45)  17.704 </w:t>
      </w:r>
      <w:proofErr w:type="spellStart"/>
      <w:r>
        <w:t>ms</w:t>
      </w:r>
      <w:proofErr w:type="spellEnd"/>
      <w:r>
        <w:t xml:space="preserve"> 100.66.7.33 (100.66.7.33)  17.181 </w:t>
      </w:r>
      <w:proofErr w:type="spellStart"/>
      <w:r>
        <w:t>ms</w:t>
      </w:r>
      <w:proofErr w:type="spellEnd"/>
      <w:r>
        <w:t xml:space="preserve"> 100.66.7.165 (100.66.7.165)  12.282 </w:t>
      </w:r>
      <w:proofErr w:type="spellStart"/>
      <w:r>
        <w:t>ms</w:t>
      </w:r>
      <w:proofErr w:type="spellEnd"/>
    </w:p>
    <w:p w14:paraId="7133ADE2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5  100.66.4.209</w:t>
      </w:r>
      <w:proofErr w:type="gramEnd"/>
      <w:r>
        <w:t xml:space="preserve"> (100.66.4.209)  19.817 </w:t>
      </w:r>
      <w:proofErr w:type="spellStart"/>
      <w:r>
        <w:t>ms</w:t>
      </w:r>
      <w:proofErr w:type="spellEnd"/>
      <w:r>
        <w:t xml:space="preserve"> 100.66.4.73 (100.66.4.73)  20.114 </w:t>
      </w:r>
      <w:proofErr w:type="spellStart"/>
      <w:r>
        <w:t>ms</w:t>
      </w:r>
      <w:proofErr w:type="spellEnd"/>
      <w:r>
        <w:t xml:space="preserve"> 100.66.4.231 (100.66.4.231)  19.717 </w:t>
      </w:r>
      <w:proofErr w:type="spellStart"/>
      <w:r>
        <w:t>ms</w:t>
      </w:r>
      <w:proofErr w:type="spellEnd"/>
    </w:p>
    <w:p w14:paraId="66A2B7C0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6  100.65.8.65</w:t>
      </w:r>
      <w:proofErr w:type="gramEnd"/>
      <w:r>
        <w:t xml:space="preserve"> (100.65.8.65)  0.490 </w:t>
      </w:r>
      <w:proofErr w:type="spellStart"/>
      <w:r>
        <w:t>ms</w:t>
      </w:r>
      <w:proofErr w:type="spellEnd"/>
      <w:r>
        <w:t xml:space="preserve"> 100.65.9.33 (100.65.9.33)  0.321 </w:t>
      </w:r>
      <w:proofErr w:type="spellStart"/>
      <w:r>
        <w:t>ms</w:t>
      </w:r>
      <w:proofErr w:type="spellEnd"/>
      <w:r>
        <w:t xml:space="preserve"> 100.65.10.1 (100.65.10.1)  0.289 </w:t>
      </w:r>
      <w:proofErr w:type="spellStart"/>
      <w:r>
        <w:t>ms</w:t>
      </w:r>
      <w:proofErr w:type="spellEnd"/>
    </w:p>
    <w:p w14:paraId="0B703C4F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7  52.95.1.37</w:t>
      </w:r>
      <w:proofErr w:type="gramEnd"/>
      <w:r>
        <w:t xml:space="preserve"> (52.95.1.37)  1.253 </w:t>
      </w:r>
      <w:proofErr w:type="spellStart"/>
      <w:r>
        <w:t>ms</w:t>
      </w:r>
      <w:proofErr w:type="spellEnd"/>
      <w:r>
        <w:t xml:space="preserve">  1.427 </w:t>
      </w:r>
      <w:proofErr w:type="spellStart"/>
      <w:r>
        <w:t>ms</w:t>
      </w:r>
      <w:proofErr w:type="spellEnd"/>
      <w:r>
        <w:t xml:space="preserve">  1.415 </w:t>
      </w:r>
      <w:proofErr w:type="spellStart"/>
      <w:r>
        <w:t>ms</w:t>
      </w:r>
      <w:proofErr w:type="spellEnd"/>
    </w:p>
    <w:p w14:paraId="6BC66A54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8  52.95.1.170</w:t>
      </w:r>
      <w:proofErr w:type="gramEnd"/>
      <w:r>
        <w:t xml:space="preserve"> (52.95.1.170)  7.521 </w:t>
      </w:r>
      <w:proofErr w:type="spellStart"/>
      <w:r>
        <w:t>ms</w:t>
      </w:r>
      <w:proofErr w:type="spellEnd"/>
      <w:r>
        <w:t xml:space="preserve"> 52.95.1.86 (52.95.1.86)  2.581 </w:t>
      </w:r>
      <w:proofErr w:type="spellStart"/>
      <w:r>
        <w:t>ms</w:t>
      </w:r>
      <w:proofErr w:type="spellEnd"/>
      <w:r>
        <w:t xml:space="preserve"> 52.95.1.226 (52.95.1.226)  7.270 </w:t>
      </w:r>
      <w:proofErr w:type="spellStart"/>
      <w:r>
        <w:t>ms</w:t>
      </w:r>
      <w:proofErr w:type="spellEnd"/>
    </w:p>
    <w:p w14:paraId="35EA0B3B" w14:textId="77777777" w:rsidR="005141C5" w:rsidRDefault="005141C5" w:rsidP="005141C5">
      <w:pPr>
        <w:pStyle w:val="ListParagraph"/>
      </w:pPr>
      <w:r>
        <w:t xml:space="preserve"> </w:t>
      </w:r>
      <w:proofErr w:type="gramStart"/>
      <w:r>
        <w:t>9  52.95.1.179</w:t>
      </w:r>
      <w:proofErr w:type="gramEnd"/>
      <w:r>
        <w:t xml:space="preserve"> (52.95.1.179)  0.786 </w:t>
      </w:r>
      <w:proofErr w:type="spellStart"/>
      <w:r>
        <w:t>ms</w:t>
      </w:r>
      <w:proofErr w:type="spellEnd"/>
      <w:r>
        <w:t xml:space="preserve"> 52.95.1.173 (52.95.1.173)  0.746 </w:t>
      </w:r>
      <w:proofErr w:type="spellStart"/>
      <w:r>
        <w:t>ms</w:t>
      </w:r>
      <w:proofErr w:type="spellEnd"/>
      <w:r>
        <w:t xml:space="preserve"> 52.95.2.1 (52.95.2.1)  0.780 </w:t>
      </w:r>
      <w:proofErr w:type="spellStart"/>
      <w:r>
        <w:t>ms</w:t>
      </w:r>
      <w:proofErr w:type="spellEnd"/>
    </w:p>
    <w:p w14:paraId="6EBDB3DE" w14:textId="77777777" w:rsidR="005141C5" w:rsidRDefault="005141C5" w:rsidP="005141C5">
      <w:pPr>
        <w:pStyle w:val="ListParagraph"/>
      </w:pPr>
      <w:proofErr w:type="gramStart"/>
      <w:r>
        <w:t>10  100.91.39.84</w:t>
      </w:r>
      <w:proofErr w:type="gramEnd"/>
      <w:r>
        <w:t xml:space="preserve"> (100.91.39.84)  22.898 </w:t>
      </w:r>
      <w:proofErr w:type="spellStart"/>
      <w:r>
        <w:t>ms</w:t>
      </w:r>
      <w:proofErr w:type="spellEnd"/>
      <w:r>
        <w:t xml:space="preserve"> 100.91.39.36 (100.91.39.36)  16.579 </w:t>
      </w:r>
      <w:proofErr w:type="spellStart"/>
      <w:r>
        <w:t>ms</w:t>
      </w:r>
      <w:proofErr w:type="spellEnd"/>
      <w:r>
        <w:t xml:space="preserve"> 100.91.39.86 (100.91.39.86)  15.845 </w:t>
      </w:r>
      <w:proofErr w:type="spellStart"/>
      <w:r>
        <w:t>ms</w:t>
      </w:r>
      <w:proofErr w:type="spellEnd"/>
    </w:p>
    <w:p w14:paraId="7EAA38E4" w14:textId="77777777" w:rsidR="005141C5" w:rsidRDefault="005141C5" w:rsidP="005141C5">
      <w:pPr>
        <w:pStyle w:val="ListParagraph"/>
      </w:pPr>
      <w:proofErr w:type="gramStart"/>
      <w:r>
        <w:t>11  52.93.128.183</w:t>
      </w:r>
      <w:proofErr w:type="gramEnd"/>
      <w:r>
        <w:t xml:space="preserve"> (52.93.128.183)  11.348 </w:t>
      </w:r>
      <w:proofErr w:type="spellStart"/>
      <w:r>
        <w:t>ms</w:t>
      </w:r>
      <w:proofErr w:type="spellEnd"/>
      <w:r>
        <w:t xml:space="preserve">  11.414 </w:t>
      </w:r>
      <w:proofErr w:type="spellStart"/>
      <w:r>
        <w:t>ms</w:t>
      </w:r>
      <w:proofErr w:type="spellEnd"/>
      <w:r>
        <w:t xml:space="preserve">  11.414 </w:t>
      </w:r>
      <w:proofErr w:type="spellStart"/>
      <w:r>
        <w:t>ms</w:t>
      </w:r>
      <w:proofErr w:type="spellEnd"/>
    </w:p>
    <w:p w14:paraId="63557CBC" w14:textId="77777777" w:rsidR="005141C5" w:rsidRDefault="005141C5" w:rsidP="005141C5">
      <w:pPr>
        <w:pStyle w:val="ListParagraph"/>
      </w:pPr>
      <w:proofErr w:type="gramStart"/>
      <w:r>
        <w:t>12  100.91.29.85</w:t>
      </w:r>
      <w:proofErr w:type="gramEnd"/>
      <w:r>
        <w:t xml:space="preserve"> (100.91.29.85)  11.392 </w:t>
      </w:r>
      <w:proofErr w:type="spellStart"/>
      <w:r>
        <w:t>ms</w:t>
      </w:r>
      <w:proofErr w:type="spellEnd"/>
      <w:r>
        <w:t xml:space="preserve"> 100.91.29.87 (100.91.29.87)  11.123 </w:t>
      </w:r>
      <w:proofErr w:type="spellStart"/>
      <w:r>
        <w:t>ms</w:t>
      </w:r>
      <w:proofErr w:type="spellEnd"/>
      <w:r>
        <w:t xml:space="preserve"> 100.91.29.37 (100.91.29.37)  11.460 </w:t>
      </w:r>
      <w:proofErr w:type="spellStart"/>
      <w:r>
        <w:t>ms</w:t>
      </w:r>
      <w:proofErr w:type="spellEnd"/>
    </w:p>
    <w:p w14:paraId="619F2684" w14:textId="77777777" w:rsidR="005141C5" w:rsidRDefault="005141C5" w:rsidP="005141C5">
      <w:pPr>
        <w:pStyle w:val="ListParagraph"/>
      </w:pPr>
      <w:proofErr w:type="gramStart"/>
      <w:r>
        <w:t>13  52.95.62.126</w:t>
      </w:r>
      <w:proofErr w:type="gramEnd"/>
      <w:r>
        <w:t xml:space="preserve"> (52.95.62.126)  22.854 </w:t>
      </w:r>
      <w:proofErr w:type="spellStart"/>
      <w:r>
        <w:t>ms</w:t>
      </w:r>
      <w:proofErr w:type="spellEnd"/>
      <w:r>
        <w:t xml:space="preserve"> 52.95.62.146 (52.95.62.146)  15.477 </w:t>
      </w:r>
      <w:proofErr w:type="spellStart"/>
      <w:r>
        <w:t>ms</w:t>
      </w:r>
      <w:proofErr w:type="spellEnd"/>
      <w:r>
        <w:t xml:space="preserve"> 52.95.62.60 (52.95.62.60)  13.475 </w:t>
      </w:r>
      <w:proofErr w:type="spellStart"/>
      <w:r>
        <w:t>ms</w:t>
      </w:r>
      <w:proofErr w:type="spellEnd"/>
    </w:p>
    <w:p w14:paraId="31957736" w14:textId="77777777" w:rsidR="005141C5" w:rsidRDefault="005141C5" w:rsidP="005141C5">
      <w:pPr>
        <w:pStyle w:val="ListParagraph"/>
      </w:pPr>
      <w:proofErr w:type="gramStart"/>
      <w:r>
        <w:t>14  52.93.249.28</w:t>
      </w:r>
      <w:proofErr w:type="gramEnd"/>
      <w:r>
        <w:t xml:space="preserve"> (52.93.249.28)  11.142 </w:t>
      </w:r>
      <w:proofErr w:type="spellStart"/>
      <w:r>
        <w:t>ms</w:t>
      </w:r>
      <w:proofErr w:type="spellEnd"/>
      <w:r>
        <w:t xml:space="preserve"> 100.91.28.198 (100.91.28.198)  10.591 </w:t>
      </w:r>
      <w:proofErr w:type="spellStart"/>
      <w:r>
        <w:t>ms</w:t>
      </w:r>
      <w:proofErr w:type="spellEnd"/>
      <w:r>
        <w:t xml:space="preserve"> 52.93.249.14 (52.93.249.14)  11.398 </w:t>
      </w:r>
      <w:proofErr w:type="spellStart"/>
      <w:r>
        <w:t>ms</w:t>
      </w:r>
      <w:proofErr w:type="spellEnd"/>
    </w:p>
    <w:p w14:paraId="4E0B239D" w14:textId="77777777" w:rsidR="005141C5" w:rsidRDefault="005141C5" w:rsidP="005141C5">
      <w:pPr>
        <w:pStyle w:val="ListParagraph"/>
      </w:pPr>
      <w:proofErr w:type="gramStart"/>
      <w:r>
        <w:t>15  72.21.221.81</w:t>
      </w:r>
      <w:proofErr w:type="gramEnd"/>
      <w:r>
        <w:t xml:space="preserve"> (72.21.221.81)  11.389 </w:t>
      </w:r>
      <w:proofErr w:type="spellStart"/>
      <w:r>
        <w:t>ms</w:t>
      </w:r>
      <w:proofErr w:type="spellEnd"/>
      <w:r>
        <w:t xml:space="preserve"> 72.21.221.65 (72.21.221.65)  10.805 </w:t>
      </w:r>
      <w:proofErr w:type="spellStart"/>
      <w:r>
        <w:t>ms</w:t>
      </w:r>
      <w:proofErr w:type="spellEnd"/>
      <w:r>
        <w:t xml:space="preserve"> 72.21.221.81 (72.21.221.81)  10.822 </w:t>
      </w:r>
      <w:proofErr w:type="spellStart"/>
      <w:r>
        <w:t>ms</w:t>
      </w:r>
      <w:proofErr w:type="spellEnd"/>
    </w:p>
    <w:p w14:paraId="1C622570" w14:textId="77777777" w:rsidR="005141C5" w:rsidRDefault="005141C5" w:rsidP="005141C5">
      <w:pPr>
        <w:pStyle w:val="ListParagraph"/>
      </w:pPr>
      <w:proofErr w:type="gramStart"/>
      <w:r>
        <w:t>16  ae-1.4070.rtsw.chic.net.internet2.edu</w:t>
      </w:r>
      <w:proofErr w:type="gramEnd"/>
      <w:r>
        <w:t xml:space="preserve"> (64.57.28.104)  19.789 </w:t>
      </w:r>
      <w:proofErr w:type="spellStart"/>
      <w:r>
        <w:t>ms</w:t>
      </w:r>
      <w:proofErr w:type="spellEnd"/>
      <w:r>
        <w:t xml:space="preserve">  19.613 </w:t>
      </w:r>
      <w:proofErr w:type="spellStart"/>
      <w:r>
        <w:t>ms</w:t>
      </w:r>
      <w:proofErr w:type="spellEnd"/>
      <w:r>
        <w:t xml:space="preserve">  19.629 </w:t>
      </w:r>
      <w:proofErr w:type="spellStart"/>
      <w:r>
        <w:t>ms</w:t>
      </w:r>
      <w:proofErr w:type="spellEnd"/>
    </w:p>
    <w:p w14:paraId="7C4306A3" w14:textId="77777777" w:rsidR="005141C5" w:rsidRDefault="005141C5" w:rsidP="005141C5">
      <w:pPr>
        <w:pStyle w:val="ListParagraph"/>
      </w:pPr>
      <w:proofErr w:type="gramStart"/>
      <w:r>
        <w:t>17  ae-2.4070.rtsw.atla.net.internet2.edu</w:t>
      </w:r>
      <w:proofErr w:type="gramEnd"/>
      <w:r>
        <w:t xml:space="preserve"> (198.71.45.61)  26.829 </w:t>
      </w:r>
      <w:proofErr w:type="spellStart"/>
      <w:r>
        <w:t>ms</w:t>
      </w:r>
      <w:proofErr w:type="spellEnd"/>
      <w:r>
        <w:t xml:space="preserve">  26.630 </w:t>
      </w:r>
      <w:proofErr w:type="spellStart"/>
      <w:r>
        <w:t>ms</w:t>
      </w:r>
      <w:proofErr w:type="spellEnd"/>
      <w:r>
        <w:t xml:space="preserve">  26.682 </w:t>
      </w:r>
      <w:proofErr w:type="spellStart"/>
      <w:r>
        <w:t>ms</w:t>
      </w:r>
      <w:proofErr w:type="spellEnd"/>
    </w:p>
    <w:p w14:paraId="326289F6" w14:textId="77777777" w:rsidR="005141C5" w:rsidRDefault="005141C5" w:rsidP="005141C5">
      <w:pPr>
        <w:pStyle w:val="ListParagraph"/>
      </w:pPr>
      <w:proofErr w:type="gramStart"/>
      <w:r>
        <w:t>18  lo-0.8.rtsw.char.net.internet2.edu</w:t>
      </w:r>
      <w:proofErr w:type="gramEnd"/>
      <w:r>
        <w:t xml:space="preserve"> (64.57.20.139)  26.941 </w:t>
      </w:r>
      <w:proofErr w:type="spellStart"/>
      <w:r>
        <w:t>ms</w:t>
      </w:r>
      <w:proofErr w:type="spellEnd"/>
      <w:r>
        <w:t xml:space="preserve">  26.958 </w:t>
      </w:r>
      <w:proofErr w:type="spellStart"/>
      <w:r>
        <w:t>ms</w:t>
      </w:r>
      <w:proofErr w:type="spellEnd"/>
      <w:r>
        <w:t xml:space="preserve">  27.011 </w:t>
      </w:r>
      <w:proofErr w:type="spellStart"/>
      <w:r>
        <w:t>ms</w:t>
      </w:r>
      <w:proofErr w:type="spellEnd"/>
    </w:p>
    <w:p w14:paraId="095367D4" w14:textId="77777777" w:rsidR="005141C5" w:rsidRDefault="005141C5" w:rsidP="005141C5">
      <w:pPr>
        <w:pStyle w:val="ListParagraph"/>
      </w:pPr>
      <w:proofErr w:type="gramStart"/>
      <w:r>
        <w:t>19  198.71.47.218</w:t>
      </w:r>
      <w:proofErr w:type="gramEnd"/>
      <w:r>
        <w:t xml:space="preserve"> (198.71.47.218)  27.701 </w:t>
      </w:r>
      <w:proofErr w:type="spellStart"/>
      <w:r>
        <w:t>ms</w:t>
      </w:r>
      <w:proofErr w:type="spellEnd"/>
      <w:r>
        <w:t xml:space="preserve">  27.718 </w:t>
      </w:r>
      <w:proofErr w:type="spellStart"/>
      <w:r>
        <w:t>ms</w:t>
      </w:r>
      <w:proofErr w:type="spellEnd"/>
      <w:r>
        <w:t xml:space="preserve">  27.733 </w:t>
      </w:r>
      <w:proofErr w:type="spellStart"/>
      <w:r>
        <w:t>ms</w:t>
      </w:r>
      <w:proofErr w:type="spellEnd"/>
    </w:p>
    <w:p w14:paraId="5FC2F21A" w14:textId="77777777" w:rsidR="005141C5" w:rsidRDefault="005141C5" w:rsidP="005141C5">
      <w:pPr>
        <w:pStyle w:val="ListParagraph"/>
      </w:pPr>
      <w:proofErr w:type="gramStart"/>
      <w:r>
        <w:t>20  rtp-ip-asr-gw-to-hntvl-ip-asr-gw.ncren.net</w:t>
      </w:r>
      <w:proofErr w:type="gramEnd"/>
      <w:r>
        <w:t xml:space="preserve"> (128.109.9.217)  27.591 </w:t>
      </w:r>
      <w:proofErr w:type="spellStart"/>
      <w:r>
        <w:t>ms</w:t>
      </w:r>
      <w:proofErr w:type="spellEnd"/>
      <w:r>
        <w:t xml:space="preserve">  27.487 </w:t>
      </w:r>
      <w:proofErr w:type="spellStart"/>
      <w:r>
        <w:t>ms</w:t>
      </w:r>
      <w:proofErr w:type="spellEnd"/>
      <w:r>
        <w:t xml:space="preserve">  52.737 </w:t>
      </w:r>
      <w:proofErr w:type="spellStart"/>
      <w:r>
        <w:t>ms</w:t>
      </w:r>
      <w:proofErr w:type="spellEnd"/>
    </w:p>
    <w:p w14:paraId="54CEB13A" w14:textId="77777777" w:rsidR="005141C5" w:rsidRDefault="005141C5" w:rsidP="005141C5">
      <w:pPr>
        <w:pStyle w:val="ListParagraph"/>
      </w:pPr>
      <w:proofErr w:type="gramStart"/>
      <w:r>
        <w:t>21  mcnc-dcs-to-rtp-ip-asr-gw.ncren.net</w:t>
      </w:r>
      <w:proofErr w:type="gramEnd"/>
      <w:r>
        <w:t xml:space="preserve"> (128.109.191.98)  27.705 </w:t>
      </w:r>
      <w:proofErr w:type="spellStart"/>
      <w:r>
        <w:t>ms</w:t>
      </w:r>
      <w:proofErr w:type="spellEnd"/>
      <w:r>
        <w:t xml:space="preserve">  27.571 </w:t>
      </w:r>
      <w:proofErr w:type="spellStart"/>
      <w:r>
        <w:t>ms</w:t>
      </w:r>
      <w:proofErr w:type="spellEnd"/>
      <w:r>
        <w:t xml:space="preserve">  27.590 </w:t>
      </w:r>
      <w:proofErr w:type="spellStart"/>
      <w:r>
        <w:t>ms</w:t>
      </w:r>
      <w:proofErr w:type="spellEnd"/>
    </w:p>
    <w:p w14:paraId="1871D97C" w14:textId="77777777" w:rsidR="005141C5" w:rsidRDefault="005141C5" w:rsidP="005141C5">
      <w:pPr>
        <w:pStyle w:val="ListParagraph"/>
      </w:pPr>
      <w:proofErr w:type="gramStart"/>
      <w:r>
        <w:t>22  152.46.46.18</w:t>
      </w:r>
      <w:proofErr w:type="gramEnd"/>
      <w:r>
        <w:t xml:space="preserve"> (152.46.46.18)  27.571 </w:t>
      </w:r>
      <w:proofErr w:type="spellStart"/>
      <w:r>
        <w:t>ms</w:t>
      </w:r>
      <w:proofErr w:type="spellEnd"/>
      <w:r>
        <w:t xml:space="preserve"> lo-0.8.rtsw.char.net.internet2.edu (64.57.20.139)  26.847 </w:t>
      </w:r>
      <w:proofErr w:type="spellStart"/>
      <w:r>
        <w:t>ms</w:t>
      </w:r>
      <w:proofErr w:type="spellEnd"/>
      <w:r>
        <w:t xml:space="preserve"> 152.46.46.18 (152.46.46.18)  27.617 </w:t>
      </w:r>
      <w:proofErr w:type="spellStart"/>
      <w:r>
        <w:t>ms</w:t>
      </w:r>
      <w:proofErr w:type="spellEnd"/>
    </w:p>
    <w:p w14:paraId="62B13499" w14:textId="77777777" w:rsidR="005141C5" w:rsidRDefault="005141C5" w:rsidP="005141C5">
      <w:pPr>
        <w:pStyle w:val="ListParagraph"/>
      </w:pPr>
      <w:proofErr w:type="gramStart"/>
      <w:r>
        <w:t>23  bn19-25.dcs.mcnc.org</w:t>
      </w:r>
      <w:proofErr w:type="gramEnd"/>
      <w:r>
        <w:t xml:space="preserve"> (152.46.19.25)  27.577 </w:t>
      </w:r>
      <w:proofErr w:type="spellStart"/>
      <w:r>
        <w:t>ms</w:t>
      </w:r>
      <w:proofErr w:type="spellEnd"/>
      <w:r>
        <w:t xml:space="preserve">  27.571 </w:t>
      </w:r>
      <w:proofErr w:type="spellStart"/>
      <w:r>
        <w:t>ms</w:t>
      </w:r>
      <w:proofErr w:type="spellEnd"/>
      <w:r>
        <w:t xml:space="preserve">  27.565 </w:t>
      </w:r>
      <w:proofErr w:type="spellStart"/>
      <w:r>
        <w:t>ms</w:t>
      </w:r>
      <w:proofErr w:type="spellEnd"/>
    </w:p>
    <w:p w14:paraId="433BC785" w14:textId="77777777" w:rsidR="00C924FD" w:rsidRDefault="00C924FD" w:rsidP="00C924FD">
      <w:pPr>
        <w:pStyle w:val="ListParagraph"/>
        <w:numPr>
          <w:ilvl w:val="0"/>
          <w:numId w:val="2"/>
        </w:numPr>
      </w:pPr>
      <w:r>
        <w:rPr>
          <w:noProof/>
          <w:lang w:eastAsia="zh-TW"/>
        </w:rPr>
        <w:lastRenderedPageBreak/>
        <w:drawing>
          <wp:anchor distT="0" distB="0" distL="114300" distR="114300" simplePos="0" relativeHeight="251658240" behindDoc="0" locked="0" layoutInCell="1" allowOverlap="1" wp14:anchorId="59990E13" wp14:editId="5FBDD9E6">
            <wp:simplePos x="0" y="0"/>
            <wp:positionH relativeFrom="column">
              <wp:posOffset>589915</wp:posOffset>
            </wp:positionH>
            <wp:positionV relativeFrom="paragraph">
              <wp:posOffset>73025</wp:posOffset>
            </wp:positionV>
            <wp:extent cx="4021455" cy="2355850"/>
            <wp:effectExtent l="0" t="0" r="17145" b="6350"/>
            <wp:wrapTight wrapText="bothSides">
              <wp:wrapPolygon edited="0">
                <wp:start x="0" y="0"/>
                <wp:lineTo x="0" y="21425"/>
                <wp:lineTo x="21556" y="21425"/>
                <wp:lineTo x="21556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0F68" w14:textId="77777777" w:rsidR="005141C5" w:rsidRDefault="005141C5" w:rsidP="005141C5">
      <w:pPr>
        <w:pStyle w:val="ListParagraph"/>
      </w:pPr>
    </w:p>
    <w:p w14:paraId="37F5FDAC" w14:textId="77777777" w:rsidR="005141C5" w:rsidRDefault="005141C5" w:rsidP="005141C5">
      <w:pPr>
        <w:pStyle w:val="ListParagraph"/>
      </w:pPr>
    </w:p>
    <w:p w14:paraId="731170BE" w14:textId="77777777" w:rsidR="00163993" w:rsidRDefault="00163993" w:rsidP="005141C5">
      <w:pPr>
        <w:pStyle w:val="ListParagraph"/>
      </w:pPr>
    </w:p>
    <w:p w14:paraId="7F1F313D" w14:textId="77777777" w:rsidR="00163993" w:rsidRDefault="00163993" w:rsidP="005141C5">
      <w:pPr>
        <w:pStyle w:val="ListParagraph"/>
      </w:pPr>
    </w:p>
    <w:p w14:paraId="6AB0FA0D" w14:textId="77777777" w:rsidR="00163993" w:rsidRDefault="00163993" w:rsidP="005141C5">
      <w:pPr>
        <w:pStyle w:val="ListParagraph"/>
      </w:pPr>
    </w:p>
    <w:p w14:paraId="2275BF88" w14:textId="77777777" w:rsidR="00163993" w:rsidRDefault="00163993" w:rsidP="005141C5">
      <w:pPr>
        <w:pStyle w:val="ListParagraph"/>
      </w:pPr>
    </w:p>
    <w:p w14:paraId="1A419315" w14:textId="77777777" w:rsidR="00163993" w:rsidRDefault="00163993" w:rsidP="005141C5">
      <w:pPr>
        <w:pStyle w:val="ListParagraph"/>
      </w:pPr>
    </w:p>
    <w:p w14:paraId="60B45BD4" w14:textId="77777777" w:rsidR="00163993" w:rsidRDefault="00163993" w:rsidP="005141C5">
      <w:pPr>
        <w:pStyle w:val="ListParagraph"/>
      </w:pPr>
    </w:p>
    <w:p w14:paraId="0233ADA2" w14:textId="77777777" w:rsidR="00163993" w:rsidRDefault="00163993" w:rsidP="005141C5">
      <w:pPr>
        <w:pStyle w:val="ListParagraph"/>
      </w:pPr>
    </w:p>
    <w:p w14:paraId="1398DC9F" w14:textId="77777777" w:rsidR="00163993" w:rsidRDefault="00163993" w:rsidP="005141C5">
      <w:pPr>
        <w:pStyle w:val="ListParagraph"/>
      </w:pPr>
    </w:p>
    <w:p w14:paraId="6A547F27" w14:textId="77777777" w:rsidR="00163993" w:rsidRDefault="00163993" w:rsidP="005141C5">
      <w:pPr>
        <w:pStyle w:val="ListParagraph"/>
      </w:pPr>
    </w:p>
    <w:p w14:paraId="469EDF46" w14:textId="77777777" w:rsidR="00163993" w:rsidRDefault="00163993" w:rsidP="005141C5">
      <w:pPr>
        <w:pStyle w:val="ListParagraph"/>
      </w:pPr>
    </w:p>
    <w:p w14:paraId="57E84DAE" w14:textId="77777777" w:rsidR="00163993" w:rsidRDefault="00163993" w:rsidP="005141C5">
      <w:pPr>
        <w:pStyle w:val="ListParagraph"/>
      </w:pPr>
    </w:p>
    <w:p w14:paraId="05F8F078" w14:textId="77777777" w:rsidR="00163993" w:rsidRDefault="00163993" w:rsidP="005141C5">
      <w:pPr>
        <w:pStyle w:val="ListParagraph"/>
      </w:pPr>
      <w:r>
        <w:t>Based on the line chart above, we observe</w:t>
      </w:r>
      <w:r w:rsidR="00963DF7">
        <w:t>d</w:t>
      </w:r>
      <w:r>
        <w:t xml:space="preserve"> that as the window size increases, the average delay of transmission</w:t>
      </w:r>
      <w:r w:rsidR="00963DF7">
        <w:t xml:space="preserve"> decreases. Yet, as the window size exceeds 16, the delay became stable.</w:t>
      </w:r>
      <w:r w:rsidR="00705DA7">
        <w:t xml:space="preserve"> We guess</w:t>
      </w:r>
      <w:r w:rsidR="00B228AB">
        <w:t xml:space="preserve"> that it’s because the total propagation delay of less window size is larger than the large window size, which means the processing, queueing, transmission delay </w:t>
      </w:r>
      <w:proofErr w:type="gramStart"/>
      <w:r w:rsidR="00B228AB">
        <w:t>aren’t</w:t>
      </w:r>
      <w:proofErr w:type="gramEnd"/>
      <w:r w:rsidR="00B228AB">
        <w:t xml:space="preserve"> the dominant delay in this scenario. </w:t>
      </w:r>
    </w:p>
    <w:p w14:paraId="3A2DE06B" w14:textId="77777777" w:rsidR="00B228AB" w:rsidRDefault="00F3343A" w:rsidP="005141C5">
      <w:pPr>
        <w:pStyle w:val="ListParagraph"/>
      </w:pPr>
      <w:r>
        <w:rPr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5EC50FAC" wp14:editId="48F71C2A">
            <wp:simplePos x="0" y="0"/>
            <wp:positionH relativeFrom="column">
              <wp:posOffset>670560</wp:posOffset>
            </wp:positionH>
            <wp:positionV relativeFrom="paragraph">
              <wp:posOffset>149860</wp:posOffset>
            </wp:positionV>
            <wp:extent cx="3869055" cy="2139950"/>
            <wp:effectExtent l="0" t="0" r="17145" b="19050"/>
            <wp:wrapTight wrapText="bothSides">
              <wp:wrapPolygon edited="0">
                <wp:start x="0" y="0"/>
                <wp:lineTo x="0" y="21536"/>
                <wp:lineTo x="21554" y="21536"/>
                <wp:lineTo x="21554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0744E3" w14:textId="77777777" w:rsidR="00B228AB" w:rsidRDefault="00B228AB" w:rsidP="00F3343A">
      <w:pPr>
        <w:pStyle w:val="ListParagraph"/>
        <w:numPr>
          <w:ilvl w:val="0"/>
          <w:numId w:val="1"/>
        </w:numPr>
      </w:pPr>
    </w:p>
    <w:p w14:paraId="6AEA6E09" w14:textId="77777777" w:rsidR="00F3343A" w:rsidRDefault="00F3343A" w:rsidP="00F3343A"/>
    <w:p w14:paraId="3E8C4A9A" w14:textId="77777777" w:rsidR="00F3343A" w:rsidRDefault="00F3343A" w:rsidP="00F3343A"/>
    <w:p w14:paraId="2716CF30" w14:textId="77777777" w:rsidR="00F3343A" w:rsidRDefault="00F3343A" w:rsidP="00F3343A"/>
    <w:p w14:paraId="311724BA" w14:textId="77777777" w:rsidR="00F3343A" w:rsidRDefault="00F3343A" w:rsidP="00F3343A"/>
    <w:p w14:paraId="5FE8C790" w14:textId="77777777" w:rsidR="00F3343A" w:rsidRDefault="00F3343A" w:rsidP="00F3343A"/>
    <w:p w14:paraId="003CD0E8" w14:textId="77777777" w:rsidR="00F3343A" w:rsidRDefault="00F3343A" w:rsidP="00F3343A"/>
    <w:p w14:paraId="382715D8" w14:textId="77777777" w:rsidR="00F3343A" w:rsidRDefault="00F3343A" w:rsidP="00F3343A"/>
    <w:p w14:paraId="4E7DD6D6" w14:textId="77777777" w:rsidR="00F3343A" w:rsidRDefault="00F3343A" w:rsidP="00F3343A"/>
    <w:p w14:paraId="4CA7B006" w14:textId="77777777" w:rsidR="00F3343A" w:rsidRDefault="00F3343A" w:rsidP="00F3343A"/>
    <w:p w14:paraId="5818BFAD" w14:textId="77777777" w:rsidR="00F3343A" w:rsidRDefault="00F3343A" w:rsidP="00F3343A"/>
    <w:p w14:paraId="487E4675" w14:textId="77777777" w:rsidR="00F3343A" w:rsidRDefault="00F3343A" w:rsidP="00F3343A"/>
    <w:p w14:paraId="2F61E4F3" w14:textId="77777777" w:rsidR="00F3343A" w:rsidRDefault="00F3343A" w:rsidP="00F3343A">
      <w:bookmarkStart w:id="0" w:name="_GoBack"/>
      <w:bookmarkEnd w:id="0"/>
    </w:p>
    <w:sectPr w:rsidR="00F3343A" w:rsidSect="00514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F2F64"/>
    <w:multiLevelType w:val="hybridMultilevel"/>
    <w:tmpl w:val="4AFE7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D701A"/>
    <w:multiLevelType w:val="hybridMultilevel"/>
    <w:tmpl w:val="ED2C5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44"/>
    <w:rsid w:val="0005289C"/>
    <w:rsid w:val="000B5E90"/>
    <w:rsid w:val="00144644"/>
    <w:rsid w:val="00163993"/>
    <w:rsid w:val="001A30F1"/>
    <w:rsid w:val="001C7247"/>
    <w:rsid w:val="003150B8"/>
    <w:rsid w:val="005141C5"/>
    <w:rsid w:val="00520170"/>
    <w:rsid w:val="00545EEE"/>
    <w:rsid w:val="0056461C"/>
    <w:rsid w:val="00662363"/>
    <w:rsid w:val="00705DA7"/>
    <w:rsid w:val="00796C7F"/>
    <w:rsid w:val="008228AF"/>
    <w:rsid w:val="00963DF7"/>
    <w:rsid w:val="00A70FCD"/>
    <w:rsid w:val="00A91543"/>
    <w:rsid w:val="00AC11F3"/>
    <w:rsid w:val="00B228AB"/>
    <w:rsid w:val="00B23AAC"/>
    <w:rsid w:val="00C924FD"/>
    <w:rsid w:val="00D76495"/>
    <w:rsid w:val="00DD38FB"/>
    <w:rsid w:val="00E51781"/>
    <w:rsid w:val="00EB4837"/>
    <w:rsid w:val="00EC3D51"/>
    <w:rsid w:val="00F3343A"/>
    <w:rsid w:val="00F346B0"/>
    <w:rsid w:val="00F42145"/>
    <w:rsid w:val="00F5402D"/>
    <w:rsid w:val="00F6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C0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delay against N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Passed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  <c:pt idx="5">
                  <c:v>32.0</c:v>
                </c:pt>
                <c:pt idx="6">
                  <c:v>64.0</c:v>
                </c:pt>
                <c:pt idx="7">
                  <c:v>128.0</c:v>
                </c:pt>
                <c:pt idx="8">
                  <c:v>256.0</c:v>
                </c:pt>
                <c:pt idx="9">
                  <c:v>512.0</c:v>
                </c:pt>
                <c:pt idx="10">
                  <c:v>1024.0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145.208216047225</c:v>
                </c:pt>
                <c:pt idx="1">
                  <c:v>77.10821604728689</c:v>
                </c:pt>
                <c:pt idx="2">
                  <c:v>36.35154175758358</c:v>
                </c:pt>
                <c:pt idx="3">
                  <c:v>18.2868938446044</c:v>
                </c:pt>
                <c:pt idx="4">
                  <c:v>9.56552290916442</c:v>
                </c:pt>
                <c:pt idx="5">
                  <c:v>9.30542492866516</c:v>
                </c:pt>
                <c:pt idx="6">
                  <c:v>5.33239960670471</c:v>
                </c:pt>
                <c:pt idx="7">
                  <c:v>6.94442868232727</c:v>
                </c:pt>
                <c:pt idx="8">
                  <c:v>8.60039782524108</c:v>
                </c:pt>
                <c:pt idx="9">
                  <c:v>12.6124098300933</c:v>
                </c:pt>
                <c:pt idx="10">
                  <c:v>16.6605625152587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6895488"/>
        <c:axId val="-48280848"/>
      </c:lineChart>
      <c:catAx>
        <c:axId val="-46895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8280848"/>
        <c:crosses val="autoZero"/>
        <c:auto val="1"/>
        <c:lblAlgn val="ctr"/>
        <c:lblOffset val="100"/>
        <c:noMultiLvlLbl val="0"/>
      </c:catAx>
      <c:valAx>
        <c:axId val="-4828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89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delay against MSS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Passed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100.0</c:v>
                </c:pt>
                <c:pt idx="1">
                  <c:v>200.0</c:v>
                </c:pt>
                <c:pt idx="2">
                  <c:v>300.0</c:v>
                </c:pt>
                <c:pt idx="3">
                  <c:v>400.0</c:v>
                </c:pt>
                <c:pt idx="4">
                  <c:v>500.0</c:v>
                </c:pt>
                <c:pt idx="5">
                  <c:v>600.0</c:v>
                </c:pt>
                <c:pt idx="6">
                  <c:v>700.0</c:v>
                </c:pt>
                <c:pt idx="7">
                  <c:v>800.0</c:v>
                </c:pt>
                <c:pt idx="8">
                  <c:v>900.0</c:v>
                </c:pt>
                <c:pt idx="9">
                  <c:v>1000.0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28.90973973274229</c:v>
                </c:pt>
                <c:pt idx="1">
                  <c:v>13.0832123756408</c:v>
                </c:pt>
                <c:pt idx="2">
                  <c:v>8.714778900146479</c:v>
                </c:pt>
                <c:pt idx="3">
                  <c:v>6.02890181541442</c:v>
                </c:pt>
                <c:pt idx="4">
                  <c:v>5.53534579277038</c:v>
                </c:pt>
                <c:pt idx="5">
                  <c:v>6.25936365127563</c:v>
                </c:pt>
                <c:pt idx="6">
                  <c:v>3.2727255821228</c:v>
                </c:pt>
                <c:pt idx="7">
                  <c:v>3.16445779800415</c:v>
                </c:pt>
                <c:pt idx="8">
                  <c:v>2.7614619731903</c:v>
                </c:pt>
                <c:pt idx="9">
                  <c:v>2.43026781082153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6646240"/>
        <c:axId val="-115462704"/>
      </c:lineChart>
      <c:catAx>
        <c:axId val="-4664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462704"/>
        <c:crosses val="autoZero"/>
        <c:auto val="1"/>
        <c:lblAlgn val="ctr"/>
        <c:lblOffset val="100"/>
        <c:noMultiLvlLbl val="0"/>
      </c:catAx>
      <c:valAx>
        <c:axId val="-115462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664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460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主文 陳</dc:creator>
  <cp:keywords/>
  <dc:description/>
  <cp:lastModifiedBy>主文 陳</cp:lastModifiedBy>
  <cp:revision>1</cp:revision>
  <dcterms:created xsi:type="dcterms:W3CDTF">2018-04-24T23:57:00Z</dcterms:created>
  <dcterms:modified xsi:type="dcterms:W3CDTF">2018-04-25T00:51:00Z</dcterms:modified>
</cp:coreProperties>
</file>