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E626C09" w14:textId="77777777" w:rsidR="00C80ECC" w:rsidRDefault="00C80ECC" w:rsidP="00C80ECC">
      <w:pPr>
        <w:pStyle w:val="Heading1"/>
        <w:rPr>
          <w:lang w:val="hr-BA"/>
        </w:rPr>
      </w:pPr>
      <w:r>
        <w:rPr>
          <w:lang w:val="hr-BA"/>
        </w:rPr>
        <w:t>Osnovne informacije sa intervjua</w:t>
      </w:r>
    </w:p>
    <w:p w14:paraId="50D795B2" w14:textId="77777777" w:rsidR="00C80ECC" w:rsidRDefault="00C80ECC" w:rsidP="00C80ECC">
      <w:pPr>
        <w:rPr>
          <w:lang w:val="hr-BA"/>
        </w:rPr>
      </w:pPr>
      <w:r>
        <w:rPr>
          <w:lang w:val="hr-BA"/>
        </w:rPr>
        <w:t>Datum: 9.9.2024.</w:t>
      </w:r>
    </w:p>
    <w:p w14:paraId="7996B463" w14:textId="77777777" w:rsidR="00C80ECC" w:rsidRDefault="00C80ECC" w:rsidP="00C80ECC">
      <w:pPr>
        <w:rPr>
          <w:lang w:val="hr-BA"/>
        </w:rPr>
      </w:pPr>
      <w:r>
        <w:rPr>
          <w:lang w:val="hr-BA"/>
        </w:rPr>
        <w:t>Vrijeme početka: 14:00</w:t>
      </w:r>
    </w:p>
    <w:p w14:paraId="50B2E757" w14:textId="3BC53733" w:rsidR="00751321" w:rsidRDefault="00C80ECC" w:rsidP="00C80ECC">
      <w:pPr>
        <w:rPr>
          <w:lang w:val="hr-BA"/>
        </w:rPr>
      </w:pPr>
      <w:r>
        <w:rPr>
          <w:lang w:val="hr-BA"/>
        </w:rPr>
        <w:t xml:space="preserve">Predstavnici: Slavko Ramljak, Marko </w:t>
      </w:r>
      <w:r w:rsidRPr="00806589">
        <w:rPr>
          <w:lang w:val="hr-BA"/>
        </w:rPr>
        <w:t>Mihaljević</w:t>
      </w:r>
    </w:p>
    <w:p w14:paraId="0E51CA33" w14:textId="77777777" w:rsidR="00C0782D" w:rsidRPr="00C0782D" w:rsidRDefault="00C0782D" w:rsidP="00C80ECC">
      <w:pPr>
        <w:rPr>
          <w:lang w:val="hr-BA"/>
        </w:rPr>
      </w:pPr>
    </w:p>
    <w:p w14:paraId="5D237E55" w14:textId="34590435" w:rsidR="00C80ECC" w:rsidRDefault="0067241B" w:rsidP="00C80ECC">
      <w:pPr>
        <w:pStyle w:val="Heading2"/>
      </w:pPr>
      <w:r>
        <w:t>Sažetak glavnih stavki s intervjua</w:t>
      </w:r>
    </w:p>
    <w:p w14:paraId="43ECD0C4" w14:textId="77777777" w:rsidR="0067241B" w:rsidRDefault="0067241B" w:rsidP="0067241B">
      <w:pPr>
        <w:pStyle w:val="ListParagraph"/>
        <w:numPr>
          <w:ilvl w:val="0"/>
          <w:numId w:val="15"/>
        </w:numPr>
      </w:pPr>
      <w:r>
        <w:t>Upoznavanje i kratki uvod u projekt</w:t>
      </w:r>
    </w:p>
    <w:p w14:paraId="155328A7" w14:textId="0329AFC9" w:rsidR="0067241B" w:rsidRDefault="0067241B" w:rsidP="0067241B">
      <w:pPr>
        <w:pStyle w:val="ListParagraph"/>
        <w:numPr>
          <w:ilvl w:val="1"/>
          <w:numId w:val="15"/>
        </w:numPr>
      </w:pPr>
      <w:r>
        <w:t>Upoznavanje svih prisutnih</w:t>
      </w:r>
    </w:p>
    <w:p w14:paraId="24E7C2EB" w14:textId="3BF4E2D8" w:rsidR="0067241B" w:rsidRDefault="0067241B" w:rsidP="0067241B">
      <w:pPr>
        <w:pStyle w:val="ListParagraph"/>
        <w:numPr>
          <w:ilvl w:val="1"/>
          <w:numId w:val="15"/>
        </w:numPr>
      </w:pPr>
      <w:r>
        <w:t xml:space="preserve">Prolazak kroz </w:t>
      </w:r>
      <w:r w:rsidR="00507DA2">
        <w:t>trenutnu</w:t>
      </w:r>
      <w:r>
        <w:t xml:space="preserve"> </w:t>
      </w:r>
      <w:r w:rsidR="00507DA2">
        <w:t xml:space="preserve">stranicu </w:t>
      </w:r>
      <w:r>
        <w:t xml:space="preserve">klijenta, gdje on objašnjava nedostatke koje bi volio zaobići sa novom </w:t>
      </w:r>
      <w:r w:rsidR="00050AF3">
        <w:t>web stranicom/aplikacijom</w:t>
      </w:r>
      <w:r w:rsidR="00265FB8">
        <w:t xml:space="preserve">, glavni nedostatci stare </w:t>
      </w:r>
      <w:r w:rsidR="00CB51FE">
        <w:t>stranice</w:t>
      </w:r>
      <w:r w:rsidR="00265FB8">
        <w:t xml:space="preserve"> su:</w:t>
      </w:r>
    </w:p>
    <w:p w14:paraId="32686CB7" w14:textId="0D86E564" w:rsidR="00265FB8" w:rsidRDefault="00265FB8" w:rsidP="00265FB8">
      <w:pPr>
        <w:pStyle w:val="ListParagraph"/>
        <w:numPr>
          <w:ilvl w:val="2"/>
          <w:numId w:val="15"/>
        </w:numPr>
      </w:pPr>
      <w:r>
        <w:t>Zastarjeli dizajn</w:t>
      </w:r>
    </w:p>
    <w:p w14:paraId="20171C0A" w14:textId="73E2EBBE" w:rsidR="0081076D" w:rsidRPr="0081076D" w:rsidRDefault="00265FB8" w:rsidP="0081076D">
      <w:pPr>
        <w:pStyle w:val="ListParagraph"/>
        <w:numPr>
          <w:ilvl w:val="2"/>
          <w:numId w:val="15"/>
        </w:numPr>
        <w:rPr>
          <w:b/>
          <w:bCs/>
        </w:rPr>
      </w:pPr>
      <w:r>
        <w:t>Nemogućnost praćenje inventara bez osobe koja je stručna u bazama (stranica nema izgrađeno sučelje za inventar, već se to radi direktno u bazi).</w:t>
      </w:r>
      <w:r w:rsidR="0081076D">
        <w:t xml:space="preserve"> </w:t>
      </w:r>
      <w:r w:rsidR="0081076D" w:rsidRPr="0081076D">
        <w:rPr>
          <w:b/>
          <w:bCs/>
        </w:rPr>
        <w:t>Ovo je klijentu najveći nedostatak</w:t>
      </w:r>
      <w:r w:rsidR="0081076D">
        <w:rPr>
          <w:b/>
          <w:bCs/>
        </w:rPr>
        <w:t xml:space="preserve"> </w:t>
      </w:r>
      <w:r w:rsidR="00175C1E">
        <w:rPr>
          <w:b/>
          <w:bCs/>
        </w:rPr>
        <w:t>trenutne</w:t>
      </w:r>
      <w:r w:rsidR="0081076D" w:rsidRPr="0081076D">
        <w:rPr>
          <w:b/>
          <w:bCs/>
        </w:rPr>
        <w:t xml:space="preserve"> stranice, zbog kojeg želi da izgradi novu</w:t>
      </w:r>
    </w:p>
    <w:p w14:paraId="1E41800B" w14:textId="271D1EB7" w:rsidR="00265FB8" w:rsidRDefault="00265FB8" w:rsidP="00265FB8">
      <w:pPr>
        <w:pStyle w:val="ListParagraph"/>
        <w:numPr>
          <w:ilvl w:val="2"/>
          <w:numId w:val="15"/>
        </w:numPr>
      </w:pPr>
      <w:r>
        <w:t>Opcija za online kupovinu nije prisutna</w:t>
      </w:r>
    </w:p>
    <w:p w14:paraId="7649C49E" w14:textId="47FF507C" w:rsidR="0067241B" w:rsidRDefault="0067241B" w:rsidP="0067241B">
      <w:pPr>
        <w:pStyle w:val="ListParagraph"/>
        <w:numPr>
          <w:ilvl w:val="0"/>
          <w:numId w:val="15"/>
        </w:numPr>
      </w:pPr>
      <w:r>
        <w:t>Opis projekta</w:t>
      </w:r>
    </w:p>
    <w:p w14:paraId="53F82D35" w14:textId="3FFE4FF3" w:rsidR="0067241B" w:rsidRDefault="0067241B" w:rsidP="0067241B">
      <w:pPr>
        <w:pStyle w:val="ListParagraph"/>
        <w:numPr>
          <w:ilvl w:val="1"/>
          <w:numId w:val="15"/>
        </w:numPr>
      </w:pPr>
      <w:r>
        <w:t>Marko M. i Slavko R. nakon shvaćanja problema klijenta, kreću zapisivati glavne funkcionalnosti koje klijent od aplikacije traži (ovo rade u suradnji sa klijentom).</w:t>
      </w:r>
    </w:p>
    <w:p w14:paraId="3DC0180B" w14:textId="0BAB1D64" w:rsidR="0067241B" w:rsidRDefault="0067241B" w:rsidP="0067241B">
      <w:pPr>
        <w:pStyle w:val="ListParagraph"/>
        <w:numPr>
          <w:ilvl w:val="0"/>
          <w:numId w:val="15"/>
        </w:numPr>
      </w:pPr>
      <w:r>
        <w:t>Zahtjevi funkcionalnosti</w:t>
      </w:r>
    </w:p>
    <w:p w14:paraId="30F148C5" w14:textId="626D9873" w:rsidR="0067241B" w:rsidRDefault="0067241B" w:rsidP="0067241B">
      <w:pPr>
        <w:pStyle w:val="ListParagraph"/>
        <w:numPr>
          <w:ilvl w:val="1"/>
          <w:numId w:val="15"/>
        </w:numPr>
      </w:pPr>
      <w:r>
        <w:t>Na osnovu razgovora klijentom sljedeće funkcionalnosti su ustanovljene kao najbitnije:</w:t>
      </w:r>
    </w:p>
    <w:p w14:paraId="085456F7" w14:textId="33D07090" w:rsidR="0067241B" w:rsidRDefault="0067241B" w:rsidP="0067241B">
      <w:pPr>
        <w:pStyle w:val="ListParagraph"/>
        <w:numPr>
          <w:ilvl w:val="1"/>
          <w:numId w:val="15"/>
        </w:numPr>
      </w:pPr>
      <w:r>
        <w:t>Mogućnost da se dinamički kreiraju novu kategorije od strane klijenta, proizvodi se mogu dodavati u te kategorije.</w:t>
      </w:r>
    </w:p>
    <w:p w14:paraId="34ED0815" w14:textId="19DDFC73" w:rsidR="0067241B" w:rsidRDefault="0067241B" w:rsidP="0067241B">
      <w:pPr>
        <w:pStyle w:val="ListParagraph"/>
        <w:numPr>
          <w:ilvl w:val="1"/>
          <w:numId w:val="15"/>
        </w:numPr>
      </w:pPr>
      <w:r>
        <w:t>Definirani proizvodi se trebaju moći postaviti također</w:t>
      </w:r>
      <w:r w:rsidR="00AD6C3C">
        <w:t xml:space="preserve"> u</w:t>
      </w:r>
      <w:r>
        <w:t xml:space="preserve"> kreirane trgovine (sa količinom proizvoda u svakoj trgovini).</w:t>
      </w:r>
    </w:p>
    <w:p w14:paraId="7B317B27" w14:textId="5803471B" w:rsidR="0067241B" w:rsidRDefault="0067241B" w:rsidP="0067241B">
      <w:pPr>
        <w:pStyle w:val="ListParagraph"/>
        <w:numPr>
          <w:ilvl w:val="1"/>
          <w:numId w:val="15"/>
        </w:numPr>
      </w:pPr>
      <w:r>
        <w:t>Jako je bitno da sučelje za kreiranje ovih stavki bude intuitivno i brzo za korištenje (kako radnicima ne bi oduzimalo puno vremena prilikom praćenja inventara)</w:t>
      </w:r>
    </w:p>
    <w:p w14:paraId="64A245FD" w14:textId="61E736CF" w:rsidR="0067241B" w:rsidRDefault="0067241B" w:rsidP="0067241B">
      <w:pPr>
        <w:pStyle w:val="ListParagraph"/>
        <w:numPr>
          <w:ilvl w:val="1"/>
          <w:numId w:val="15"/>
        </w:numPr>
      </w:pPr>
      <w:r>
        <w:t xml:space="preserve">Klijenti aplikacije bi te informacije trebali moći vidjeti </w:t>
      </w:r>
      <w:r w:rsidR="005D36A0">
        <w:t>na stranici</w:t>
      </w:r>
    </w:p>
    <w:p w14:paraId="74891C57" w14:textId="4C774F6A" w:rsidR="0067241B" w:rsidRDefault="0067241B" w:rsidP="0067241B">
      <w:pPr>
        <w:pStyle w:val="ListParagraph"/>
        <w:numPr>
          <w:ilvl w:val="1"/>
          <w:numId w:val="15"/>
        </w:numPr>
      </w:pPr>
      <w:r>
        <w:t>Klijenti trebaju moći kupiti bilo koji dostupan proizvod, na način da se prilikom kupovine definira adresa dostave i plaćanje se izvršava na internetu.</w:t>
      </w:r>
      <w:r w:rsidR="00F108C7">
        <w:t xml:space="preserve"> Prilikom kreiranja online kupovine, korisnik označava iz koje trgovine želi da mu se pošalje paket.</w:t>
      </w:r>
    </w:p>
    <w:p w14:paraId="3F5E4169" w14:textId="305E5E1B" w:rsidR="0067241B" w:rsidRDefault="0067241B" w:rsidP="0067241B">
      <w:pPr>
        <w:pStyle w:val="ListParagraph"/>
        <w:numPr>
          <w:ilvl w:val="1"/>
          <w:numId w:val="15"/>
        </w:numPr>
      </w:pPr>
      <w:r>
        <w:t>Radnici trebaju moći vidjeti sve kreiranje online narudžbe korisnika, i nakon što pošalju proizvod klijentu, tu narudžbu trebaju</w:t>
      </w:r>
      <w:r w:rsidR="00F108C7">
        <w:t xml:space="preserve"> moći</w:t>
      </w:r>
      <w:r>
        <w:t xml:space="preserve"> označiti kao „poslano“.</w:t>
      </w:r>
    </w:p>
    <w:p w14:paraId="5C4BF6B5" w14:textId="3B867E19" w:rsidR="00083D54" w:rsidRDefault="00083D54" w:rsidP="00083D54">
      <w:pPr>
        <w:pStyle w:val="ListParagraph"/>
        <w:numPr>
          <w:ilvl w:val="0"/>
          <w:numId w:val="15"/>
        </w:numPr>
      </w:pPr>
      <w:r>
        <w:t>Odbijen zahtjev</w:t>
      </w:r>
    </w:p>
    <w:p w14:paraId="7085F3FB" w14:textId="362BA491" w:rsidR="00083D54" w:rsidRDefault="00083D54" w:rsidP="00083D54">
      <w:pPr>
        <w:pStyle w:val="ListParagraph"/>
        <w:numPr>
          <w:ilvl w:val="1"/>
          <w:numId w:val="15"/>
        </w:numPr>
      </w:pPr>
      <w:r>
        <w:t>Klijentu smo predložili da se način pretraživana proizvoda poboljša od načina koji je prisutan na njihovoj trenutačnoj stranici, zahtjev je odbijen od strane klijenta.</w:t>
      </w:r>
    </w:p>
    <w:p w14:paraId="35987AC6" w14:textId="29079862" w:rsidR="00083D54" w:rsidRDefault="00083D54" w:rsidP="00083D54">
      <w:pPr>
        <w:pStyle w:val="ListParagraph"/>
        <w:numPr>
          <w:ilvl w:val="2"/>
          <w:numId w:val="15"/>
        </w:numPr>
      </w:pPr>
      <w:r>
        <w:t>Trenutno proizvodi ne posjeduju svoje karakteristike preko kojih bi korisnici mogli lakše pretražiti proizvode na stranici.</w:t>
      </w:r>
    </w:p>
    <w:p w14:paraId="44E511C0" w14:textId="65CEEC4E" w:rsidR="00083D54" w:rsidRDefault="00083D54" w:rsidP="00083D54">
      <w:pPr>
        <w:pStyle w:val="ListParagraph"/>
        <w:numPr>
          <w:ilvl w:val="2"/>
          <w:numId w:val="15"/>
        </w:numPr>
      </w:pPr>
      <w:r>
        <w:t>Trenutno pretraživanje funkcionira na način da kategorije proizvoda imaju svoj potkategorije</w:t>
      </w:r>
    </w:p>
    <w:p w14:paraId="3A3AFC86" w14:textId="39D0101C" w:rsidR="00083D54" w:rsidRDefault="00083D54" w:rsidP="00083D54">
      <w:pPr>
        <w:pStyle w:val="ListParagraph"/>
        <w:numPr>
          <w:ilvl w:val="2"/>
          <w:numId w:val="15"/>
        </w:numPr>
      </w:pPr>
      <w:proofErr w:type="spellStart"/>
      <w:r>
        <w:t>Npr</w:t>
      </w:r>
      <w:proofErr w:type="spellEnd"/>
      <w:r>
        <w:t>: kategorija Gitare ima potkategorije (akustična, klasična, električna). I jedini način za filtrirat gitare je odabir cijene i potkategorije koja zanima korisnika.</w:t>
      </w:r>
    </w:p>
    <w:p w14:paraId="071C575B" w14:textId="304D8C42" w:rsidR="00FB362B" w:rsidRPr="00FB362B" w:rsidRDefault="005C7AF3" w:rsidP="00083D54">
      <w:pPr>
        <w:pStyle w:val="ListParagraph"/>
        <w:numPr>
          <w:ilvl w:val="2"/>
          <w:numId w:val="15"/>
        </w:numPr>
        <w:rPr>
          <w:b/>
          <w:bCs/>
        </w:rPr>
      </w:pPr>
      <w:r>
        <w:rPr>
          <w:b/>
          <w:bCs/>
        </w:rPr>
        <w:t>Naglasak</w:t>
      </w:r>
      <w:r w:rsidR="00FB362B" w:rsidRPr="00FB362B">
        <w:rPr>
          <w:b/>
          <w:bCs/>
        </w:rPr>
        <w:t>: stranica treba zadržati ovaj način pretraživanja sa potkategorijama</w:t>
      </w:r>
      <w:r w:rsidR="00FB362B">
        <w:rPr>
          <w:b/>
          <w:bCs/>
        </w:rPr>
        <w:t xml:space="preserve"> (bez mogućnosti detaljnog filtriranja proizvoda).</w:t>
      </w:r>
    </w:p>
    <w:p w14:paraId="4FD727A2" w14:textId="77777777" w:rsidR="00C0782D" w:rsidRDefault="00C0782D" w:rsidP="00C0782D">
      <w:pPr>
        <w:pStyle w:val="ListParagraph"/>
        <w:ind w:left="360"/>
      </w:pPr>
    </w:p>
    <w:p w14:paraId="43E07B16" w14:textId="72C6CDEE" w:rsidR="00083D54" w:rsidRDefault="00083D54" w:rsidP="00083D54">
      <w:pPr>
        <w:pStyle w:val="ListParagraph"/>
        <w:numPr>
          <w:ilvl w:val="0"/>
          <w:numId w:val="15"/>
        </w:numPr>
      </w:pPr>
      <w:r>
        <w:lastRenderedPageBreak/>
        <w:t>Rokovi za projekt</w:t>
      </w:r>
    </w:p>
    <w:p w14:paraId="3F079993" w14:textId="0DDBFE4A" w:rsidR="00083D54" w:rsidRDefault="00083D54" w:rsidP="00083D54">
      <w:pPr>
        <w:pStyle w:val="ListParagraph"/>
        <w:numPr>
          <w:ilvl w:val="1"/>
          <w:numId w:val="15"/>
        </w:numPr>
      </w:pPr>
      <w:r>
        <w:t xml:space="preserve">Rok za izvršenje projekta je </w:t>
      </w:r>
      <w:r w:rsidR="00CE00F4">
        <w:t>4</w:t>
      </w:r>
      <w:r>
        <w:t xml:space="preserve"> mjeseca od datuma </w:t>
      </w:r>
      <w:r w:rsidR="0014766E">
        <w:t>intervjua</w:t>
      </w:r>
    </w:p>
    <w:p w14:paraId="5DC7535F" w14:textId="7287353E" w:rsidR="009F3793" w:rsidRDefault="009F3793" w:rsidP="009F3793">
      <w:pPr>
        <w:pStyle w:val="ListParagraph"/>
        <w:numPr>
          <w:ilvl w:val="0"/>
          <w:numId w:val="15"/>
        </w:numPr>
      </w:pPr>
      <w:r>
        <w:t>Tehnologije</w:t>
      </w:r>
    </w:p>
    <w:p w14:paraId="065CC03A" w14:textId="5CA93776" w:rsidR="009F3793" w:rsidRDefault="009F3793" w:rsidP="009F3793">
      <w:pPr>
        <w:pStyle w:val="ListParagraph"/>
        <w:numPr>
          <w:ilvl w:val="1"/>
          <w:numId w:val="15"/>
        </w:numPr>
      </w:pPr>
      <w:r>
        <w:t>Klijent je naglasio da njemu odabir tehnologij</w:t>
      </w:r>
      <w:r w:rsidR="00DB630F">
        <w:t>e</w:t>
      </w:r>
      <w:r>
        <w:t xml:space="preserve"> nije bitan.</w:t>
      </w:r>
    </w:p>
    <w:p w14:paraId="7AB348A2" w14:textId="5A133482" w:rsidR="009F3793" w:rsidRDefault="009F3793" w:rsidP="009F3793">
      <w:pPr>
        <w:pStyle w:val="ListParagraph"/>
        <w:numPr>
          <w:ilvl w:val="1"/>
          <w:numId w:val="15"/>
        </w:numPr>
      </w:pPr>
      <w:r>
        <w:t xml:space="preserve">Jedini bitan detalj je da rad cijele aplikacije bude dostupan preko jedne web </w:t>
      </w:r>
      <w:r w:rsidR="00DB630F">
        <w:t>stranice</w:t>
      </w:r>
      <w:r>
        <w:t>, to znači:</w:t>
      </w:r>
    </w:p>
    <w:p w14:paraId="296816DE" w14:textId="616E0310" w:rsidR="009F3793" w:rsidRDefault="009F3793" w:rsidP="009F3793">
      <w:pPr>
        <w:pStyle w:val="ListParagraph"/>
        <w:numPr>
          <w:ilvl w:val="2"/>
          <w:numId w:val="15"/>
        </w:numPr>
      </w:pPr>
      <w:r>
        <w:t>Održavanje inventara proizvoda se događa na istoj web aplikaciji kojoj pristupaju</w:t>
      </w:r>
      <w:r w:rsidR="0010441E">
        <w:t xml:space="preserve"> i</w:t>
      </w:r>
      <w:r>
        <w:t xml:space="preserve"> ostali korisnici. Naravno sa činjenicom da tom dijelu aplikacije mogu pristupiti samo radnici sa svojim profilima</w:t>
      </w:r>
    </w:p>
    <w:p w14:paraId="28A6AA93" w14:textId="67D05741" w:rsidR="00B26A6F" w:rsidRDefault="00B26A6F" w:rsidP="00B26A6F">
      <w:pPr>
        <w:pStyle w:val="ListParagraph"/>
        <w:numPr>
          <w:ilvl w:val="0"/>
          <w:numId w:val="15"/>
        </w:numPr>
      </w:pPr>
      <w:r>
        <w:t>Sljedeći koraci</w:t>
      </w:r>
    </w:p>
    <w:p w14:paraId="099A91A9" w14:textId="4075CC3A" w:rsidR="00B26A6F" w:rsidRDefault="00B26A6F" w:rsidP="00B26A6F">
      <w:pPr>
        <w:pStyle w:val="ListParagraph"/>
        <w:numPr>
          <w:ilvl w:val="1"/>
          <w:numId w:val="15"/>
        </w:numPr>
      </w:pPr>
      <w:r>
        <w:t>Klijentu ćemo ponuditi tri alternative za razvoj proizvoda, sa detaljnim objašnjenjem šta svaka može značiti za razvoj i održavanje aplikacije</w:t>
      </w:r>
    </w:p>
    <w:p w14:paraId="69846DC0" w14:textId="2A5F68A4" w:rsidR="00B26A6F" w:rsidRPr="0067241B" w:rsidRDefault="00B26A6F" w:rsidP="00B26A6F">
      <w:pPr>
        <w:pStyle w:val="ListParagraph"/>
        <w:numPr>
          <w:ilvl w:val="1"/>
          <w:numId w:val="15"/>
        </w:numPr>
      </w:pPr>
      <w:r>
        <w:t>Nakon što dogovorimo alternativ</w:t>
      </w:r>
      <w:r w:rsidR="00151EAE">
        <w:t>u</w:t>
      </w:r>
      <w:r>
        <w:t xml:space="preserve"> razvoja, detaljno prolazimo cijenu</w:t>
      </w:r>
      <w:r w:rsidR="00984170">
        <w:t xml:space="preserve"> i procijenjeno vrijeme trajanja</w:t>
      </w:r>
      <w:r>
        <w:t xml:space="preserve"> izrade sa tom alternativom, sa kojom ako je korisnik zadovoljan, možemo krenuti u sljedeće korake</w:t>
      </w:r>
    </w:p>
    <w:sectPr w:rsidR="00B26A6F" w:rsidRPr="0067241B" w:rsidSect="00FB3448">
      <w:footerReference w:type="even" r:id="rId11"/>
      <w:type w:val="continuous"/>
      <w:pgSz w:w="11906" w:h="16838" w:code="9"/>
      <w:pgMar w:top="1440" w:right="1440" w:bottom="1440" w:left="1440" w:header="720" w:footer="720" w:gutter="0"/>
      <w:pgNumType w:start="2"/>
      <w:cols w:space="720"/>
      <w:titlePg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223B082E" w14:textId="77777777" w:rsidR="00993AAE" w:rsidRDefault="00993AAE">
      <w:r>
        <w:separator/>
      </w:r>
    </w:p>
    <w:p w14:paraId="4DB58A9A" w14:textId="77777777" w:rsidR="00993AAE" w:rsidRDefault="00993AAE"/>
  </w:endnote>
  <w:endnote w:type="continuationSeparator" w:id="0">
    <w:p w14:paraId="4D05215D" w14:textId="77777777" w:rsidR="00993AAE" w:rsidRDefault="00993AAE">
      <w:r>
        <w:continuationSeparator/>
      </w:r>
    </w:p>
    <w:p w14:paraId="58DDC8B9" w14:textId="77777777" w:rsidR="00993AAE" w:rsidRDefault="00993AAE"/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205F783A" w14:textId="77777777" w:rsidR="007F08DF" w:rsidRDefault="007F08DF" w:rsidP="009F6819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0993FD86" w14:textId="77777777" w:rsidR="007F08DF" w:rsidRDefault="007F08DF" w:rsidP="00497761">
    <w:pPr>
      <w:pStyle w:val="Footer"/>
      <w:ind w:right="360"/>
    </w:pPr>
  </w:p>
  <w:p w14:paraId="0D71B6DA" w14:textId="77777777" w:rsidR="007F08DF" w:rsidRDefault="007F08DF"/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5836629A" w14:textId="77777777" w:rsidR="00993AAE" w:rsidRDefault="00993AAE">
      <w:r>
        <w:separator/>
      </w:r>
    </w:p>
    <w:p w14:paraId="39719EF0" w14:textId="77777777" w:rsidR="00993AAE" w:rsidRDefault="00993AAE"/>
  </w:footnote>
  <w:footnote w:type="continuationSeparator" w:id="0">
    <w:p w14:paraId="182C5EE8" w14:textId="77777777" w:rsidR="00993AAE" w:rsidRDefault="00993AAE">
      <w:r>
        <w:continuationSeparator/>
      </w:r>
    </w:p>
    <w:p w14:paraId="7941B92D" w14:textId="77777777" w:rsidR="00993AAE" w:rsidRDefault="00993AAE"/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CF3931"/>
    <w:multiLevelType w:val="hybridMultilevel"/>
    <w:tmpl w:val="42D8B3C2"/>
    <w:lvl w:ilvl="0" w:tplc="ACF82AC6">
      <w:start w:val="1"/>
      <w:numFmt w:val="bullet"/>
      <w:pStyle w:val="Natuknice"/>
      <w:lvlText w:val=""/>
      <w:lvlJc w:val="left"/>
      <w:pPr>
        <w:tabs>
          <w:tab w:val="num" w:pos="644"/>
        </w:tabs>
        <w:ind w:left="644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364"/>
        </w:tabs>
        <w:ind w:left="1364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084"/>
        </w:tabs>
        <w:ind w:left="2084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04"/>
        </w:tabs>
        <w:ind w:left="2804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524"/>
        </w:tabs>
        <w:ind w:left="3524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244"/>
        </w:tabs>
        <w:ind w:left="4244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4964"/>
        </w:tabs>
        <w:ind w:left="4964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684"/>
        </w:tabs>
        <w:ind w:left="5684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04"/>
        </w:tabs>
        <w:ind w:left="6404" w:hanging="360"/>
      </w:pPr>
      <w:rPr>
        <w:rFonts w:ascii="Wingdings" w:hAnsi="Wingdings" w:hint="default"/>
      </w:rPr>
    </w:lvl>
  </w:abstractNum>
  <w:abstractNum w:abstractNumId="1" w15:restartNumberingAfterBreak="0">
    <w:nsid w:val="04B713DD"/>
    <w:multiLevelType w:val="singleLevel"/>
    <w:tmpl w:val="6FA6BCD8"/>
    <w:lvl w:ilvl="0">
      <w:start w:val="1"/>
      <w:numFmt w:val="decimal"/>
      <w:pStyle w:val="Nabrajanje"/>
      <w:lvlText w:val="%1."/>
      <w:lvlJc w:val="left"/>
      <w:pPr>
        <w:tabs>
          <w:tab w:val="num" w:pos="644"/>
        </w:tabs>
        <w:ind w:left="644" w:hanging="360"/>
      </w:pPr>
    </w:lvl>
  </w:abstractNum>
  <w:abstractNum w:abstractNumId="2" w15:restartNumberingAfterBreak="0">
    <w:nsid w:val="16683B5F"/>
    <w:multiLevelType w:val="hybridMultilevel"/>
    <w:tmpl w:val="DD6E80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785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636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21C837C4"/>
    <w:multiLevelType w:val="hybridMultilevel"/>
    <w:tmpl w:val="5434B58C"/>
    <w:lvl w:ilvl="0" w:tplc="B05A1022">
      <w:start w:val="1"/>
      <w:numFmt w:val="bullet"/>
      <w:pStyle w:val="Naglasak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 w:tplc="041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A3445B"/>
    <w:multiLevelType w:val="singleLevel"/>
    <w:tmpl w:val="BF1AE6A0"/>
    <w:lvl w:ilvl="0">
      <w:start w:val="1"/>
      <w:numFmt w:val="lowerLetter"/>
      <w:pStyle w:val="Abc"/>
      <w:lvlText w:val="%1)"/>
      <w:lvlJc w:val="left"/>
      <w:pPr>
        <w:tabs>
          <w:tab w:val="num" w:pos="360"/>
        </w:tabs>
        <w:ind w:left="360" w:hanging="360"/>
      </w:pPr>
    </w:lvl>
  </w:abstractNum>
  <w:abstractNum w:abstractNumId="5" w15:restartNumberingAfterBreak="0">
    <w:nsid w:val="2DBD709B"/>
    <w:multiLevelType w:val="multilevel"/>
    <w:tmpl w:val="8630835A"/>
    <w:lvl w:ilvl="0">
      <w:start w:val="1"/>
      <w:numFmt w:val="decimal"/>
      <w:pStyle w:val="Heading1"/>
      <w:suff w:val="space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isLgl/>
      <w:suff w:val="space"/>
      <w:lvlText w:val="%1.%2."/>
      <w:lvlJc w:val="left"/>
      <w:pPr>
        <w:ind w:left="567" w:hanging="567"/>
      </w:pPr>
    </w:lvl>
    <w:lvl w:ilvl="2">
      <w:start w:val="1"/>
      <w:numFmt w:val="decimal"/>
      <w:pStyle w:val="Heading3"/>
      <w:isLgl/>
      <w:suff w:val="space"/>
      <w:lvlText w:val="%1.%2.%3."/>
      <w:lvlJc w:val="left"/>
      <w:pPr>
        <w:ind w:left="1440" w:hanging="1440"/>
      </w:pPr>
    </w:lvl>
    <w:lvl w:ilvl="3">
      <w:start w:val="1"/>
      <w:numFmt w:val="decimal"/>
      <w:pStyle w:val="Heading4"/>
      <w:isLgl/>
      <w:suff w:val="space"/>
      <w:lvlText w:val="%1.%2.%3.%4."/>
      <w:lvlJc w:val="left"/>
      <w:pPr>
        <w:ind w:left="1985" w:hanging="1985"/>
      </w:pPr>
    </w:lvl>
    <w:lvl w:ilvl="4">
      <w:start w:val="1"/>
      <w:numFmt w:val="decimal"/>
      <w:suff w:val="space"/>
      <w:lvlText w:val="%1.%2.%3.%4.%5."/>
      <w:lvlJc w:val="left"/>
      <w:pPr>
        <w:ind w:left="2381" w:hanging="2381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6" w15:restartNumberingAfterBreak="0">
    <w:nsid w:val="3A0E6566"/>
    <w:multiLevelType w:val="singleLevel"/>
    <w:tmpl w:val="EF8C85FA"/>
    <w:lvl w:ilvl="0">
      <w:start w:val="1"/>
      <w:numFmt w:val="bullet"/>
      <w:pStyle w:val="Zrno"/>
      <w:lvlText w:val="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sz w:val="16"/>
      </w:rPr>
    </w:lvl>
  </w:abstractNum>
  <w:abstractNum w:abstractNumId="7" w15:restartNumberingAfterBreak="0">
    <w:nsid w:val="3BA31FA4"/>
    <w:multiLevelType w:val="hybridMultilevel"/>
    <w:tmpl w:val="1AE8C0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44B933E7"/>
    <w:multiLevelType w:val="hybridMultilevel"/>
    <w:tmpl w:val="EA40173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4B86068F"/>
    <w:multiLevelType w:val="multilevel"/>
    <w:tmpl w:val="426C8F74"/>
    <w:lvl w:ilvl="0">
      <w:start w:val="1"/>
      <w:numFmt w:val="bullet"/>
      <w:lvlText w:val="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2">
      <w:start w:val="1"/>
      <w:numFmt w:val="bullet"/>
      <w:pStyle w:val="Natuknice2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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</w:abstractNum>
  <w:abstractNum w:abstractNumId="10" w15:restartNumberingAfterBreak="0">
    <w:nsid w:val="646D7D75"/>
    <w:multiLevelType w:val="hybridMultilevel"/>
    <w:tmpl w:val="74AE9F6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64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68717576"/>
    <w:multiLevelType w:val="singleLevel"/>
    <w:tmpl w:val="31F86AE6"/>
    <w:lvl w:ilvl="0">
      <w:start w:val="1"/>
      <w:numFmt w:val="bullet"/>
      <w:pStyle w:val="Slijedi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2" w15:restartNumberingAfterBreak="0">
    <w:nsid w:val="72F31283"/>
    <w:multiLevelType w:val="hybridMultilevel"/>
    <w:tmpl w:val="501A7DC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76474F3F"/>
    <w:multiLevelType w:val="hybridMultilevel"/>
    <w:tmpl w:val="C110327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77682BE8"/>
    <w:multiLevelType w:val="hybridMultilevel"/>
    <w:tmpl w:val="3CE4567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1450903058">
    <w:abstractNumId w:val="5"/>
  </w:num>
  <w:num w:numId="2" w16cid:durableId="1789424657">
    <w:abstractNumId w:val="4"/>
  </w:num>
  <w:num w:numId="3" w16cid:durableId="679894603">
    <w:abstractNumId w:val="1"/>
  </w:num>
  <w:num w:numId="4" w16cid:durableId="983924621">
    <w:abstractNumId w:val="9"/>
  </w:num>
  <w:num w:numId="5" w16cid:durableId="462770474">
    <w:abstractNumId w:val="11"/>
  </w:num>
  <w:num w:numId="6" w16cid:durableId="2073692082">
    <w:abstractNumId w:val="6"/>
  </w:num>
  <w:num w:numId="7" w16cid:durableId="710882046">
    <w:abstractNumId w:val="3"/>
  </w:num>
  <w:num w:numId="8" w16cid:durableId="38361209">
    <w:abstractNumId w:val="0"/>
  </w:num>
  <w:num w:numId="9" w16cid:durableId="162823">
    <w:abstractNumId w:val="10"/>
  </w:num>
  <w:num w:numId="10" w16cid:durableId="991908421">
    <w:abstractNumId w:val="13"/>
  </w:num>
  <w:num w:numId="11" w16cid:durableId="239220749">
    <w:abstractNumId w:val="14"/>
  </w:num>
  <w:num w:numId="12" w16cid:durableId="1736202520">
    <w:abstractNumId w:val="7"/>
  </w:num>
  <w:num w:numId="13" w16cid:durableId="712508223">
    <w:abstractNumId w:val="8"/>
  </w:num>
  <w:num w:numId="14" w16cid:durableId="1442066702">
    <w:abstractNumId w:val="12"/>
  </w:num>
  <w:num w:numId="15" w16cid:durableId="387731371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284"/>
  <w:drawingGridHorizontalSpacing w:val="120"/>
  <w:drawingGridVerticalSpacing w:val="74"/>
  <w:displayHorizontalDrawingGridEvery w:val="0"/>
  <w:displayVerticalDrawingGridEvery w:val="0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doNotUseHTMLParagraphAutoSpacing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2A21"/>
    <w:rsid w:val="00003F0B"/>
    <w:rsid w:val="0001292D"/>
    <w:rsid w:val="000138A4"/>
    <w:rsid w:val="00014D28"/>
    <w:rsid w:val="00017FC8"/>
    <w:rsid w:val="00026467"/>
    <w:rsid w:val="000315F9"/>
    <w:rsid w:val="00034273"/>
    <w:rsid w:val="00035AC0"/>
    <w:rsid w:val="00037F90"/>
    <w:rsid w:val="000404F4"/>
    <w:rsid w:val="00045363"/>
    <w:rsid w:val="00045DB9"/>
    <w:rsid w:val="0005059B"/>
    <w:rsid w:val="00050AF3"/>
    <w:rsid w:val="000523C9"/>
    <w:rsid w:val="00052FC6"/>
    <w:rsid w:val="00054577"/>
    <w:rsid w:val="00054BB2"/>
    <w:rsid w:val="00056D78"/>
    <w:rsid w:val="00065D5E"/>
    <w:rsid w:val="00066B4C"/>
    <w:rsid w:val="000677E2"/>
    <w:rsid w:val="00070C09"/>
    <w:rsid w:val="00075F7A"/>
    <w:rsid w:val="000776DD"/>
    <w:rsid w:val="000834EC"/>
    <w:rsid w:val="000837D3"/>
    <w:rsid w:val="00083D54"/>
    <w:rsid w:val="00084EF6"/>
    <w:rsid w:val="0009583F"/>
    <w:rsid w:val="0009634E"/>
    <w:rsid w:val="000A0E0A"/>
    <w:rsid w:val="000A6CE2"/>
    <w:rsid w:val="000B02CA"/>
    <w:rsid w:val="000B2032"/>
    <w:rsid w:val="000B7FC8"/>
    <w:rsid w:val="000C2466"/>
    <w:rsid w:val="000C2AE6"/>
    <w:rsid w:val="000D1884"/>
    <w:rsid w:val="000D2D20"/>
    <w:rsid w:val="000D32F5"/>
    <w:rsid w:val="000D36A7"/>
    <w:rsid w:val="000D5413"/>
    <w:rsid w:val="000D62EC"/>
    <w:rsid w:val="000D7F6E"/>
    <w:rsid w:val="000E1CAF"/>
    <w:rsid w:val="000E4CAE"/>
    <w:rsid w:val="000E4FE9"/>
    <w:rsid w:val="000E609B"/>
    <w:rsid w:val="000E611C"/>
    <w:rsid w:val="000F1559"/>
    <w:rsid w:val="000F229A"/>
    <w:rsid w:val="000F2356"/>
    <w:rsid w:val="000F6EF8"/>
    <w:rsid w:val="000F70B7"/>
    <w:rsid w:val="001003F2"/>
    <w:rsid w:val="00101DF7"/>
    <w:rsid w:val="0010441E"/>
    <w:rsid w:val="001053D0"/>
    <w:rsid w:val="00105A77"/>
    <w:rsid w:val="00114A11"/>
    <w:rsid w:val="00114FF2"/>
    <w:rsid w:val="00121192"/>
    <w:rsid w:val="00121855"/>
    <w:rsid w:val="00122067"/>
    <w:rsid w:val="0012221B"/>
    <w:rsid w:val="0012582B"/>
    <w:rsid w:val="001260D9"/>
    <w:rsid w:val="00143DAD"/>
    <w:rsid w:val="00145D2E"/>
    <w:rsid w:val="00147429"/>
    <w:rsid w:val="0014752D"/>
    <w:rsid w:val="0014766E"/>
    <w:rsid w:val="00150E1B"/>
    <w:rsid w:val="00151317"/>
    <w:rsid w:val="00151EAE"/>
    <w:rsid w:val="00152D31"/>
    <w:rsid w:val="0015407A"/>
    <w:rsid w:val="00155EC6"/>
    <w:rsid w:val="00163CF3"/>
    <w:rsid w:val="00164C72"/>
    <w:rsid w:val="00166200"/>
    <w:rsid w:val="001666B1"/>
    <w:rsid w:val="00174CB8"/>
    <w:rsid w:val="00175C1E"/>
    <w:rsid w:val="00177E93"/>
    <w:rsid w:val="00182A3C"/>
    <w:rsid w:val="0018339D"/>
    <w:rsid w:val="00185177"/>
    <w:rsid w:val="00186E8B"/>
    <w:rsid w:val="001872AB"/>
    <w:rsid w:val="00187458"/>
    <w:rsid w:val="0019498A"/>
    <w:rsid w:val="001A0711"/>
    <w:rsid w:val="001A0E3F"/>
    <w:rsid w:val="001A13F9"/>
    <w:rsid w:val="001B4C3C"/>
    <w:rsid w:val="001B7830"/>
    <w:rsid w:val="001C2131"/>
    <w:rsid w:val="001C23D7"/>
    <w:rsid w:val="001C7884"/>
    <w:rsid w:val="001C7F5C"/>
    <w:rsid w:val="001D0CB4"/>
    <w:rsid w:val="001D16E0"/>
    <w:rsid w:val="001D185F"/>
    <w:rsid w:val="001D192F"/>
    <w:rsid w:val="001D3139"/>
    <w:rsid w:val="001D6264"/>
    <w:rsid w:val="001D6717"/>
    <w:rsid w:val="001E0A00"/>
    <w:rsid w:val="001E1DDF"/>
    <w:rsid w:val="001E3D0A"/>
    <w:rsid w:val="001E3D1C"/>
    <w:rsid w:val="001E3DFA"/>
    <w:rsid w:val="001F1676"/>
    <w:rsid w:val="001F1775"/>
    <w:rsid w:val="001F3DF8"/>
    <w:rsid w:val="001F631F"/>
    <w:rsid w:val="001F7614"/>
    <w:rsid w:val="001F7BC1"/>
    <w:rsid w:val="0020011F"/>
    <w:rsid w:val="00201CC2"/>
    <w:rsid w:val="002050CF"/>
    <w:rsid w:val="002069C0"/>
    <w:rsid w:val="002238FD"/>
    <w:rsid w:val="002275EA"/>
    <w:rsid w:val="0023054B"/>
    <w:rsid w:val="00230DA7"/>
    <w:rsid w:val="00231F4B"/>
    <w:rsid w:val="002320EC"/>
    <w:rsid w:val="00234368"/>
    <w:rsid w:val="00236B53"/>
    <w:rsid w:val="0024012C"/>
    <w:rsid w:val="0024253F"/>
    <w:rsid w:val="00250708"/>
    <w:rsid w:val="002535E6"/>
    <w:rsid w:val="00265FB8"/>
    <w:rsid w:val="0027255D"/>
    <w:rsid w:val="0028121C"/>
    <w:rsid w:val="00281D31"/>
    <w:rsid w:val="00281FE7"/>
    <w:rsid w:val="002863C3"/>
    <w:rsid w:val="002864C0"/>
    <w:rsid w:val="00291AC1"/>
    <w:rsid w:val="00293D56"/>
    <w:rsid w:val="002A060C"/>
    <w:rsid w:val="002A1F25"/>
    <w:rsid w:val="002A518A"/>
    <w:rsid w:val="002A6DDA"/>
    <w:rsid w:val="002A7D2E"/>
    <w:rsid w:val="002B03BE"/>
    <w:rsid w:val="002B5F2A"/>
    <w:rsid w:val="002C44CE"/>
    <w:rsid w:val="002C493C"/>
    <w:rsid w:val="002C540A"/>
    <w:rsid w:val="002D3403"/>
    <w:rsid w:val="002D4C6A"/>
    <w:rsid w:val="002D7373"/>
    <w:rsid w:val="002E1057"/>
    <w:rsid w:val="002E4A9F"/>
    <w:rsid w:val="002E7404"/>
    <w:rsid w:val="002F17E1"/>
    <w:rsid w:val="002F18F6"/>
    <w:rsid w:val="002F3EC9"/>
    <w:rsid w:val="002F7613"/>
    <w:rsid w:val="00300D75"/>
    <w:rsid w:val="00302C34"/>
    <w:rsid w:val="003059B8"/>
    <w:rsid w:val="00315413"/>
    <w:rsid w:val="00316AE4"/>
    <w:rsid w:val="0031788A"/>
    <w:rsid w:val="00321B30"/>
    <w:rsid w:val="0032435B"/>
    <w:rsid w:val="003256EC"/>
    <w:rsid w:val="00325743"/>
    <w:rsid w:val="00325D4C"/>
    <w:rsid w:val="00332735"/>
    <w:rsid w:val="003327AF"/>
    <w:rsid w:val="00337803"/>
    <w:rsid w:val="00340E98"/>
    <w:rsid w:val="00343CF5"/>
    <w:rsid w:val="00344D04"/>
    <w:rsid w:val="0034713A"/>
    <w:rsid w:val="0035692E"/>
    <w:rsid w:val="003604C8"/>
    <w:rsid w:val="003626B2"/>
    <w:rsid w:val="00363089"/>
    <w:rsid w:val="0037265A"/>
    <w:rsid w:val="00375A8F"/>
    <w:rsid w:val="00381294"/>
    <w:rsid w:val="0038384F"/>
    <w:rsid w:val="00385A79"/>
    <w:rsid w:val="00385B2C"/>
    <w:rsid w:val="00387814"/>
    <w:rsid w:val="0039300F"/>
    <w:rsid w:val="00393D8C"/>
    <w:rsid w:val="003960F9"/>
    <w:rsid w:val="003A2023"/>
    <w:rsid w:val="003A26D5"/>
    <w:rsid w:val="003A42AF"/>
    <w:rsid w:val="003A4B88"/>
    <w:rsid w:val="003A5A49"/>
    <w:rsid w:val="003B13A4"/>
    <w:rsid w:val="003B2C59"/>
    <w:rsid w:val="003B52BF"/>
    <w:rsid w:val="003B540C"/>
    <w:rsid w:val="003B60A3"/>
    <w:rsid w:val="003B7C26"/>
    <w:rsid w:val="003C44E3"/>
    <w:rsid w:val="003C7090"/>
    <w:rsid w:val="003C79C4"/>
    <w:rsid w:val="003D20EA"/>
    <w:rsid w:val="003D55B9"/>
    <w:rsid w:val="003D66E0"/>
    <w:rsid w:val="003E3CA1"/>
    <w:rsid w:val="003E6D88"/>
    <w:rsid w:val="003E7E7D"/>
    <w:rsid w:val="003F1749"/>
    <w:rsid w:val="003F471E"/>
    <w:rsid w:val="003F6877"/>
    <w:rsid w:val="00402038"/>
    <w:rsid w:val="0040219D"/>
    <w:rsid w:val="004041B9"/>
    <w:rsid w:val="004066EA"/>
    <w:rsid w:val="00411A69"/>
    <w:rsid w:val="00414967"/>
    <w:rsid w:val="00422833"/>
    <w:rsid w:val="004253F1"/>
    <w:rsid w:val="00425B96"/>
    <w:rsid w:val="0043235F"/>
    <w:rsid w:val="0043623E"/>
    <w:rsid w:val="004365AD"/>
    <w:rsid w:val="00444383"/>
    <w:rsid w:val="00444815"/>
    <w:rsid w:val="00445488"/>
    <w:rsid w:val="00450219"/>
    <w:rsid w:val="00455987"/>
    <w:rsid w:val="0045658C"/>
    <w:rsid w:val="00456B07"/>
    <w:rsid w:val="00460214"/>
    <w:rsid w:val="00463CC2"/>
    <w:rsid w:val="00464168"/>
    <w:rsid w:val="004644E6"/>
    <w:rsid w:val="004651A3"/>
    <w:rsid w:val="00466ABD"/>
    <w:rsid w:val="00485D0B"/>
    <w:rsid w:val="004918A6"/>
    <w:rsid w:val="0049461F"/>
    <w:rsid w:val="00495A1C"/>
    <w:rsid w:val="00497761"/>
    <w:rsid w:val="004A1E38"/>
    <w:rsid w:val="004A2E2F"/>
    <w:rsid w:val="004A53C6"/>
    <w:rsid w:val="004B26DB"/>
    <w:rsid w:val="004B7F19"/>
    <w:rsid w:val="004C21A3"/>
    <w:rsid w:val="004C61AA"/>
    <w:rsid w:val="004C61DE"/>
    <w:rsid w:val="004C7567"/>
    <w:rsid w:val="004D394D"/>
    <w:rsid w:val="004E07F7"/>
    <w:rsid w:val="004E5A26"/>
    <w:rsid w:val="004E7238"/>
    <w:rsid w:val="004E73EB"/>
    <w:rsid w:val="004E79C5"/>
    <w:rsid w:val="004F1B49"/>
    <w:rsid w:val="004F1F37"/>
    <w:rsid w:val="004F51B3"/>
    <w:rsid w:val="004F5493"/>
    <w:rsid w:val="004F68A0"/>
    <w:rsid w:val="004F7B61"/>
    <w:rsid w:val="00500ADB"/>
    <w:rsid w:val="005048AC"/>
    <w:rsid w:val="00505107"/>
    <w:rsid w:val="00507128"/>
    <w:rsid w:val="00507873"/>
    <w:rsid w:val="00507DA2"/>
    <w:rsid w:val="00514084"/>
    <w:rsid w:val="00514D0B"/>
    <w:rsid w:val="005173D1"/>
    <w:rsid w:val="00520D3B"/>
    <w:rsid w:val="00521A35"/>
    <w:rsid w:val="00532940"/>
    <w:rsid w:val="00534EDD"/>
    <w:rsid w:val="00535861"/>
    <w:rsid w:val="005359B3"/>
    <w:rsid w:val="00536A8F"/>
    <w:rsid w:val="0053745B"/>
    <w:rsid w:val="0054058F"/>
    <w:rsid w:val="00544866"/>
    <w:rsid w:val="00546F99"/>
    <w:rsid w:val="0055525D"/>
    <w:rsid w:val="00556F40"/>
    <w:rsid w:val="00563A7F"/>
    <w:rsid w:val="00565BD3"/>
    <w:rsid w:val="00565D22"/>
    <w:rsid w:val="00577A57"/>
    <w:rsid w:val="00582254"/>
    <w:rsid w:val="00582DE2"/>
    <w:rsid w:val="005849FB"/>
    <w:rsid w:val="00584F65"/>
    <w:rsid w:val="00587335"/>
    <w:rsid w:val="00591306"/>
    <w:rsid w:val="005A0878"/>
    <w:rsid w:val="005B1C3B"/>
    <w:rsid w:val="005C381B"/>
    <w:rsid w:val="005C7AF3"/>
    <w:rsid w:val="005D36A0"/>
    <w:rsid w:val="005D48FF"/>
    <w:rsid w:val="005D6AAE"/>
    <w:rsid w:val="005E59DF"/>
    <w:rsid w:val="005E6A3E"/>
    <w:rsid w:val="005F3113"/>
    <w:rsid w:val="00602B60"/>
    <w:rsid w:val="00603F53"/>
    <w:rsid w:val="006127BA"/>
    <w:rsid w:val="00612A14"/>
    <w:rsid w:val="0061423B"/>
    <w:rsid w:val="006159AD"/>
    <w:rsid w:val="006226A1"/>
    <w:rsid w:val="00625020"/>
    <w:rsid w:val="00626524"/>
    <w:rsid w:val="0062660F"/>
    <w:rsid w:val="00626F44"/>
    <w:rsid w:val="00626F9F"/>
    <w:rsid w:val="0062768A"/>
    <w:rsid w:val="00630C2A"/>
    <w:rsid w:val="00631BEE"/>
    <w:rsid w:val="00632A8B"/>
    <w:rsid w:val="0063726A"/>
    <w:rsid w:val="00637345"/>
    <w:rsid w:val="0064202A"/>
    <w:rsid w:val="00645F1F"/>
    <w:rsid w:val="00646AEA"/>
    <w:rsid w:val="00647D85"/>
    <w:rsid w:val="00651851"/>
    <w:rsid w:val="00652E8B"/>
    <w:rsid w:val="006546AB"/>
    <w:rsid w:val="006614AD"/>
    <w:rsid w:val="00670743"/>
    <w:rsid w:val="00671C35"/>
    <w:rsid w:val="00671DEE"/>
    <w:rsid w:val="0067241B"/>
    <w:rsid w:val="006729A7"/>
    <w:rsid w:val="00673DE3"/>
    <w:rsid w:val="00674EA6"/>
    <w:rsid w:val="00675978"/>
    <w:rsid w:val="006773AD"/>
    <w:rsid w:val="006832AA"/>
    <w:rsid w:val="00685254"/>
    <w:rsid w:val="0068691C"/>
    <w:rsid w:val="00691B5F"/>
    <w:rsid w:val="00691CA4"/>
    <w:rsid w:val="00692CE5"/>
    <w:rsid w:val="00697254"/>
    <w:rsid w:val="00697585"/>
    <w:rsid w:val="006A2CD3"/>
    <w:rsid w:val="006A4C6D"/>
    <w:rsid w:val="006A69FD"/>
    <w:rsid w:val="006B5276"/>
    <w:rsid w:val="006B6ECF"/>
    <w:rsid w:val="006C24B2"/>
    <w:rsid w:val="006C6001"/>
    <w:rsid w:val="006C6928"/>
    <w:rsid w:val="006E02D6"/>
    <w:rsid w:val="006E0E17"/>
    <w:rsid w:val="006E3BDA"/>
    <w:rsid w:val="006E5111"/>
    <w:rsid w:val="006F0196"/>
    <w:rsid w:val="006F04E5"/>
    <w:rsid w:val="006F48AF"/>
    <w:rsid w:val="006F49B8"/>
    <w:rsid w:val="006F54AD"/>
    <w:rsid w:val="006F630B"/>
    <w:rsid w:val="0070159C"/>
    <w:rsid w:val="007016A5"/>
    <w:rsid w:val="007033FD"/>
    <w:rsid w:val="00705A34"/>
    <w:rsid w:val="00711E01"/>
    <w:rsid w:val="00713FF8"/>
    <w:rsid w:val="0071436B"/>
    <w:rsid w:val="007152A9"/>
    <w:rsid w:val="00720C49"/>
    <w:rsid w:val="00723A60"/>
    <w:rsid w:val="0072542C"/>
    <w:rsid w:val="00730397"/>
    <w:rsid w:val="007366A1"/>
    <w:rsid w:val="0074008F"/>
    <w:rsid w:val="0074278E"/>
    <w:rsid w:val="00742801"/>
    <w:rsid w:val="0074696A"/>
    <w:rsid w:val="0075014F"/>
    <w:rsid w:val="0075055F"/>
    <w:rsid w:val="00750FD0"/>
    <w:rsid w:val="00751321"/>
    <w:rsid w:val="00755103"/>
    <w:rsid w:val="00756A37"/>
    <w:rsid w:val="0076011C"/>
    <w:rsid w:val="00760822"/>
    <w:rsid w:val="00764CFC"/>
    <w:rsid w:val="00765B36"/>
    <w:rsid w:val="00767D49"/>
    <w:rsid w:val="00773E01"/>
    <w:rsid w:val="00775968"/>
    <w:rsid w:val="00776BC5"/>
    <w:rsid w:val="00782A20"/>
    <w:rsid w:val="007A1DBF"/>
    <w:rsid w:val="007A2A87"/>
    <w:rsid w:val="007A4CE3"/>
    <w:rsid w:val="007A70F1"/>
    <w:rsid w:val="007A74F6"/>
    <w:rsid w:val="007B1912"/>
    <w:rsid w:val="007B300B"/>
    <w:rsid w:val="007B3713"/>
    <w:rsid w:val="007B678D"/>
    <w:rsid w:val="007C2A10"/>
    <w:rsid w:val="007C3C28"/>
    <w:rsid w:val="007D0FB8"/>
    <w:rsid w:val="007D2D6A"/>
    <w:rsid w:val="007D2DE0"/>
    <w:rsid w:val="007D34A8"/>
    <w:rsid w:val="007D42F6"/>
    <w:rsid w:val="007E3AA7"/>
    <w:rsid w:val="007E6DE0"/>
    <w:rsid w:val="007F08DF"/>
    <w:rsid w:val="007F0B3B"/>
    <w:rsid w:val="007F2DD8"/>
    <w:rsid w:val="007F6528"/>
    <w:rsid w:val="008053AE"/>
    <w:rsid w:val="00806FF8"/>
    <w:rsid w:val="0081076D"/>
    <w:rsid w:val="008118B9"/>
    <w:rsid w:val="00812982"/>
    <w:rsid w:val="0081322A"/>
    <w:rsid w:val="0082123C"/>
    <w:rsid w:val="008218AB"/>
    <w:rsid w:val="00822887"/>
    <w:rsid w:val="00826875"/>
    <w:rsid w:val="00836C29"/>
    <w:rsid w:val="00843529"/>
    <w:rsid w:val="00846C94"/>
    <w:rsid w:val="00847440"/>
    <w:rsid w:val="008552F6"/>
    <w:rsid w:val="0085671E"/>
    <w:rsid w:val="00861E04"/>
    <w:rsid w:val="00865616"/>
    <w:rsid w:val="0086655E"/>
    <w:rsid w:val="00877704"/>
    <w:rsid w:val="00880B27"/>
    <w:rsid w:val="00881B3F"/>
    <w:rsid w:val="008825C8"/>
    <w:rsid w:val="00884B8B"/>
    <w:rsid w:val="00886CE7"/>
    <w:rsid w:val="00886E3B"/>
    <w:rsid w:val="008871F3"/>
    <w:rsid w:val="008877AC"/>
    <w:rsid w:val="00891A7A"/>
    <w:rsid w:val="008921AD"/>
    <w:rsid w:val="008A0D9A"/>
    <w:rsid w:val="008A1433"/>
    <w:rsid w:val="008A19A7"/>
    <w:rsid w:val="008A5846"/>
    <w:rsid w:val="008A6B61"/>
    <w:rsid w:val="008B238E"/>
    <w:rsid w:val="008B32C8"/>
    <w:rsid w:val="008B59EB"/>
    <w:rsid w:val="008B5B27"/>
    <w:rsid w:val="008C6159"/>
    <w:rsid w:val="008C658B"/>
    <w:rsid w:val="008D035B"/>
    <w:rsid w:val="008D53C4"/>
    <w:rsid w:val="008D5E1D"/>
    <w:rsid w:val="008E25B1"/>
    <w:rsid w:val="008E2819"/>
    <w:rsid w:val="008E2974"/>
    <w:rsid w:val="008E3800"/>
    <w:rsid w:val="008E391C"/>
    <w:rsid w:val="008E3D49"/>
    <w:rsid w:val="008E503B"/>
    <w:rsid w:val="008E5885"/>
    <w:rsid w:val="008E5A4B"/>
    <w:rsid w:val="008E6513"/>
    <w:rsid w:val="008E6580"/>
    <w:rsid w:val="008F07E0"/>
    <w:rsid w:val="008F39E8"/>
    <w:rsid w:val="00901A46"/>
    <w:rsid w:val="00903BD1"/>
    <w:rsid w:val="00905A9E"/>
    <w:rsid w:val="00906413"/>
    <w:rsid w:val="0091166A"/>
    <w:rsid w:val="00911CEC"/>
    <w:rsid w:val="00913680"/>
    <w:rsid w:val="0091377B"/>
    <w:rsid w:val="0091568E"/>
    <w:rsid w:val="00921156"/>
    <w:rsid w:val="00921D2D"/>
    <w:rsid w:val="0092475E"/>
    <w:rsid w:val="00924F83"/>
    <w:rsid w:val="00931F8B"/>
    <w:rsid w:val="0093258D"/>
    <w:rsid w:val="00936434"/>
    <w:rsid w:val="009375F0"/>
    <w:rsid w:val="009414EE"/>
    <w:rsid w:val="009427BE"/>
    <w:rsid w:val="00945AAA"/>
    <w:rsid w:val="00952AEF"/>
    <w:rsid w:val="00955D55"/>
    <w:rsid w:val="0096015C"/>
    <w:rsid w:val="00961619"/>
    <w:rsid w:val="009621CB"/>
    <w:rsid w:val="00962E2D"/>
    <w:rsid w:val="00964732"/>
    <w:rsid w:val="0096612C"/>
    <w:rsid w:val="00967F41"/>
    <w:rsid w:val="00973660"/>
    <w:rsid w:val="0097552E"/>
    <w:rsid w:val="00984170"/>
    <w:rsid w:val="00987D41"/>
    <w:rsid w:val="00991A2D"/>
    <w:rsid w:val="00993AAE"/>
    <w:rsid w:val="00995308"/>
    <w:rsid w:val="00997909"/>
    <w:rsid w:val="009A1306"/>
    <w:rsid w:val="009A1E05"/>
    <w:rsid w:val="009A3D3F"/>
    <w:rsid w:val="009A4D88"/>
    <w:rsid w:val="009A501D"/>
    <w:rsid w:val="009A7268"/>
    <w:rsid w:val="009B0019"/>
    <w:rsid w:val="009B054B"/>
    <w:rsid w:val="009B4F4A"/>
    <w:rsid w:val="009C324E"/>
    <w:rsid w:val="009C4792"/>
    <w:rsid w:val="009C5D8F"/>
    <w:rsid w:val="009C7BEE"/>
    <w:rsid w:val="009D1AAB"/>
    <w:rsid w:val="009D351F"/>
    <w:rsid w:val="009D50D5"/>
    <w:rsid w:val="009D71FE"/>
    <w:rsid w:val="009E1132"/>
    <w:rsid w:val="009E53B9"/>
    <w:rsid w:val="009E6841"/>
    <w:rsid w:val="009F1AD9"/>
    <w:rsid w:val="009F3793"/>
    <w:rsid w:val="009F6819"/>
    <w:rsid w:val="009F7611"/>
    <w:rsid w:val="00A00201"/>
    <w:rsid w:val="00A002F7"/>
    <w:rsid w:val="00A0384B"/>
    <w:rsid w:val="00A03E5B"/>
    <w:rsid w:val="00A07D55"/>
    <w:rsid w:val="00A1058B"/>
    <w:rsid w:val="00A108F8"/>
    <w:rsid w:val="00A1145F"/>
    <w:rsid w:val="00A14215"/>
    <w:rsid w:val="00A147C0"/>
    <w:rsid w:val="00A17C41"/>
    <w:rsid w:val="00A20D0B"/>
    <w:rsid w:val="00A22BA0"/>
    <w:rsid w:val="00A31D05"/>
    <w:rsid w:val="00A328EE"/>
    <w:rsid w:val="00A345CB"/>
    <w:rsid w:val="00A35FE3"/>
    <w:rsid w:val="00A3710A"/>
    <w:rsid w:val="00A47B66"/>
    <w:rsid w:val="00A50A68"/>
    <w:rsid w:val="00A54A62"/>
    <w:rsid w:val="00A55486"/>
    <w:rsid w:val="00A560EF"/>
    <w:rsid w:val="00A57E65"/>
    <w:rsid w:val="00A63223"/>
    <w:rsid w:val="00A72C80"/>
    <w:rsid w:val="00A82173"/>
    <w:rsid w:val="00A82D6C"/>
    <w:rsid w:val="00A84F5D"/>
    <w:rsid w:val="00A90705"/>
    <w:rsid w:val="00A90B4D"/>
    <w:rsid w:val="00A945DC"/>
    <w:rsid w:val="00A97C77"/>
    <w:rsid w:val="00AB079C"/>
    <w:rsid w:val="00AB1CC1"/>
    <w:rsid w:val="00AB33D1"/>
    <w:rsid w:val="00AB6BE9"/>
    <w:rsid w:val="00AC3F3B"/>
    <w:rsid w:val="00AC5110"/>
    <w:rsid w:val="00AD5CAC"/>
    <w:rsid w:val="00AD6C3C"/>
    <w:rsid w:val="00AE1B60"/>
    <w:rsid w:val="00AE2609"/>
    <w:rsid w:val="00AE2DFC"/>
    <w:rsid w:val="00AE4E34"/>
    <w:rsid w:val="00AE6F12"/>
    <w:rsid w:val="00AF3EB1"/>
    <w:rsid w:val="00AF54B4"/>
    <w:rsid w:val="00B0231A"/>
    <w:rsid w:val="00B0692D"/>
    <w:rsid w:val="00B10A8F"/>
    <w:rsid w:val="00B20CF3"/>
    <w:rsid w:val="00B23E07"/>
    <w:rsid w:val="00B26315"/>
    <w:rsid w:val="00B26A6F"/>
    <w:rsid w:val="00B33721"/>
    <w:rsid w:val="00B33BA8"/>
    <w:rsid w:val="00B41563"/>
    <w:rsid w:val="00B4736D"/>
    <w:rsid w:val="00B50A13"/>
    <w:rsid w:val="00B50B41"/>
    <w:rsid w:val="00B53D46"/>
    <w:rsid w:val="00B54904"/>
    <w:rsid w:val="00B54F75"/>
    <w:rsid w:val="00B551CA"/>
    <w:rsid w:val="00B560DF"/>
    <w:rsid w:val="00B561DA"/>
    <w:rsid w:val="00B61F07"/>
    <w:rsid w:val="00B63663"/>
    <w:rsid w:val="00B66442"/>
    <w:rsid w:val="00B67D7E"/>
    <w:rsid w:val="00B70E57"/>
    <w:rsid w:val="00B72593"/>
    <w:rsid w:val="00B72EAE"/>
    <w:rsid w:val="00B7326A"/>
    <w:rsid w:val="00B74AC4"/>
    <w:rsid w:val="00B74B2F"/>
    <w:rsid w:val="00B751F5"/>
    <w:rsid w:val="00B76B74"/>
    <w:rsid w:val="00B80CA5"/>
    <w:rsid w:val="00B83641"/>
    <w:rsid w:val="00B8482A"/>
    <w:rsid w:val="00B8732A"/>
    <w:rsid w:val="00B95A8C"/>
    <w:rsid w:val="00BA12D7"/>
    <w:rsid w:val="00BA54CE"/>
    <w:rsid w:val="00BA69E2"/>
    <w:rsid w:val="00BA7EA6"/>
    <w:rsid w:val="00BB432A"/>
    <w:rsid w:val="00BB658A"/>
    <w:rsid w:val="00BC2137"/>
    <w:rsid w:val="00BC34D3"/>
    <w:rsid w:val="00BC4EB7"/>
    <w:rsid w:val="00BC501D"/>
    <w:rsid w:val="00BD50AE"/>
    <w:rsid w:val="00BD63C0"/>
    <w:rsid w:val="00BE2CC3"/>
    <w:rsid w:val="00BE5F5F"/>
    <w:rsid w:val="00BF3D3C"/>
    <w:rsid w:val="00BF3F33"/>
    <w:rsid w:val="00BF7AF3"/>
    <w:rsid w:val="00C012BD"/>
    <w:rsid w:val="00C037B6"/>
    <w:rsid w:val="00C037EA"/>
    <w:rsid w:val="00C05A6E"/>
    <w:rsid w:val="00C05AD9"/>
    <w:rsid w:val="00C06127"/>
    <w:rsid w:val="00C06D7F"/>
    <w:rsid w:val="00C0782D"/>
    <w:rsid w:val="00C12A21"/>
    <w:rsid w:val="00C12F45"/>
    <w:rsid w:val="00C140E2"/>
    <w:rsid w:val="00C164B7"/>
    <w:rsid w:val="00C20BFA"/>
    <w:rsid w:val="00C22943"/>
    <w:rsid w:val="00C260DE"/>
    <w:rsid w:val="00C3352C"/>
    <w:rsid w:val="00C344D9"/>
    <w:rsid w:val="00C372B4"/>
    <w:rsid w:val="00C40563"/>
    <w:rsid w:val="00C43B6F"/>
    <w:rsid w:val="00C4479D"/>
    <w:rsid w:val="00C4532F"/>
    <w:rsid w:val="00C456C4"/>
    <w:rsid w:val="00C46062"/>
    <w:rsid w:val="00C46B43"/>
    <w:rsid w:val="00C514A7"/>
    <w:rsid w:val="00C53544"/>
    <w:rsid w:val="00C57A1D"/>
    <w:rsid w:val="00C6227A"/>
    <w:rsid w:val="00C64621"/>
    <w:rsid w:val="00C646F4"/>
    <w:rsid w:val="00C65CE2"/>
    <w:rsid w:val="00C71CC9"/>
    <w:rsid w:val="00C7722C"/>
    <w:rsid w:val="00C77B6D"/>
    <w:rsid w:val="00C80ECC"/>
    <w:rsid w:val="00C84424"/>
    <w:rsid w:val="00C8538F"/>
    <w:rsid w:val="00C90135"/>
    <w:rsid w:val="00C942A9"/>
    <w:rsid w:val="00C954A3"/>
    <w:rsid w:val="00C97800"/>
    <w:rsid w:val="00CA2916"/>
    <w:rsid w:val="00CA2A9D"/>
    <w:rsid w:val="00CA3D20"/>
    <w:rsid w:val="00CB14F2"/>
    <w:rsid w:val="00CB20A0"/>
    <w:rsid w:val="00CB47C3"/>
    <w:rsid w:val="00CB51FE"/>
    <w:rsid w:val="00CC0D36"/>
    <w:rsid w:val="00CC7AAA"/>
    <w:rsid w:val="00CC7CC0"/>
    <w:rsid w:val="00CD421E"/>
    <w:rsid w:val="00CD68DE"/>
    <w:rsid w:val="00CE00F4"/>
    <w:rsid w:val="00CE2EB8"/>
    <w:rsid w:val="00CF00F5"/>
    <w:rsid w:val="00CF15F9"/>
    <w:rsid w:val="00CF169C"/>
    <w:rsid w:val="00CF265F"/>
    <w:rsid w:val="00CF5AF3"/>
    <w:rsid w:val="00D03296"/>
    <w:rsid w:val="00D03B1E"/>
    <w:rsid w:val="00D041B7"/>
    <w:rsid w:val="00D055AA"/>
    <w:rsid w:val="00D06AC1"/>
    <w:rsid w:val="00D06FFA"/>
    <w:rsid w:val="00D07AA4"/>
    <w:rsid w:val="00D22787"/>
    <w:rsid w:val="00D316F9"/>
    <w:rsid w:val="00D32750"/>
    <w:rsid w:val="00D35B98"/>
    <w:rsid w:val="00D35E49"/>
    <w:rsid w:val="00D3728F"/>
    <w:rsid w:val="00D41C85"/>
    <w:rsid w:val="00D4265C"/>
    <w:rsid w:val="00D52FD1"/>
    <w:rsid w:val="00D54FE2"/>
    <w:rsid w:val="00D61E8F"/>
    <w:rsid w:val="00D644AE"/>
    <w:rsid w:val="00D65135"/>
    <w:rsid w:val="00D66DA5"/>
    <w:rsid w:val="00D73B2A"/>
    <w:rsid w:val="00D805E7"/>
    <w:rsid w:val="00D8196E"/>
    <w:rsid w:val="00D90879"/>
    <w:rsid w:val="00D91914"/>
    <w:rsid w:val="00D940F2"/>
    <w:rsid w:val="00D97D6E"/>
    <w:rsid w:val="00DA2036"/>
    <w:rsid w:val="00DA29F7"/>
    <w:rsid w:val="00DA5FA9"/>
    <w:rsid w:val="00DA7682"/>
    <w:rsid w:val="00DA76C8"/>
    <w:rsid w:val="00DB06F6"/>
    <w:rsid w:val="00DB0C29"/>
    <w:rsid w:val="00DB0CC3"/>
    <w:rsid w:val="00DB228E"/>
    <w:rsid w:val="00DB46CE"/>
    <w:rsid w:val="00DB630F"/>
    <w:rsid w:val="00DC09A8"/>
    <w:rsid w:val="00DC42D1"/>
    <w:rsid w:val="00DC4A18"/>
    <w:rsid w:val="00DC5EF9"/>
    <w:rsid w:val="00DC68EA"/>
    <w:rsid w:val="00DC7A10"/>
    <w:rsid w:val="00DD4B1C"/>
    <w:rsid w:val="00DE5BCC"/>
    <w:rsid w:val="00DE5F2F"/>
    <w:rsid w:val="00DE6B73"/>
    <w:rsid w:val="00DE6F3F"/>
    <w:rsid w:val="00DF2369"/>
    <w:rsid w:val="00DF5F94"/>
    <w:rsid w:val="00E06DEB"/>
    <w:rsid w:val="00E1427E"/>
    <w:rsid w:val="00E14A04"/>
    <w:rsid w:val="00E17AEF"/>
    <w:rsid w:val="00E20D5F"/>
    <w:rsid w:val="00E215EC"/>
    <w:rsid w:val="00E225F4"/>
    <w:rsid w:val="00E30AB6"/>
    <w:rsid w:val="00E314CB"/>
    <w:rsid w:val="00E34083"/>
    <w:rsid w:val="00E35A78"/>
    <w:rsid w:val="00E412A7"/>
    <w:rsid w:val="00E41768"/>
    <w:rsid w:val="00E45DF6"/>
    <w:rsid w:val="00E47D7D"/>
    <w:rsid w:val="00E5095F"/>
    <w:rsid w:val="00E5133A"/>
    <w:rsid w:val="00E51A11"/>
    <w:rsid w:val="00E521B2"/>
    <w:rsid w:val="00E6338C"/>
    <w:rsid w:val="00E6492E"/>
    <w:rsid w:val="00E66170"/>
    <w:rsid w:val="00E67AE3"/>
    <w:rsid w:val="00E76C47"/>
    <w:rsid w:val="00E84B2B"/>
    <w:rsid w:val="00E84F8E"/>
    <w:rsid w:val="00E85437"/>
    <w:rsid w:val="00E86604"/>
    <w:rsid w:val="00E86D03"/>
    <w:rsid w:val="00E87914"/>
    <w:rsid w:val="00E952EA"/>
    <w:rsid w:val="00EA44FD"/>
    <w:rsid w:val="00EA492E"/>
    <w:rsid w:val="00EB2FF1"/>
    <w:rsid w:val="00EB4923"/>
    <w:rsid w:val="00EC4018"/>
    <w:rsid w:val="00EC44F3"/>
    <w:rsid w:val="00EC54F3"/>
    <w:rsid w:val="00EC6AD5"/>
    <w:rsid w:val="00ED086D"/>
    <w:rsid w:val="00EE462A"/>
    <w:rsid w:val="00EE4B5D"/>
    <w:rsid w:val="00EF0C95"/>
    <w:rsid w:val="00EF468B"/>
    <w:rsid w:val="00EF4F2A"/>
    <w:rsid w:val="00EF6D14"/>
    <w:rsid w:val="00EF71B5"/>
    <w:rsid w:val="00EF7388"/>
    <w:rsid w:val="00F0331B"/>
    <w:rsid w:val="00F039A2"/>
    <w:rsid w:val="00F04F2B"/>
    <w:rsid w:val="00F058B8"/>
    <w:rsid w:val="00F07543"/>
    <w:rsid w:val="00F108C7"/>
    <w:rsid w:val="00F128CA"/>
    <w:rsid w:val="00F208F3"/>
    <w:rsid w:val="00F22392"/>
    <w:rsid w:val="00F238DF"/>
    <w:rsid w:val="00F31E0A"/>
    <w:rsid w:val="00F35942"/>
    <w:rsid w:val="00F41AA6"/>
    <w:rsid w:val="00F44884"/>
    <w:rsid w:val="00F44A2E"/>
    <w:rsid w:val="00F47206"/>
    <w:rsid w:val="00F51163"/>
    <w:rsid w:val="00F5236E"/>
    <w:rsid w:val="00F538ED"/>
    <w:rsid w:val="00F56B43"/>
    <w:rsid w:val="00F601F6"/>
    <w:rsid w:val="00F61053"/>
    <w:rsid w:val="00F62D6A"/>
    <w:rsid w:val="00F63A1B"/>
    <w:rsid w:val="00F67761"/>
    <w:rsid w:val="00F67FF1"/>
    <w:rsid w:val="00F726E5"/>
    <w:rsid w:val="00F73DAC"/>
    <w:rsid w:val="00F76024"/>
    <w:rsid w:val="00F7764A"/>
    <w:rsid w:val="00F8045D"/>
    <w:rsid w:val="00F84AD9"/>
    <w:rsid w:val="00F86383"/>
    <w:rsid w:val="00F92F46"/>
    <w:rsid w:val="00F941D5"/>
    <w:rsid w:val="00F96275"/>
    <w:rsid w:val="00FA3E2A"/>
    <w:rsid w:val="00FA43AE"/>
    <w:rsid w:val="00FB3448"/>
    <w:rsid w:val="00FB362B"/>
    <w:rsid w:val="00FB5230"/>
    <w:rsid w:val="00FB7A0D"/>
    <w:rsid w:val="00FB7A19"/>
    <w:rsid w:val="00FC3DEE"/>
    <w:rsid w:val="00FC64CF"/>
    <w:rsid w:val="00FD2671"/>
    <w:rsid w:val="00FD3F9E"/>
    <w:rsid w:val="00FD4282"/>
    <w:rsid w:val="00FD6F71"/>
    <w:rsid w:val="00FD7113"/>
    <w:rsid w:val="00FE22B9"/>
    <w:rsid w:val="00FE22D1"/>
    <w:rsid w:val="00FE494C"/>
    <w:rsid w:val="00FE6C6F"/>
    <w:rsid w:val="00FF0F28"/>
    <w:rsid w:val="00FF128F"/>
    <w:rsid w:val="00FF14FE"/>
    <w:rsid w:val="00FF27DF"/>
    <w:rsid w:val="00FF3CE9"/>
    <w:rsid w:val="00FF74D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r-H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,"/>
  <w:listSeparator w:val=";"/>
  <w14:docId w14:val="492CF866"/>
  <w15:chartTrackingRefBased/>
  <w15:docId w15:val="{C3A39F76-2E0F-4DF8-A835-831CA00BD2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Times New Roman" w:eastAsia="Times New Roman" w:hAnsi="Times New Roman" w:cs="Times New Roman"/>
        <w:lang w:val="hr-HR" w:eastAsia="hr-H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semiHidden="1" w:unhideWhenUsed="1" w:qFormat="1"/>
    <w:lsdException w:name="heading 6" w:qFormat="1"/>
    <w:lsdException w:name="heading 7" w:qFormat="1"/>
    <w:lsdException w:name="heading 8" w:semiHidden="1" w:unhideWhenUsed="1" w:qFormat="1"/>
    <w:lsdException w:name="heading 9" w:semiHidden="1" w:unhideWhenUsed="1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C12A21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qFormat/>
    <w:rsid w:val="00316AE4"/>
    <w:pPr>
      <w:keepNext/>
      <w:numPr>
        <w:numId w:val="1"/>
      </w:numPr>
      <w:spacing w:before="120" w:after="120"/>
      <w:outlineLvl w:val="0"/>
    </w:pPr>
    <w:rPr>
      <w:b/>
      <w:kern w:val="28"/>
      <w:sz w:val="28"/>
    </w:rPr>
  </w:style>
  <w:style w:type="paragraph" w:styleId="Heading2">
    <w:name w:val="heading 2"/>
    <w:basedOn w:val="Normal"/>
    <w:next w:val="Normal"/>
    <w:qFormat/>
    <w:rsid w:val="00316AE4"/>
    <w:pPr>
      <w:keepNext/>
      <w:numPr>
        <w:ilvl w:val="1"/>
        <w:numId w:val="1"/>
      </w:numPr>
      <w:spacing w:before="120" w:after="120"/>
      <w:outlineLvl w:val="1"/>
    </w:pPr>
    <w:rPr>
      <w:b/>
    </w:rPr>
  </w:style>
  <w:style w:type="paragraph" w:styleId="Heading3">
    <w:name w:val="heading 3"/>
    <w:basedOn w:val="Normal"/>
    <w:next w:val="Normal"/>
    <w:link w:val="Heading3Char"/>
    <w:qFormat/>
    <w:rsid w:val="00316AE4"/>
    <w:pPr>
      <w:keepNext/>
      <w:numPr>
        <w:ilvl w:val="2"/>
        <w:numId w:val="1"/>
      </w:numPr>
      <w:spacing w:before="120" w:after="120"/>
      <w:outlineLvl w:val="2"/>
    </w:pPr>
    <w:rPr>
      <w:b/>
      <w:i/>
    </w:rPr>
  </w:style>
  <w:style w:type="paragraph" w:styleId="Heading4">
    <w:name w:val="heading 4"/>
    <w:basedOn w:val="Normal"/>
    <w:next w:val="Normal"/>
    <w:qFormat/>
    <w:pPr>
      <w:keepNext/>
      <w:numPr>
        <w:ilvl w:val="3"/>
        <w:numId w:val="1"/>
      </w:numPr>
      <w:outlineLvl w:val="3"/>
    </w:pPr>
  </w:style>
  <w:style w:type="paragraph" w:styleId="Heading6">
    <w:name w:val="heading 6"/>
    <w:basedOn w:val="Normal"/>
    <w:next w:val="Normal"/>
    <w:qFormat/>
    <w:rsid w:val="00C456C4"/>
    <w:pPr>
      <w:spacing w:before="240" w:after="60"/>
      <w:outlineLvl w:val="5"/>
    </w:pPr>
    <w:rPr>
      <w:b/>
      <w:bCs/>
      <w:sz w:val="22"/>
      <w:szCs w:val="22"/>
    </w:rPr>
  </w:style>
  <w:style w:type="paragraph" w:styleId="Heading7">
    <w:name w:val="heading 7"/>
    <w:basedOn w:val="Normal"/>
    <w:next w:val="Normal"/>
    <w:qFormat/>
    <w:rsid w:val="00C456C4"/>
    <w:pPr>
      <w:spacing w:before="240" w:after="60"/>
      <w:outlineLvl w:val="6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rsid w:val="00316AE4"/>
    <w:rPr>
      <w:b/>
      <w:i/>
      <w:sz w:val="24"/>
      <w:szCs w:val="24"/>
      <w:lang w:val="hr-HR" w:eastAsia="en-US" w:bidi="ar-SA"/>
    </w:rPr>
  </w:style>
  <w:style w:type="paragraph" w:customStyle="1" w:styleId="Odlomak">
    <w:name w:val="Odlomak"/>
    <w:basedOn w:val="Normal"/>
    <w:rsid w:val="00955D55"/>
    <w:pPr>
      <w:keepNext/>
      <w:keepLines/>
      <w:spacing w:after="60"/>
    </w:pPr>
    <w:rPr>
      <w:b/>
      <w:snapToGrid w:val="0"/>
    </w:rPr>
  </w:style>
  <w:style w:type="paragraph" w:styleId="Caption">
    <w:name w:val="caption"/>
    <w:basedOn w:val="Normal"/>
    <w:next w:val="Normal"/>
    <w:qFormat/>
    <w:pPr>
      <w:spacing w:before="120" w:after="120"/>
    </w:pPr>
    <w:rPr>
      <w:b/>
      <w:lang w:val="en-US"/>
    </w:rPr>
  </w:style>
  <w:style w:type="paragraph" w:customStyle="1" w:styleId="Slijedi">
    <w:name w:val="Slijedi"/>
    <w:basedOn w:val="Naglasak"/>
    <w:rsid w:val="00EB2FF1"/>
    <w:pPr>
      <w:numPr>
        <w:numId w:val="5"/>
      </w:numPr>
    </w:pPr>
  </w:style>
  <w:style w:type="paragraph" w:customStyle="1" w:styleId="Naglasak">
    <w:name w:val="Naglasak"/>
    <w:basedOn w:val="Normal"/>
    <w:rsid w:val="00EB2FF1"/>
    <w:pPr>
      <w:numPr>
        <w:numId w:val="7"/>
      </w:numPr>
    </w:pPr>
    <w:rPr>
      <w:b/>
    </w:rPr>
  </w:style>
  <w:style w:type="paragraph" w:customStyle="1" w:styleId="Abc">
    <w:name w:val="Abc"/>
    <w:basedOn w:val="Normal"/>
    <w:pPr>
      <w:numPr>
        <w:numId w:val="2"/>
      </w:numPr>
      <w:tabs>
        <w:tab w:val="clear" w:pos="360"/>
      </w:tabs>
      <w:ind w:left="641" w:hanging="357"/>
    </w:pPr>
  </w:style>
  <w:style w:type="paragraph" w:customStyle="1" w:styleId="Autor">
    <w:name w:val="Autor"/>
    <w:basedOn w:val="Normal"/>
    <w:pPr>
      <w:pageBreakBefore/>
      <w:widowControl w:val="0"/>
      <w:jc w:val="right"/>
    </w:pPr>
    <w:rPr>
      <w:i/>
      <w:lang w:val="en-US"/>
    </w:rPr>
  </w:style>
  <w:style w:type="paragraph" w:customStyle="1" w:styleId="Program">
    <w:name w:val="Program"/>
    <w:rsid w:val="00F41AA6"/>
    <w:rPr>
      <w:rFonts w:ascii="Courier New" w:hAnsi="Courier New"/>
      <w:noProof/>
      <w:sz w:val="22"/>
      <w:lang w:val="en-GB" w:eastAsia="en-US"/>
    </w:rPr>
  </w:style>
  <w:style w:type="paragraph" w:customStyle="1" w:styleId="Nabrajanje">
    <w:name w:val="Nabrajanje"/>
    <w:basedOn w:val="Normal"/>
    <w:pPr>
      <w:numPr>
        <w:numId w:val="3"/>
      </w:numPr>
      <w:ind w:left="641" w:hanging="357"/>
    </w:pPr>
  </w:style>
  <w:style w:type="paragraph" w:customStyle="1" w:styleId="Naslovnica">
    <w:name w:val="Naslovnica"/>
    <w:basedOn w:val="Normal"/>
    <w:rsid w:val="00675978"/>
    <w:pPr>
      <w:jc w:val="center"/>
    </w:pPr>
    <w:rPr>
      <w:b/>
      <w:sz w:val="28"/>
    </w:rPr>
  </w:style>
  <w:style w:type="paragraph" w:customStyle="1" w:styleId="Natuknice">
    <w:name w:val="Natuknice"/>
    <w:basedOn w:val="Normal"/>
    <w:rsid w:val="004651A3"/>
    <w:pPr>
      <w:numPr>
        <w:numId w:val="8"/>
      </w:numPr>
      <w:tabs>
        <w:tab w:val="clear" w:pos="644"/>
        <w:tab w:val="left" w:pos="720"/>
      </w:tabs>
      <w:ind w:left="714" w:hanging="357"/>
    </w:pPr>
  </w:style>
  <w:style w:type="paragraph" w:customStyle="1" w:styleId="Naslov">
    <w:name w:val="Naslov"/>
    <w:basedOn w:val="Naslovnica"/>
    <w:rsid w:val="00FF0F28"/>
    <w:rPr>
      <w:sz w:val="36"/>
    </w:rPr>
  </w:style>
  <w:style w:type="character" w:customStyle="1" w:styleId="Original">
    <w:name w:val="Original"/>
    <w:basedOn w:val="DefaultParagraphFont"/>
    <w:rPr>
      <w:i/>
    </w:rPr>
  </w:style>
  <w:style w:type="character" w:customStyle="1" w:styleId="Primjer">
    <w:name w:val="Primjer"/>
    <w:basedOn w:val="DefaultParagraphFont"/>
    <w:rPr>
      <w:i/>
      <w:spacing w:val="0"/>
    </w:rPr>
  </w:style>
  <w:style w:type="paragraph" w:customStyle="1" w:styleId="Tablica">
    <w:name w:val="Tablica"/>
    <w:basedOn w:val="Normal"/>
    <w:pPr>
      <w:keepNext/>
      <w:keepLines/>
    </w:pPr>
    <w:rPr>
      <w:sz w:val="22"/>
    </w:rPr>
  </w:style>
  <w:style w:type="paragraph" w:styleId="Title">
    <w:name w:val="Title"/>
    <w:basedOn w:val="Normal"/>
    <w:qFormat/>
    <w:pPr>
      <w:spacing w:before="60" w:after="60"/>
      <w:jc w:val="center"/>
    </w:pPr>
    <w:rPr>
      <w:b/>
      <w:sz w:val="28"/>
    </w:rPr>
  </w:style>
  <w:style w:type="paragraph" w:styleId="Salutation">
    <w:name w:val="Salutation"/>
    <w:basedOn w:val="Normal"/>
    <w:next w:val="Normal"/>
  </w:style>
  <w:style w:type="paragraph" w:styleId="BodyText">
    <w:name w:val="Body Text"/>
    <w:basedOn w:val="Normal"/>
  </w:style>
  <w:style w:type="character" w:styleId="LineNumber">
    <w:name w:val="line number"/>
    <w:basedOn w:val="DefaultParagraphFont"/>
  </w:style>
  <w:style w:type="paragraph" w:customStyle="1" w:styleId="Zrno">
    <w:name w:val="Zrno"/>
    <w:basedOn w:val="Normal"/>
    <w:rsid w:val="00924F83"/>
    <w:pPr>
      <w:keepNext/>
      <w:numPr>
        <w:numId w:val="6"/>
      </w:numPr>
      <w:ind w:left="357" w:hanging="357"/>
    </w:pPr>
  </w:style>
  <w:style w:type="paragraph" w:customStyle="1" w:styleId="Natuknice2">
    <w:name w:val="Natuknice2"/>
    <w:basedOn w:val="Normal"/>
    <w:link w:val="Natuknice2Char"/>
    <w:rsid w:val="00582254"/>
    <w:pPr>
      <w:numPr>
        <w:ilvl w:val="2"/>
        <w:numId w:val="4"/>
      </w:numPr>
    </w:pPr>
    <w:rPr>
      <w:noProof/>
    </w:rPr>
  </w:style>
  <w:style w:type="character" w:customStyle="1" w:styleId="Natuknice2Char">
    <w:name w:val="Natuknice2 Char"/>
    <w:basedOn w:val="DefaultParagraphFont"/>
    <w:link w:val="Natuknice2"/>
    <w:rsid w:val="00582254"/>
    <w:rPr>
      <w:noProof/>
      <w:sz w:val="24"/>
      <w:szCs w:val="24"/>
      <w:lang w:val="hr-HR" w:eastAsia="en-US" w:bidi="ar-SA"/>
    </w:rPr>
  </w:style>
  <w:style w:type="paragraph" w:styleId="Header">
    <w:name w:val="head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  <w:szCs w:val="20"/>
    </w:rPr>
  </w:style>
  <w:style w:type="paragraph" w:styleId="Footer">
    <w:name w:val="footer"/>
    <w:basedOn w:val="Normal"/>
    <w:rsid w:val="00BD63C0"/>
    <w:pPr>
      <w:tabs>
        <w:tab w:val="center" w:pos="4536"/>
        <w:tab w:val="right" w:pos="9072"/>
      </w:tabs>
    </w:pPr>
    <w:rPr>
      <w:rFonts w:ascii="Arial" w:hAnsi="Arial"/>
      <w:sz w:val="20"/>
    </w:rPr>
  </w:style>
  <w:style w:type="character" w:styleId="PageNumber">
    <w:name w:val="page number"/>
    <w:basedOn w:val="DefaultParagraphFont"/>
  </w:style>
  <w:style w:type="character" w:styleId="CommentReference">
    <w:name w:val="annotation reference"/>
    <w:basedOn w:val="DefaultParagraphFont"/>
    <w:semiHidden/>
    <w:rsid w:val="00450219"/>
    <w:rPr>
      <w:sz w:val="16"/>
      <w:szCs w:val="16"/>
    </w:rPr>
  </w:style>
  <w:style w:type="paragraph" w:styleId="CommentText">
    <w:name w:val="annotation text"/>
    <w:basedOn w:val="Normal"/>
    <w:semiHidden/>
    <w:rsid w:val="00450219"/>
    <w:rPr>
      <w:sz w:val="20"/>
      <w:szCs w:val="20"/>
    </w:rPr>
  </w:style>
  <w:style w:type="paragraph" w:styleId="CommentSubject">
    <w:name w:val="annotation subject"/>
    <w:basedOn w:val="CommentText"/>
    <w:next w:val="CommentText"/>
    <w:semiHidden/>
    <w:rsid w:val="00450219"/>
    <w:rPr>
      <w:b/>
      <w:bCs/>
    </w:rPr>
  </w:style>
  <w:style w:type="paragraph" w:styleId="BalloonText">
    <w:name w:val="Balloon Text"/>
    <w:basedOn w:val="Normal"/>
    <w:semiHidden/>
    <w:rsid w:val="00450219"/>
    <w:rPr>
      <w:rFonts w:ascii="Tahoma" w:hAnsi="Tahoma" w:cs="Tahoma"/>
      <w:sz w:val="16"/>
      <w:szCs w:val="16"/>
    </w:rPr>
  </w:style>
  <w:style w:type="paragraph" w:styleId="DocumentMap">
    <w:name w:val="Document Map"/>
    <w:basedOn w:val="Normal"/>
    <w:semiHidden/>
    <w:rsid w:val="000C2466"/>
    <w:pPr>
      <w:shd w:val="clear" w:color="auto" w:fill="000080"/>
    </w:pPr>
    <w:rPr>
      <w:rFonts w:ascii="Tahoma" w:hAnsi="Tahoma" w:cs="Tahoma"/>
    </w:rPr>
  </w:style>
  <w:style w:type="paragraph" w:styleId="TOC1">
    <w:name w:val="toc 1"/>
    <w:basedOn w:val="Normal"/>
    <w:next w:val="Normal"/>
    <w:autoRedefine/>
    <w:semiHidden/>
    <w:rsid w:val="004E7238"/>
  </w:style>
  <w:style w:type="paragraph" w:styleId="TOC2">
    <w:name w:val="toc 2"/>
    <w:basedOn w:val="Normal"/>
    <w:next w:val="Normal"/>
    <w:autoRedefine/>
    <w:semiHidden/>
    <w:rsid w:val="004E7238"/>
    <w:pPr>
      <w:ind w:left="240"/>
    </w:pPr>
  </w:style>
  <w:style w:type="paragraph" w:styleId="TOC3">
    <w:name w:val="toc 3"/>
    <w:basedOn w:val="Normal"/>
    <w:next w:val="Normal"/>
    <w:autoRedefine/>
    <w:semiHidden/>
    <w:rsid w:val="004E7238"/>
    <w:pPr>
      <w:ind w:left="480"/>
    </w:pPr>
  </w:style>
  <w:style w:type="character" w:styleId="Hyperlink">
    <w:name w:val="Hyperlink"/>
    <w:basedOn w:val="DefaultParagraphFont"/>
    <w:rsid w:val="004E7238"/>
    <w:rPr>
      <w:color w:val="0000FF"/>
      <w:u w:val="single"/>
    </w:rPr>
  </w:style>
  <w:style w:type="table" w:styleId="TableGrid">
    <w:name w:val="Table Grid"/>
    <w:basedOn w:val="TableNormal"/>
    <w:rsid w:val="009F6819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FollowedHyperlink">
    <w:name w:val="FollowedHyperlink"/>
    <w:basedOn w:val="DefaultParagraphFont"/>
    <w:rsid w:val="00026467"/>
    <w:rPr>
      <w:color w:val="800080"/>
      <w:u w:val="single"/>
    </w:rPr>
  </w:style>
  <w:style w:type="paragraph" w:styleId="NormalWeb">
    <w:name w:val="Normal (Web)"/>
    <w:basedOn w:val="Normal"/>
    <w:rsid w:val="00F07543"/>
    <w:pPr>
      <w:spacing w:before="100" w:beforeAutospacing="1" w:after="100" w:afterAutospacing="1"/>
    </w:pPr>
    <w:rPr>
      <w:rFonts w:eastAsia="MS Mincho"/>
      <w:lang w:val="en-US" w:eastAsia="ja-JP"/>
    </w:rPr>
  </w:style>
  <w:style w:type="paragraph" w:customStyle="1" w:styleId="Upute">
    <w:name w:val="Upute"/>
    <w:basedOn w:val="Normal"/>
    <w:rsid w:val="0097552E"/>
    <w:rPr>
      <w:rFonts w:ascii="Arial" w:hAnsi="Arial"/>
      <w:color w:val="0000FF"/>
      <w:sz w:val="20"/>
    </w:rPr>
  </w:style>
  <w:style w:type="character" w:customStyle="1" w:styleId="CharChar">
    <w:name w:val="Char Char"/>
    <w:basedOn w:val="DefaultParagraphFont"/>
    <w:rsid w:val="00936434"/>
    <w:rPr>
      <w:rFonts w:cs="Arial"/>
      <w:b/>
      <w:i/>
      <w:sz w:val="24"/>
      <w:szCs w:val="22"/>
      <w:lang w:val="hr-HR" w:eastAsia="hr-HR" w:bidi="ar-SA"/>
    </w:rPr>
  </w:style>
  <w:style w:type="paragraph" w:styleId="ListParagraph">
    <w:name w:val="List Paragraph"/>
    <w:basedOn w:val="Normal"/>
    <w:uiPriority w:val="34"/>
    <w:qFormat/>
    <w:rsid w:val="00773E01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semiHidden/>
    <w:unhideWhenUsed/>
    <w:rsid w:val="00F84AD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447239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0654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21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9188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0545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656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7608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595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5306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14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8868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38257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839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12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1551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987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213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21256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22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6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672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6548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8424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773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0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76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1808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8188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943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3264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36646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4829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8102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71640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799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017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2889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encoding w:val="windows-1250"/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theme" Target="theme/theme1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footer" Target="footer1.xml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Documents%20and%20Settings\kreso\Application%20Data\Microsoft\Templates\Spranca.dot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7AEA3600168DD24FBBFA0709A4538A8C" ma:contentTypeVersion="2" ma:contentTypeDescription="Stvaranje novog dokumenta." ma:contentTypeScope="" ma:versionID="52e69e4397a649975253b9c4f4177a2e">
  <xsd:schema xmlns:xsd="http://www.w3.org/2001/XMLSchema" xmlns:p="http://schemas.microsoft.com/office/2006/metadata/properties" xmlns:ns2="d34a4129-52ec-4ee5-bc77-23d8e5f94cfd" targetNamespace="http://schemas.microsoft.com/office/2006/metadata/properties" ma:root="true" ma:fieldsID="3c81d14dc3ad95f274f0f0999b8e60d5" ns2:_="">
    <xsd:import namespace="d34a4129-52ec-4ee5-bc77-23d8e5f94cfd"/>
    <xsd:element name="properties">
      <xsd:complexType>
        <xsd:sequence>
          <xsd:element name="documentManagement">
            <xsd:complexType>
              <xsd:all>
                <xsd:element ref="ns2:Komentar" minOccurs="0"/>
              </xsd:all>
            </xsd:complexType>
          </xsd:element>
        </xsd:sequence>
      </xsd:complexType>
    </xsd:element>
  </xsd:schema>
  <xsd:schema xmlns:xsd="http://www.w3.org/2001/XMLSchema" xmlns:dms="http://schemas.microsoft.com/office/2006/documentManagement/types" targetNamespace="d34a4129-52ec-4ee5-bc77-23d8e5f94cfd" elementFormDefault="qualified">
    <xsd:import namespace="http://schemas.microsoft.com/office/2006/documentManagement/types"/>
    <xsd:element name="Komentar" ma:index="8" nillable="true" ma:displayName="Komentar" ma:internalName="Komentar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office/internal/2005/internalDocumentation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Vrsta sadržaja" ma:readOnly="true"/>
        <xsd:element ref="dc:title" minOccurs="0" maxOccurs="1" ma:index="4" ma:displayName="Naslov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lastPrinted" minOccurs="0" maxOccurs="1" type="xsd:dateTime"/>
        <xsd:element name="contentStatus" minOccurs="0" maxOccurs="1" type="xsd:string"/>
      </xsd:all>
    </xsd:complexType>
  </xsd:schema>
</ct:contentTypeSchema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Komentar xmlns="d34a4129-52ec-4ee5-bc77-23d8e5f94cfd" xsi:nil="true"/>
  </documentManagement>
</p:properties>
</file>

<file path=customXml/itemProps1.xml><?xml version="1.0" encoding="utf-8"?>
<ds:datastoreItem xmlns:ds="http://schemas.openxmlformats.org/officeDocument/2006/customXml" ds:itemID="{82B1E188-F130-464A-AD22-220C77D1119D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34a4129-52ec-4ee5-bc77-23d8e5f94cfd"/>
    <ds:schemaRef ds:uri="http://schemas.microsoft.com/office/2006/documentManagement/types"/>
    <ds:schemaRef ds:uri="http://schemas.openxmlformats.org/package/2006/metadata/core-properties"/>
    <ds:schemaRef ds:uri="http://purl.org/dc/elements/1.1/"/>
    <ds:schemaRef ds:uri="http://purl.org/dc/terms/"/>
    <ds:schemaRef ds:uri="http://schemas.microsoft.com/office/internal/2005/internalDocumentation"/>
  </ds:schemaRefs>
</ds:datastoreItem>
</file>

<file path=customXml/itemProps2.xml><?xml version="1.0" encoding="utf-8"?>
<ds:datastoreItem xmlns:ds="http://schemas.openxmlformats.org/officeDocument/2006/customXml" ds:itemID="{24488D55-4BA6-4E66-8FC7-41B4ED7ECEEB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8D26163F-DE9B-4CB7-8B85-296B4B6D2F86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9C70C929-BF10-4C24-9B9F-CB1D33B03262}">
  <ds:schemaRefs>
    <ds:schemaRef ds:uri="http://schemas.microsoft.com/office/2006/metadata/properties"/>
    <ds:schemaRef ds:uri="http://schemas.microsoft.com/office/infopath/2007/PartnerControls"/>
    <ds:schemaRef ds:uri="d34a4129-52ec-4ee5-bc77-23d8e5f94cf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Spranca.dot</Template>
  <TotalTime>348</TotalTime>
  <Pages>2</Pages>
  <Words>498</Words>
  <Characters>2843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Projekt</vt:lpstr>
    </vt:vector>
  </TitlesOfParts>
  <Company>FER</Company>
  <LinksUpToDate>false</LinksUpToDate>
  <CharactersWithSpaces>3335</CharactersWithSpaces>
  <SharedDoc>false</SharedDoc>
  <HLinks>
    <vt:vector size="654" baseType="variant">
      <vt:variant>
        <vt:i4>1900593</vt:i4>
      </vt:variant>
      <vt:variant>
        <vt:i4>661</vt:i4>
      </vt:variant>
      <vt:variant>
        <vt:i4>0</vt:i4>
      </vt:variant>
      <vt:variant>
        <vt:i4>5</vt:i4>
      </vt:variant>
      <vt:variant>
        <vt:lpwstr/>
      </vt:variant>
      <vt:variant>
        <vt:lpwstr>_Toc222897879</vt:lpwstr>
      </vt:variant>
      <vt:variant>
        <vt:i4>1900593</vt:i4>
      </vt:variant>
      <vt:variant>
        <vt:i4>655</vt:i4>
      </vt:variant>
      <vt:variant>
        <vt:i4>0</vt:i4>
      </vt:variant>
      <vt:variant>
        <vt:i4>5</vt:i4>
      </vt:variant>
      <vt:variant>
        <vt:lpwstr/>
      </vt:variant>
      <vt:variant>
        <vt:lpwstr>_Toc222897878</vt:lpwstr>
      </vt:variant>
      <vt:variant>
        <vt:i4>1900593</vt:i4>
      </vt:variant>
      <vt:variant>
        <vt:i4>649</vt:i4>
      </vt:variant>
      <vt:variant>
        <vt:i4>0</vt:i4>
      </vt:variant>
      <vt:variant>
        <vt:i4>5</vt:i4>
      </vt:variant>
      <vt:variant>
        <vt:lpwstr/>
      </vt:variant>
      <vt:variant>
        <vt:lpwstr>_Toc222897877</vt:lpwstr>
      </vt:variant>
      <vt:variant>
        <vt:i4>1900593</vt:i4>
      </vt:variant>
      <vt:variant>
        <vt:i4>643</vt:i4>
      </vt:variant>
      <vt:variant>
        <vt:i4>0</vt:i4>
      </vt:variant>
      <vt:variant>
        <vt:i4>5</vt:i4>
      </vt:variant>
      <vt:variant>
        <vt:lpwstr/>
      </vt:variant>
      <vt:variant>
        <vt:lpwstr>_Toc222897876</vt:lpwstr>
      </vt:variant>
      <vt:variant>
        <vt:i4>1900593</vt:i4>
      </vt:variant>
      <vt:variant>
        <vt:i4>637</vt:i4>
      </vt:variant>
      <vt:variant>
        <vt:i4>0</vt:i4>
      </vt:variant>
      <vt:variant>
        <vt:i4>5</vt:i4>
      </vt:variant>
      <vt:variant>
        <vt:lpwstr/>
      </vt:variant>
      <vt:variant>
        <vt:lpwstr>_Toc222897875</vt:lpwstr>
      </vt:variant>
      <vt:variant>
        <vt:i4>1900593</vt:i4>
      </vt:variant>
      <vt:variant>
        <vt:i4>631</vt:i4>
      </vt:variant>
      <vt:variant>
        <vt:i4>0</vt:i4>
      </vt:variant>
      <vt:variant>
        <vt:i4>5</vt:i4>
      </vt:variant>
      <vt:variant>
        <vt:lpwstr/>
      </vt:variant>
      <vt:variant>
        <vt:lpwstr>_Toc222897874</vt:lpwstr>
      </vt:variant>
      <vt:variant>
        <vt:i4>1900593</vt:i4>
      </vt:variant>
      <vt:variant>
        <vt:i4>625</vt:i4>
      </vt:variant>
      <vt:variant>
        <vt:i4>0</vt:i4>
      </vt:variant>
      <vt:variant>
        <vt:i4>5</vt:i4>
      </vt:variant>
      <vt:variant>
        <vt:lpwstr/>
      </vt:variant>
      <vt:variant>
        <vt:lpwstr>_Toc222897873</vt:lpwstr>
      </vt:variant>
      <vt:variant>
        <vt:i4>1900593</vt:i4>
      </vt:variant>
      <vt:variant>
        <vt:i4>619</vt:i4>
      </vt:variant>
      <vt:variant>
        <vt:i4>0</vt:i4>
      </vt:variant>
      <vt:variant>
        <vt:i4>5</vt:i4>
      </vt:variant>
      <vt:variant>
        <vt:lpwstr/>
      </vt:variant>
      <vt:variant>
        <vt:lpwstr>_Toc222897872</vt:lpwstr>
      </vt:variant>
      <vt:variant>
        <vt:i4>1900593</vt:i4>
      </vt:variant>
      <vt:variant>
        <vt:i4>613</vt:i4>
      </vt:variant>
      <vt:variant>
        <vt:i4>0</vt:i4>
      </vt:variant>
      <vt:variant>
        <vt:i4>5</vt:i4>
      </vt:variant>
      <vt:variant>
        <vt:lpwstr/>
      </vt:variant>
      <vt:variant>
        <vt:lpwstr>_Toc222897871</vt:lpwstr>
      </vt:variant>
      <vt:variant>
        <vt:i4>1900593</vt:i4>
      </vt:variant>
      <vt:variant>
        <vt:i4>607</vt:i4>
      </vt:variant>
      <vt:variant>
        <vt:i4>0</vt:i4>
      </vt:variant>
      <vt:variant>
        <vt:i4>5</vt:i4>
      </vt:variant>
      <vt:variant>
        <vt:lpwstr/>
      </vt:variant>
      <vt:variant>
        <vt:lpwstr>_Toc222897870</vt:lpwstr>
      </vt:variant>
      <vt:variant>
        <vt:i4>1835057</vt:i4>
      </vt:variant>
      <vt:variant>
        <vt:i4>601</vt:i4>
      </vt:variant>
      <vt:variant>
        <vt:i4>0</vt:i4>
      </vt:variant>
      <vt:variant>
        <vt:i4>5</vt:i4>
      </vt:variant>
      <vt:variant>
        <vt:lpwstr/>
      </vt:variant>
      <vt:variant>
        <vt:lpwstr>_Toc222897869</vt:lpwstr>
      </vt:variant>
      <vt:variant>
        <vt:i4>1835057</vt:i4>
      </vt:variant>
      <vt:variant>
        <vt:i4>595</vt:i4>
      </vt:variant>
      <vt:variant>
        <vt:i4>0</vt:i4>
      </vt:variant>
      <vt:variant>
        <vt:i4>5</vt:i4>
      </vt:variant>
      <vt:variant>
        <vt:lpwstr/>
      </vt:variant>
      <vt:variant>
        <vt:lpwstr>_Toc222897868</vt:lpwstr>
      </vt:variant>
      <vt:variant>
        <vt:i4>1835057</vt:i4>
      </vt:variant>
      <vt:variant>
        <vt:i4>589</vt:i4>
      </vt:variant>
      <vt:variant>
        <vt:i4>0</vt:i4>
      </vt:variant>
      <vt:variant>
        <vt:i4>5</vt:i4>
      </vt:variant>
      <vt:variant>
        <vt:lpwstr/>
      </vt:variant>
      <vt:variant>
        <vt:lpwstr>_Toc222897867</vt:lpwstr>
      </vt:variant>
      <vt:variant>
        <vt:i4>1835057</vt:i4>
      </vt:variant>
      <vt:variant>
        <vt:i4>583</vt:i4>
      </vt:variant>
      <vt:variant>
        <vt:i4>0</vt:i4>
      </vt:variant>
      <vt:variant>
        <vt:i4>5</vt:i4>
      </vt:variant>
      <vt:variant>
        <vt:lpwstr/>
      </vt:variant>
      <vt:variant>
        <vt:lpwstr>_Toc222897866</vt:lpwstr>
      </vt:variant>
      <vt:variant>
        <vt:i4>1835057</vt:i4>
      </vt:variant>
      <vt:variant>
        <vt:i4>577</vt:i4>
      </vt:variant>
      <vt:variant>
        <vt:i4>0</vt:i4>
      </vt:variant>
      <vt:variant>
        <vt:i4>5</vt:i4>
      </vt:variant>
      <vt:variant>
        <vt:lpwstr/>
      </vt:variant>
      <vt:variant>
        <vt:lpwstr>_Toc222897865</vt:lpwstr>
      </vt:variant>
      <vt:variant>
        <vt:i4>1835057</vt:i4>
      </vt:variant>
      <vt:variant>
        <vt:i4>571</vt:i4>
      </vt:variant>
      <vt:variant>
        <vt:i4>0</vt:i4>
      </vt:variant>
      <vt:variant>
        <vt:i4>5</vt:i4>
      </vt:variant>
      <vt:variant>
        <vt:lpwstr/>
      </vt:variant>
      <vt:variant>
        <vt:lpwstr>_Toc222897864</vt:lpwstr>
      </vt:variant>
      <vt:variant>
        <vt:i4>1835057</vt:i4>
      </vt:variant>
      <vt:variant>
        <vt:i4>565</vt:i4>
      </vt:variant>
      <vt:variant>
        <vt:i4>0</vt:i4>
      </vt:variant>
      <vt:variant>
        <vt:i4>5</vt:i4>
      </vt:variant>
      <vt:variant>
        <vt:lpwstr/>
      </vt:variant>
      <vt:variant>
        <vt:lpwstr>_Toc222897863</vt:lpwstr>
      </vt:variant>
      <vt:variant>
        <vt:i4>1835057</vt:i4>
      </vt:variant>
      <vt:variant>
        <vt:i4>559</vt:i4>
      </vt:variant>
      <vt:variant>
        <vt:i4>0</vt:i4>
      </vt:variant>
      <vt:variant>
        <vt:i4>5</vt:i4>
      </vt:variant>
      <vt:variant>
        <vt:lpwstr/>
      </vt:variant>
      <vt:variant>
        <vt:lpwstr>_Toc222897862</vt:lpwstr>
      </vt:variant>
      <vt:variant>
        <vt:i4>1835057</vt:i4>
      </vt:variant>
      <vt:variant>
        <vt:i4>553</vt:i4>
      </vt:variant>
      <vt:variant>
        <vt:i4>0</vt:i4>
      </vt:variant>
      <vt:variant>
        <vt:i4>5</vt:i4>
      </vt:variant>
      <vt:variant>
        <vt:lpwstr/>
      </vt:variant>
      <vt:variant>
        <vt:lpwstr>_Toc222897861</vt:lpwstr>
      </vt:variant>
      <vt:variant>
        <vt:i4>1835057</vt:i4>
      </vt:variant>
      <vt:variant>
        <vt:i4>547</vt:i4>
      </vt:variant>
      <vt:variant>
        <vt:i4>0</vt:i4>
      </vt:variant>
      <vt:variant>
        <vt:i4>5</vt:i4>
      </vt:variant>
      <vt:variant>
        <vt:lpwstr/>
      </vt:variant>
      <vt:variant>
        <vt:lpwstr>_Toc222897860</vt:lpwstr>
      </vt:variant>
      <vt:variant>
        <vt:i4>2031665</vt:i4>
      </vt:variant>
      <vt:variant>
        <vt:i4>541</vt:i4>
      </vt:variant>
      <vt:variant>
        <vt:i4>0</vt:i4>
      </vt:variant>
      <vt:variant>
        <vt:i4>5</vt:i4>
      </vt:variant>
      <vt:variant>
        <vt:lpwstr/>
      </vt:variant>
      <vt:variant>
        <vt:lpwstr>_Toc222897859</vt:lpwstr>
      </vt:variant>
      <vt:variant>
        <vt:i4>2031665</vt:i4>
      </vt:variant>
      <vt:variant>
        <vt:i4>535</vt:i4>
      </vt:variant>
      <vt:variant>
        <vt:i4>0</vt:i4>
      </vt:variant>
      <vt:variant>
        <vt:i4>5</vt:i4>
      </vt:variant>
      <vt:variant>
        <vt:lpwstr/>
      </vt:variant>
      <vt:variant>
        <vt:lpwstr>_Toc222897858</vt:lpwstr>
      </vt:variant>
      <vt:variant>
        <vt:i4>2031665</vt:i4>
      </vt:variant>
      <vt:variant>
        <vt:i4>529</vt:i4>
      </vt:variant>
      <vt:variant>
        <vt:i4>0</vt:i4>
      </vt:variant>
      <vt:variant>
        <vt:i4>5</vt:i4>
      </vt:variant>
      <vt:variant>
        <vt:lpwstr/>
      </vt:variant>
      <vt:variant>
        <vt:lpwstr>_Toc222897857</vt:lpwstr>
      </vt:variant>
      <vt:variant>
        <vt:i4>2031665</vt:i4>
      </vt:variant>
      <vt:variant>
        <vt:i4>523</vt:i4>
      </vt:variant>
      <vt:variant>
        <vt:i4>0</vt:i4>
      </vt:variant>
      <vt:variant>
        <vt:i4>5</vt:i4>
      </vt:variant>
      <vt:variant>
        <vt:lpwstr/>
      </vt:variant>
      <vt:variant>
        <vt:lpwstr>_Toc222897856</vt:lpwstr>
      </vt:variant>
      <vt:variant>
        <vt:i4>2031665</vt:i4>
      </vt:variant>
      <vt:variant>
        <vt:i4>517</vt:i4>
      </vt:variant>
      <vt:variant>
        <vt:i4>0</vt:i4>
      </vt:variant>
      <vt:variant>
        <vt:i4>5</vt:i4>
      </vt:variant>
      <vt:variant>
        <vt:lpwstr/>
      </vt:variant>
      <vt:variant>
        <vt:lpwstr>_Toc222897855</vt:lpwstr>
      </vt:variant>
      <vt:variant>
        <vt:i4>2031665</vt:i4>
      </vt:variant>
      <vt:variant>
        <vt:i4>511</vt:i4>
      </vt:variant>
      <vt:variant>
        <vt:i4>0</vt:i4>
      </vt:variant>
      <vt:variant>
        <vt:i4>5</vt:i4>
      </vt:variant>
      <vt:variant>
        <vt:lpwstr/>
      </vt:variant>
      <vt:variant>
        <vt:lpwstr>_Toc222897854</vt:lpwstr>
      </vt:variant>
      <vt:variant>
        <vt:i4>2031665</vt:i4>
      </vt:variant>
      <vt:variant>
        <vt:i4>505</vt:i4>
      </vt:variant>
      <vt:variant>
        <vt:i4>0</vt:i4>
      </vt:variant>
      <vt:variant>
        <vt:i4>5</vt:i4>
      </vt:variant>
      <vt:variant>
        <vt:lpwstr/>
      </vt:variant>
      <vt:variant>
        <vt:lpwstr>_Toc222897853</vt:lpwstr>
      </vt:variant>
      <vt:variant>
        <vt:i4>2031665</vt:i4>
      </vt:variant>
      <vt:variant>
        <vt:i4>499</vt:i4>
      </vt:variant>
      <vt:variant>
        <vt:i4>0</vt:i4>
      </vt:variant>
      <vt:variant>
        <vt:i4>5</vt:i4>
      </vt:variant>
      <vt:variant>
        <vt:lpwstr/>
      </vt:variant>
      <vt:variant>
        <vt:lpwstr>_Toc222897852</vt:lpwstr>
      </vt:variant>
      <vt:variant>
        <vt:i4>2031665</vt:i4>
      </vt:variant>
      <vt:variant>
        <vt:i4>493</vt:i4>
      </vt:variant>
      <vt:variant>
        <vt:i4>0</vt:i4>
      </vt:variant>
      <vt:variant>
        <vt:i4>5</vt:i4>
      </vt:variant>
      <vt:variant>
        <vt:lpwstr/>
      </vt:variant>
      <vt:variant>
        <vt:lpwstr>_Toc222897851</vt:lpwstr>
      </vt:variant>
      <vt:variant>
        <vt:i4>2031665</vt:i4>
      </vt:variant>
      <vt:variant>
        <vt:i4>487</vt:i4>
      </vt:variant>
      <vt:variant>
        <vt:i4>0</vt:i4>
      </vt:variant>
      <vt:variant>
        <vt:i4>5</vt:i4>
      </vt:variant>
      <vt:variant>
        <vt:lpwstr/>
      </vt:variant>
      <vt:variant>
        <vt:lpwstr>_Toc222897850</vt:lpwstr>
      </vt:variant>
      <vt:variant>
        <vt:i4>1966129</vt:i4>
      </vt:variant>
      <vt:variant>
        <vt:i4>481</vt:i4>
      </vt:variant>
      <vt:variant>
        <vt:i4>0</vt:i4>
      </vt:variant>
      <vt:variant>
        <vt:i4>5</vt:i4>
      </vt:variant>
      <vt:variant>
        <vt:lpwstr/>
      </vt:variant>
      <vt:variant>
        <vt:lpwstr>_Toc222897849</vt:lpwstr>
      </vt:variant>
      <vt:variant>
        <vt:i4>1966129</vt:i4>
      </vt:variant>
      <vt:variant>
        <vt:i4>475</vt:i4>
      </vt:variant>
      <vt:variant>
        <vt:i4>0</vt:i4>
      </vt:variant>
      <vt:variant>
        <vt:i4>5</vt:i4>
      </vt:variant>
      <vt:variant>
        <vt:lpwstr/>
      </vt:variant>
      <vt:variant>
        <vt:lpwstr>_Toc222897848</vt:lpwstr>
      </vt:variant>
      <vt:variant>
        <vt:i4>1966129</vt:i4>
      </vt:variant>
      <vt:variant>
        <vt:i4>469</vt:i4>
      </vt:variant>
      <vt:variant>
        <vt:i4>0</vt:i4>
      </vt:variant>
      <vt:variant>
        <vt:i4>5</vt:i4>
      </vt:variant>
      <vt:variant>
        <vt:lpwstr/>
      </vt:variant>
      <vt:variant>
        <vt:lpwstr>_Toc222897847</vt:lpwstr>
      </vt:variant>
      <vt:variant>
        <vt:i4>1966129</vt:i4>
      </vt:variant>
      <vt:variant>
        <vt:i4>463</vt:i4>
      </vt:variant>
      <vt:variant>
        <vt:i4>0</vt:i4>
      </vt:variant>
      <vt:variant>
        <vt:i4>5</vt:i4>
      </vt:variant>
      <vt:variant>
        <vt:lpwstr/>
      </vt:variant>
      <vt:variant>
        <vt:lpwstr>_Toc222897846</vt:lpwstr>
      </vt:variant>
      <vt:variant>
        <vt:i4>1966129</vt:i4>
      </vt:variant>
      <vt:variant>
        <vt:i4>457</vt:i4>
      </vt:variant>
      <vt:variant>
        <vt:i4>0</vt:i4>
      </vt:variant>
      <vt:variant>
        <vt:i4>5</vt:i4>
      </vt:variant>
      <vt:variant>
        <vt:lpwstr/>
      </vt:variant>
      <vt:variant>
        <vt:lpwstr>_Toc222897845</vt:lpwstr>
      </vt:variant>
      <vt:variant>
        <vt:i4>1966129</vt:i4>
      </vt:variant>
      <vt:variant>
        <vt:i4>451</vt:i4>
      </vt:variant>
      <vt:variant>
        <vt:i4>0</vt:i4>
      </vt:variant>
      <vt:variant>
        <vt:i4>5</vt:i4>
      </vt:variant>
      <vt:variant>
        <vt:lpwstr/>
      </vt:variant>
      <vt:variant>
        <vt:lpwstr>_Toc222897844</vt:lpwstr>
      </vt:variant>
      <vt:variant>
        <vt:i4>1966129</vt:i4>
      </vt:variant>
      <vt:variant>
        <vt:i4>445</vt:i4>
      </vt:variant>
      <vt:variant>
        <vt:i4>0</vt:i4>
      </vt:variant>
      <vt:variant>
        <vt:i4>5</vt:i4>
      </vt:variant>
      <vt:variant>
        <vt:lpwstr/>
      </vt:variant>
      <vt:variant>
        <vt:lpwstr>_Toc222897843</vt:lpwstr>
      </vt:variant>
      <vt:variant>
        <vt:i4>1966129</vt:i4>
      </vt:variant>
      <vt:variant>
        <vt:i4>439</vt:i4>
      </vt:variant>
      <vt:variant>
        <vt:i4>0</vt:i4>
      </vt:variant>
      <vt:variant>
        <vt:i4>5</vt:i4>
      </vt:variant>
      <vt:variant>
        <vt:lpwstr/>
      </vt:variant>
      <vt:variant>
        <vt:lpwstr>_Toc222897842</vt:lpwstr>
      </vt:variant>
      <vt:variant>
        <vt:i4>1966129</vt:i4>
      </vt:variant>
      <vt:variant>
        <vt:i4>433</vt:i4>
      </vt:variant>
      <vt:variant>
        <vt:i4>0</vt:i4>
      </vt:variant>
      <vt:variant>
        <vt:i4>5</vt:i4>
      </vt:variant>
      <vt:variant>
        <vt:lpwstr/>
      </vt:variant>
      <vt:variant>
        <vt:lpwstr>_Toc222897841</vt:lpwstr>
      </vt:variant>
      <vt:variant>
        <vt:i4>1966129</vt:i4>
      </vt:variant>
      <vt:variant>
        <vt:i4>427</vt:i4>
      </vt:variant>
      <vt:variant>
        <vt:i4>0</vt:i4>
      </vt:variant>
      <vt:variant>
        <vt:i4>5</vt:i4>
      </vt:variant>
      <vt:variant>
        <vt:lpwstr/>
      </vt:variant>
      <vt:variant>
        <vt:lpwstr>_Toc222897840</vt:lpwstr>
      </vt:variant>
      <vt:variant>
        <vt:i4>1638449</vt:i4>
      </vt:variant>
      <vt:variant>
        <vt:i4>421</vt:i4>
      </vt:variant>
      <vt:variant>
        <vt:i4>0</vt:i4>
      </vt:variant>
      <vt:variant>
        <vt:i4>5</vt:i4>
      </vt:variant>
      <vt:variant>
        <vt:lpwstr/>
      </vt:variant>
      <vt:variant>
        <vt:lpwstr>_Toc222897839</vt:lpwstr>
      </vt:variant>
      <vt:variant>
        <vt:i4>1638449</vt:i4>
      </vt:variant>
      <vt:variant>
        <vt:i4>415</vt:i4>
      </vt:variant>
      <vt:variant>
        <vt:i4>0</vt:i4>
      </vt:variant>
      <vt:variant>
        <vt:i4>5</vt:i4>
      </vt:variant>
      <vt:variant>
        <vt:lpwstr/>
      </vt:variant>
      <vt:variant>
        <vt:lpwstr>_Toc222897838</vt:lpwstr>
      </vt:variant>
      <vt:variant>
        <vt:i4>1638449</vt:i4>
      </vt:variant>
      <vt:variant>
        <vt:i4>409</vt:i4>
      </vt:variant>
      <vt:variant>
        <vt:i4>0</vt:i4>
      </vt:variant>
      <vt:variant>
        <vt:i4>5</vt:i4>
      </vt:variant>
      <vt:variant>
        <vt:lpwstr/>
      </vt:variant>
      <vt:variant>
        <vt:lpwstr>_Toc222897837</vt:lpwstr>
      </vt:variant>
      <vt:variant>
        <vt:i4>1638449</vt:i4>
      </vt:variant>
      <vt:variant>
        <vt:i4>403</vt:i4>
      </vt:variant>
      <vt:variant>
        <vt:i4>0</vt:i4>
      </vt:variant>
      <vt:variant>
        <vt:i4>5</vt:i4>
      </vt:variant>
      <vt:variant>
        <vt:lpwstr/>
      </vt:variant>
      <vt:variant>
        <vt:lpwstr>_Toc222897836</vt:lpwstr>
      </vt:variant>
      <vt:variant>
        <vt:i4>1638449</vt:i4>
      </vt:variant>
      <vt:variant>
        <vt:i4>397</vt:i4>
      </vt:variant>
      <vt:variant>
        <vt:i4>0</vt:i4>
      </vt:variant>
      <vt:variant>
        <vt:i4>5</vt:i4>
      </vt:variant>
      <vt:variant>
        <vt:lpwstr/>
      </vt:variant>
      <vt:variant>
        <vt:lpwstr>_Toc222897835</vt:lpwstr>
      </vt:variant>
      <vt:variant>
        <vt:i4>1638449</vt:i4>
      </vt:variant>
      <vt:variant>
        <vt:i4>391</vt:i4>
      </vt:variant>
      <vt:variant>
        <vt:i4>0</vt:i4>
      </vt:variant>
      <vt:variant>
        <vt:i4>5</vt:i4>
      </vt:variant>
      <vt:variant>
        <vt:lpwstr/>
      </vt:variant>
      <vt:variant>
        <vt:lpwstr>_Toc222897834</vt:lpwstr>
      </vt:variant>
      <vt:variant>
        <vt:i4>1638449</vt:i4>
      </vt:variant>
      <vt:variant>
        <vt:i4>385</vt:i4>
      </vt:variant>
      <vt:variant>
        <vt:i4>0</vt:i4>
      </vt:variant>
      <vt:variant>
        <vt:i4>5</vt:i4>
      </vt:variant>
      <vt:variant>
        <vt:lpwstr/>
      </vt:variant>
      <vt:variant>
        <vt:lpwstr>_Toc222897833</vt:lpwstr>
      </vt:variant>
      <vt:variant>
        <vt:i4>1638449</vt:i4>
      </vt:variant>
      <vt:variant>
        <vt:i4>379</vt:i4>
      </vt:variant>
      <vt:variant>
        <vt:i4>0</vt:i4>
      </vt:variant>
      <vt:variant>
        <vt:i4>5</vt:i4>
      </vt:variant>
      <vt:variant>
        <vt:lpwstr/>
      </vt:variant>
      <vt:variant>
        <vt:lpwstr>_Toc222897832</vt:lpwstr>
      </vt:variant>
      <vt:variant>
        <vt:i4>1638449</vt:i4>
      </vt:variant>
      <vt:variant>
        <vt:i4>373</vt:i4>
      </vt:variant>
      <vt:variant>
        <vt:i4>0</vt:i4>
      </vt:variant>
      <vt:variant>
        <vt:i4>5</vt:i4>
      </vt:variant>
      <vt:variant>
        <vt:lpwstr/>
      </vt:variant>
      <vt:variant>
        <vt:lpwstr>_Toc222897831</vt:lpwstr>
      </vt:variant>
      <vt:variant>
        <vt:i4>1638449</vt:i4>
      </vt:variant>
      <vt:variant>
        <vt:i4>367</vt:i4>
      </vt:variant>
      <vt:variant>
        <vt:i4>0</vt:i4>
      </vt:variant>
      <vt:variant>
        <vt:i4>5</vt:i4>
      </vt:variant>
      <vt:variant>
        <vt:lpwstr/>
      </vt:variant>
      <vt:variant>
        <vt:lpwstr>_Toc222897830</vt:lpwstr>
      </vt:variant>
      <vt:variant>
        <vt:i4>1572913</vt:i4>
      </vt:variant>
      <vt:variant>
        <vt:i4>361</vt:i4>
      </vt:variant>
      <vt:variant>
        <vt:i4>0</vt:i4>
      </vt:variant>
      <vt:variant>
        <vt:i4>5</vt:i4>
      </vt:variant>
      <vt:variant>
        <vt:lpwstr/>
      </vt:variant>
      <vt:variant>
        <vt:lpwstr>_Toc222897829</vt:lpwstr>
      </vt:variant>
      <vt:variant>
        <vt:i4>1572913</vt:i4>
      </vt:variant>
      <vt:variant>
        <vt:i4>355</vt:i4>
      </vt:variant>
      <vt:variant>
        <vt:i4>0</vt:i4>
      </vt:variant>
      <vt:variant>
        <vt:i4>5</vt:i4>
      </vt:variant>
      <vt:variant>
        <vt:lpwstr/>
      </vt:variant>
      <vt:variant>
        <vt:lpwstr>_Toc222897828</vt:lpwstr>
      </vt:variant>
      <vt:variant>
        <vt:i4>1572913</vt:i4>
      </vt:variant>
      <vt:variant>
        <vt:i4>349</vt:i4>
      </vt:variant>
      <vt:variant>
        <vt:i4>0</vt:i4>
      </vt:variant>
      <vt:variant>
        <vt:i4>5</vt:i4>
      </vt:variant>
      <vt:variant>
        <vt:lpwstr/>
      </vt:variant>
      <vt:variant>
        <vt:lpwstr>_Toc222897827</vt:lpwstr>
      </vt:variant>
      <vt:variant>
        <vt:i4>1572913</vt:i4>
      </vt:variant>
      <vt:variant>
        <vt:i4>343</vt:i4>
      </vt:variant>
      <vt:variant>
        <vt:i4>0</vt:i4>
      </vt:variant>
      <vt:variant>
        <vt:i4>5</vt:i4>
      </vt:variant>
      <vt:variant>
        <vt:lpwstr/>
      </vt:variant>
      <vt:variant>
        <vt:lpwstr>_Toc222897826</vt:lpwstr>
      </vt:variant>
      <vt:variant>
        <vt:i4>1572913</vt:i4>
      </vt:variant>
      <vt:variant>
        <vt:i4>337</vt:i4>
      </vt:variant>
      <vt:variant>
        <vt:i4>0</vt:i4>
      </vt:variant>
      <vt:variant>
        <vt:i4>5</vt:i4>
      </vt:variant>
      <vt:variant>
        <vt:lpwstr/>
      </vt:variant>
      <vt:variant>
        <vt:lpwstr>_Toc222897825</vt:lpwstr>
      </vt:variant>
      <vt:variant>
        <vt:i4>1572913</vt:i4>
      </vt:variant>
      <vt:variant>
        <vt:i4>331</vt:i4>
      </vt:variant>
      <vt:variant>
        <vt:i4>0</vt:i4>
      </vt:variant>
      <vt:variant>
        <vt:i4>5</vt:i4>
      </vt:variant>
      <vt:variant>
        <vt:lpwstr/>
      </vt:variant>
      <vt:variant>
        <vt:lpwstr>_Toc222897824</vt:lpwstr>
      </vt:variant>
      <vt:variant>
        <vt:i4>1572913</vt:i4>
      </vt:variant>
      <vt:variant>
        <vt:i4>325</vt:i4>
      </vt:variant>
      <vt:variant>
        <vt:i4>0</vt:i4>
      </vt:variant>
      <vt:variant>
        <vt:i4>5</vt:i4>
      </vt:variant>
      <vt:variant>
        <vt:lpwstr/>
      </vt:variant>
      <vt:variant>
        <vt:lpwstr>_Toc222897823</vt:lpwstr>
      </vt:variant>
      <vt:variant>
        <vt:i4>1572913</vt:i4>
      </vt:variant>
      <vt:variant>
        <vt:i4>319</vt:i4>
      </vt:variant>
      <vt:variant>
        <vt:i4>0</vt:i4>
      </vt:variant>
      <vt:variant>
        <vt:i4>5</vt:i4>
      </vt:variant>
      <vt:variant>
        <vt:lpwstr/>
      </vt:variant>
      <vt:variant>
        <vt:lpwstr>_Toc222897822</vt:lpwstr>
      </vt:variant>
      <vt:variant>
        <vt:i4>1572913</vt:i4>
      </vt:variant>
      <vt:variant>
        <vt:i4>313</vt:i4>
      </vt:variant>
      <vt:variant>
        <vt:i4>0</vt:i4>
      </vt:variant>
      <vt:variant>
        <vt:i4>5</vt:i4>
      </vt:variant>
      <vt:variant>
        <vt:lpwstr/>
      </vt:variant>
      <vt:variant>
        <vt:lpwstr>_Toc222897821</vt:lpwstr>
      </vt:variant>
      <vt:variant>
        <vt:i4>1572913</vt:i4>
      </vt:variant>
      <vt:variant>
        <vt:i4>307</vt:i4>
      </vt:variant>
      <vt:variant>
        <vt:i4>0</vt:i4>
      </vt:variant>
      <vt:variant>
        <vt:i4>5</vt:i4>
      </vt:variant>
      <vt:variant>
        <vt:lpwstr/>
      </vt:variant>
      <vt:variant>
        <vt:lpwstr>_Toc222897820</vt:lpwstr>
      </vt:variant>
      <vt:variant>
        <vt:i4>1769521</vt:i4>
      </vt:variant>
      <vt:variant>
        <vt:i4>301</vt:i4>
      </vt:variant>
      <vt:variant>
        <vt:i4>0</vt:i4>
      </vt:variant>
      <vt:variant>
        <vt:i4>5</vt:i4>
      </vt:variant>
      <vt:variant>
        <vt:lpwstr/>
      </vt:variant>
      <vt:variant>
        <vt:lpwstr>_Toc222897819</vt:lpwstr>
      </vt:variant>
      <vt:variant>
        <vt:i4>1769521</vt:i4>
      </vt:variant>
      <vt:variant>
        <vt:i4>295</vt:i4>
      </vt:variant>
      <vt:variant>
        <vt:i4>0</vt:i4>
      </vt:variant>
      <vt:variant>
        <vt:i4>5</vt:i4>
      </vt:variant>
      <vt:variant>
        <vt:lpwstr/>
      </vt:variant>
      <vt:variant>
        <vt:lpwstr>_Toc222897818</vt:lpwstr>
      </vt:variant>
      <vt:variant>
        <vt:i4>1769521</vt:i4>
      </vt:variant>
      <vt:variant>
        <vt:i4>289</vt:i4>
      </vt:variant>
      <vt:variant>
        <vt:i4>0</vt:i4>
      </vt:variant>
      <vt:variant>
        <vt:i4>5</vt:i4>
      </vt:variant>
      <vt:variant>
        <vt:lpwstr/>
      </vt:variant>
      <vt:variant>
        <vt:lpwstr>_Toc222897817</vt:lpwstr>
      </vt:variant>
      <vt:variant>
        <vt:i4>1769521</vt:i4>
      </vt:variant>
      <vt:variant>
        <vt:i4>283</vt:i4>
      </vt:variant>
      <vt:variant>
        <vt:i4>0</vt:i4>
      </vt:variant>
      <vt:variant>
        <vt:i4>5</vt:i4>
      </vt:variant>
      <vt:variant>
        <vt:lpwstr/>
      </vt:variant>
      <vt:variant>
        <vt:lpwstr>_Toc222897816</vt:lpwstr>
      </vt:variant>
      <vt:variant>
        <vt:i4>1769521</vt:i4>
      </vt:variant>
      <vt:variant>
        <vt:i4>277</vt:i4>
      </vt:variant>
      <vt:variant>
        <vt:i4>0</vt:i4>
      </vt:variant>
      <vt:variant>
        <vt:i4>5</vt:i4>
      </vt:variant>
      <vt:variant>
        <vt:lpwstr/>
      </vt:variant>
      <vt:variant>
        <vt:lpwstr>_Toc222897815</vt:lpwstr>
      </vt:variant>
      <vt:variant>
        <vt:i4>1769521</vt:i4>
      </vt:variant>
      <vt:variant>
        <vt:i4>271</vt:i4>
      </vt:variant>
      <vt:variant>
        <vt:i4>0</vt:i4>
      </vt:variant>
      <vt:variant>
        <vt:i4>5</vt:i4>
      </vt:variant>
      <vt:variant>
        <vt:lpwstr/>
      </vt:variant>
      <vt:variant>
        <vt:lpwstr>_Toc222897814</vt:lpwstr>
      </vt:variant>
      <vt:variant>
        <vt:i4>1769521</vt:i4>
      </vt:variant>
      <vt:variant>
        <vt:i4>265</vt:i4>
      </vt:variant>
      <vt:variant>
        <vt:i4>0</vt:i4>
      </vt:variant>
      <vt:variant>
        <vt:i4>5</vt:i4>
      </vt:variant>
      <vt:variant>
        <vt:lpwstr/>
      </vt:variant>
      <vt:variant>
        <vt:lpwstr>_Toc222897813</vt:lpwstr>
      </vt:variant>
      <vt:variant>
        <vt:i4>1769521</vt:i4>
      </vt:variant>
      <vt:variant>
        <vt:i4>259</vt:i4>
      </vt:variant>
      <vt:variant>
        <vt:i4>0</vt:i4>
      </vt:variant>
      <vt:variant>
        <vt:i4>5</vt:i4>
      </vt:variant>
      <vt:variant>
        <vt:lpwstr/>
      </vt:variant>
      <vt:variant>
        <vt:lpwstr>_Toc222897812</vt:lpwstr>
      </vt:variant>
      <vt:variant>
        <vt:i4>1769521</vt:i4>
      </vt:variant>
      <vt:variant>
        <vt:i4>253</vt:i4>
      </vt:variant>
      <vt:variant>
        <vt:i4>0</vt:i4>
      </vt:variant>
      <vt:variant>
        <vt:i4>5</vt:i4>
      </vt:variant>
      <vt:variant>
        <vt:lpwstr/>
      </vt:variant>
      <vt:variant>
        <vt:lpwstr>_Toc222897811</vt:lpwstr>
      </vt:variant>
      <vt:variant>
        <vt:i4>1769521</vt:i4>
      </vt:variant>
      <vt:variant>
        <vt:i4>247</vt:i4>
      </vt:variant>
      <vt:variant>
        <vt:i4>0</vt:i4>
      </vt:variant>
      <vt:variant>
        <vt:i4>5</vt:i4>
      </vt:variant>
      <vt:variant>
        <vt:lpwstr/>
      </vt:variant>
      <vt:variant>
        <vt:lpwstr>_Toc222897810</vt:lpwstr>
      </vt:variant>
      <vt:variant>
        <vt:i4>1703985</vt:i4>
      </vt:variant>
      <vt:variant>
        <vt:i4>241</vt:i4>
      </vt:variant>
      <vt:variant>
        <vt:i4>0</vt:i4>
      </vt:variant>
      <vt:variant>
        <vt:i4>5</vt:i4>
      </vt:variant>
      <vt:variant>
        <vt:lpwstr/>
      </vt:variant>
      <vt:variant>
        <vt:lpwstr>_Toc222897809</vt:lpwstr>
      </vt:variant>
      <vt:variant>
        <vt:i4>1703985</vt:i4>
      </vt:variant>
      <vt:variant>
        <vt:i4>235</vt:i4>
      </vt:variant>
      <vt:variant>
        <vt:i4>0</vt:i4>
      </vt:variant>
      <vt:variant>
        <vt:i4>5</vt:i4>
      </vt:variant>
      <vt:variant>
        <vt:lpwstr/>
      </vt:variant>
      <vt:variant>
        <vt:lpwstr>_Toc222897808</vt:lpwstr>
      </vt:variant>
      <vt:variant>
        <vt:i4>1703985</vt:i4>
      </vt:variant>
      <vt:variant>
        <vt:i4>229</vt:i4>
      </vt:variant>
      <vt:variant>
        <vt:i4>0</vt:i4>
      </vt:variant>
      <vt:variant>
        <vt:i4>5</vt:i4>
      </vt:variant>
      <vt:variant>
        <vt:lpwstr/>
      </vt:variant>
      <vt:variant>
        <vt:lpwstr>_Toc222897807</vt:lpwstr>
      </vt:variant>
      <vt:variant>
        <vt:i4>1703985</vt:i4>
      </vt:variant>
      <vt:variant>
        <vt:i4>223</vt:i4>
      </vt:variant>
      <vt:variant>
        <vt:i4>0</vt:i4>
      </vt:variant>
      <vt:variant>
        <vt:i4>5</vt:i4>
      </vt:variant>
      <vt:variant>
        <vt:lpwstr/>
      </vt:variant>
      <vt:variant>
        <vt:lpwstr>_Toc222897806</vt:lpwstr>
      </vt:variant>
      <vt:variant>
        <vt:i4>1703985</vt:i4>
      </vt:variant>
      <vt:variant>
        <vt:i4>217</vt:i4>
      </vt:variant>
      <vt:variant>
        <vt:i4>0</vt:i4>
      </vt:variant>
      <vt:variant>
        <vt:i4>5</vt:i4>
      </vt:variant>
      <vt:variant>
        <vt:lpwstr/>
      </vt:variant>
      <vt:variant>
        <vt:lpwstr>_Toc222897805</vt:lpwstr>
      </vt:variant>
      <vt:variant>
        <vt:i4>1703985</vt:i4>
      </vt:variant>
      <vt:variant>
        <vt:i4>211</vt:i4>
      </vt:variant>
      <vt:variant>
        <vt:i4>0</vt:i4>
      </vt:variant>
      <vt:variant>
        <vt:i4>5</vt:i4>
      </vt:variant>
      <vt:variant>
        <vt:lpwstr/>
      </vt:variant>
      <vt:variant>
        <vt:lpwstr>_Toc222897804</vt:lpwstr>
      </vt:variant>
      <vt:variant>
        <vt:i4>1703985</vt:i4>
      </vt:variant>
      <vt:variant>
        <vt:i4>205</vt:i4>
      </vt:variant>
      <vt:variant>
        <vt:i4>0</vt:i4>
      </vt:variant>
      <vt:variant>
        <vt:i4>5</vt:i4>
      </vt:variant>
      <vt:variant>
        <vt:lpwstr/>
      </vt:variant>
      <vt:variant>
        <vt:lpwstr>_Toc222897803</vt:lpwstr>
      </vt:variant>
      <vt:variant>
        <vt:i4>1703985</vt:i4>
      </vt:variant>
      <vt:variant>
        <vt:i4>199</vt:i4>
      </vt:variant>
      <vt:variant>
        <vt:i4>0</vt:i4>
      </vt:variant>
      <vt:variant>
        <vt:i4>5</vt:i4>
      </vt:variant>
      <vt:variant>
        <vt:lpwstr/>
      </vt:variant>
      <vt:variant>
        <vt:lpwstr>_Toc222897802</vt:lpwstr>
      </vt:variant>
      <vt:variant>
        <vt:i4>1703985</vt:i4>
      </vt:variant>
      <vt:variant>
        <vt:i4>193</vt:i4>
      </vt:variant>
      <vt:variant>
        <vt:i4>0</vt:i4>
      </vt:variant>
      <vt:variant>
        <vt:i4>5</vt:i4>
      </vt:variant>
      <vt:variant>
        <vt:lpwstr/>
      </vt:variant>
      <vt:variant>
        <vt:lpwstr>_Toc222897801</vt:lpwstr>
      </vt:variant>
      <vt:variant>
        <vt:i4>1703985</vt:i4>
      </vt:variant>
      <vt:variant>
        <vt:i4>187</vt:i4>
      </vt:variant>
      <vt:variant>
        <vt:i4>0</vt:i4>
      </vt:variant>
      <vt:variant>
        <vt:i4>5</vt:i4>
      </vt:variant>
      <vt:variant>
        <vt:lpwstr/>
      </vt:variant>
      <vt:variant>
        <vt:lpwstr>_Toc222897800</vt:lpwstr>
      </vt:variant>
      <vt:variant>
        <vt:i4>1245246</vt:i4>
      </vt:variant>
      <vt:variant>
        <vt:i4>181</vt:i4>
      </vt:variant>
      <vt:variant>
        <vt:i4>0</vt:i4>
      </vt:variant>
      <vt:variant>
        <vt:i4>5</vt:i4>
      </vt:variant>
      <vt:variant>
        <vt:lpwstr/>
      </vt:variant>
      <vt:variant>
        <vt:lpwstr>_Toc222897799</vt:lpwstr>
      </vt:variant>
      <vt:variant>
        <vt:i4>1245246</vt:i4>
      </vt:variant>
      <vt:variant>
        <vt:i4>175</vt:i4>
      </vt:variant>
      <vt:variant>
        <vt:i4>0</vt:i4>
      </vt:variant>
      <vt:variant>
        <vt:i4>5</vt:i4>
      </vt:variant>
      <vt:variant>
        <vt:lpwstr/>
      </vt:variant>
      <vt:variant>
        <vt:lpwstr>_Toc222897798</vt:lpwstr>
      </vt:variant>
      <vt:variant>
        <vt:i4>1245246</vt:i4>
      </vt:variant>
      <vt:variant>
        <vt:i4>169</vt:i4>
      </vt:variant>
      <vt:variant>
        <vt:i4>0</vt:i4>
      </vt:variant>
      <vt:variant>
        <vt:i4>5</vt:i4>
      </vt:variant>
      <vt:variant>
        <vt:lpwstr/>
      </vt:variant>
      <vt:variant>
        <vt:lpwstr>_Toc222897797</vt:lpwstr>
      </vt:variant>
      <vt:variant>
        <vt:i4>1245246</vt:i4>
      </vt:variant>
      <vt:variant>
        <vt:i4>163</vt:i4>
      </vt:variant>
      <vt:variant>
        <vt:i4>0</vt:i4>
      </vt:variant>
      <vt:variant>
        <vt:i4>5</vt:i4>
      </vt:variant>
      <vt:variant>
        <vt:lpwstr/>
      </vt:variant>
      <vt:variant>
        <vt:lpwstr>_Toc222897796</vt:lpwstr>
      </vt:variant>
      <vt:variant>
        <vt:i4>1245246</vt:i4>
      </vt:variant>
      <vt:variant>
        <vt:i4>157</vt:i4>
      </vt:variant>
      <vt:variant>
        <vt:i4>0</vt:i4>
      </vt:variant>
      <vt:variant>
        <vt:i4>5</vt:i4>
      </vt:variant>
      <vt:variant>
        <vt:lpwstr/>
      </vt:variant>
      <vt:variant>
        <vt:lpwstr>_Toc222897795</vt:lpwstr>
      </vt:variant>
      <vt:variant>
        <vt:i4>1245246</vt:i4>
      </vt:variant>
      <vt:variant>
        <vt:i4>151</vt:i4>
      </vt:variant>
      <vt:variant>
        <vt:i4>0</vt:i4>
      </vt:variant>
      <vt:variant>
        <vt:i4>5</vt:i4>
      </vt:variant>
      <vt:variant>
        <vt:lpwstr/>
      </vt:variant>
      <vt:variant>
        <vt:lpwstr>_Toc222897794</vt:lpwstr>
      </vt:variant>
      <vt:variant>
        <vt:i4>1245246</vt:i4>
      </vt:variant>
      <vt:variant>
        <vt:i4>145</vt:i4>
      </vt:variant>
      <vt:variant>
        <vt:i4>0</vt:i4>
      </vt:variant>
      <vt:variant>
        <vt:i4>5</vt:i4>
      </vt:variant>
      <vt:variant>
        <vt:lpwstr/>
      </vt:variant>
      <vt:variant>
        <vt:lpwstr>_Toc222897793</vt:lpwstr>
      </vt:variant>
      <vt:variant>
        <vt:i4>1245246</vt:i4>
      </vt:variant>
      <vt:variant>
        <vt:i4>139</vt:i4>
      </vt:variant>
      <vt:variant>
        <vt:i4>0</vt:i4>
      </vt:variant>
      <vt:variant>
        <vt:i4>5</vt:i4>
      </vt:variant>
      <vt:variant>
        <vt:lpwstr/>
      </vt:variant>
      <vt:variant>
        <vt:lpwstr>_Toc222897792</vt:lpwstr>
      </vt:variant>
      <vt:variant>
        <vt:i4>1245246</vt:i4>
      </vt:variant>
      <vt:variant>
        <vt:i4>133</vt:i4>
      </vt:variant>
      <vt:variant>
        <vt:i4>0</vt:i4>
      </vt:variant>
      <vt:variant>
        <vt:i4>5</vt:i4>
      </vt:variant>
      <vt:variant>
        <vt:lpwstr/>
      </vt:variant>
      <vt:variant>
        <vt:lpwstr>_Toc222897791</vt:lpwstr>
      </vt:variant>
      <vt:variant>
        <vt:i4>1245246</vt:i4>
      </vt:variant>
      <vt:variant>
        <vt:i4>127</vt:i4>
      </vt:variant>
      <vt:variant>
        <vt:i4>0</vt:i4>
      </vt:variant>
      <vt:variant>
        <vt:i4>5</vt:i4>
      </vt:variant>
      <vt:variant>
        <vt:lpwstr/>
      </vt:variant>
      <vt:variant>
        <vt:lpwstr>_Toc222897790</vt:lpwstr>
      </vt:variant>
      <vt:variant>
        <vt:i4>1179710</vt:i4>
      </vt:variant>
      <vt:variant>
        <vt:i4>121</vt:i4>
      </vt:variant>
      <vt:variant>
        <vt:i4>0</vt:i4>
      </vt:variant>
      <vt:variant>
        <vt:i4>5</vt:i4>
      </vt:variant>
      <vt:variant>
        <vt:lpwstr/>
      </vt:variant>
      <vt:variant>
        <vt:lpwstr>_Toc222897789</vt:lpwstr>
      </vt:variant>
      <vt:variant>
        <vt:i4>1179710</vt:i4>
      </vt:variant>
      <vt:variant>
        <vt:i4>115</vt:i4>
      </vt:variant>
      <vt:variant>
        <vt:i4>0</vt:i4>
      </vt:variant>
      <vt:variant>
        <vt:i4>5</vt:i4>
      </vt:variant>
      <vt:variant>
        <vt:lpwstr/>
      </vt:variant>
      <vt:variant>
        <vt:lpwstr>_Toc222897788</vt:lpwstr>
      </vt:variant>
      <vt:variant>
        <vt:i4>1179710</vt:i4>
      </vt:variant>
      <vt:variant>
        <vt:i4>109</vt:i4>
      </vt:variant>
      <vt:variant>
        <vt:i4>0</vt:i4>
      </vt:variant>
      <vt:variant>
        <vt:i4>5</vt:i4>
      </vt:variant>
      <vt:variant>
        <vt:lpwstr/>
      </vt:variant>
      <vt:variant>
        <vt:lpwstr>_Toc222897787</vt:lpwstr>
      </vt:variant>
      <vt:variant>
        <vt:i4>1179710</vt:i4>
      </vt:variant>
      <vt:variant>
        <vt:i4>103</vt:i4>
      </vt:variant>
      <vt:variant>
        <vt:i4>0</vt:i4>
      </vt:variant>
      <vt:variant>
        <vt:i4>5</vt:i4>
      </vt:variant>
      <vt:variant>
        <vt:lpwstr/>
      </vt:variant>
      <vt:variant>
        <vt:lpwstr>_Toc222897786</vt:lpwstr>
      </vt:variant>
      <vt:variant>
        <vt:i4>1179710</vt:i4>
      </vt:variant>
      <vt:variant>
        <vt:i4>97</vt:i4>
      </vt:variant>
      <vt:variant>
        <vt:i4>0</vt:i4>
      </vt:variant>
      <vt:variant>
        <vt:i4>5</vt:i4>
      </vt:variant>
      <vt:variant>
        <vt:lpwstr/>
      </vt:variant>
      <vt:variant>
        <vt:lpwstr>_Toc222897785</vt:lpwstr>
      </vt:variant>
      <vt:variant>
        <vt:i4>1179710</vt:i4>
      </vt:variant>
      <vt:variant>
        <vt:i4>91</vt:i4>
      </vt:variant>
      <vt:variant>
        <vt:i4>0</vt:i4>
      </vt:variant>
      <vt:variant>
        <vt:i4>5</vt:i4>
      </vt:variant>
      <vt:variant>
        <vt:lpwstr/>
      </vt:variant>
      <vt:variant>
        <vt:lpwstr>_Toc222897784</vt:lpwstr>
      </vt:variant>
      <vt:variant>
        <vt:i4>1179710</vt:i4>
      </vt:variant>
      <vt:variant>
        <vt:i4>85</vt:i4>
      </vt:variant>
      <vt:variant>
        <vt:i4>0</vt:i4>
      </vt:variant>
      <vt:variant>
        <vt:i4>5</vt:i4>
      </vt:variant>
      <vt:variant>
        <vt:lpwstr/>
      </vt:variant>
      <vt:variant>
        <vt:lpwstr>_Toc222897783</vt:lpwstr>
      </vt:variant>
      <vt:variant>
        <vt:i4>1179710</vt:i4>
      </vt:variant>
      <vt:variant>
        <vt:i4>79</vt:i4>
      </vt:variant>
      <vt:variant>
        <vt:i4>0</vt:i4>
      </vt:variant>
      <vt:variant>
        <vt:i4>5</vt:i4>
      </vt:variant>
      <vt:variant>
        <vt:lpwstr/>
      </vt:variant>
      <vt:variant>
        <vt:lpwstr>_Toc222897782</vt:lpwstr>
      </vt:variant>
      <vt:variant>
        <vt:i4>1179710</vt:i4>
      </vt:variant>
      <vt:variant>
        <vt:i4>73</vt:i4>
      </vt:variant>
      <vt:variant>
        <vt:i4>0</vt:i4>
      </vt:variant>
      <vt:variant>
        <vt:i4>5</vt:i4>
      </vt:variant>
      <vt:variant>
        <vt:lpwstr/>
      </vt:variant>
      <vt:variant>
        <vt:lpwstr>_Toc222897781</vt:lpwstr>
      </vt:variant>
      <vt:variant>
        <vt:i4>1179710</vt:i4>
      </vt:variant>
      <vt:variant>
        <vt:i4>67</vt:i4>
      </vt:variant>
      <vt:variant>
        <vt:i4>0</vt:i4>
      </vt:variant>
      <vt:variant>
        <vt:i4>5</vt:i4>
      </vt:variant>
      <vt:variant>
        <vt:lpwstr/>
      </vt:variant>
      <vt:variant>
        <vt:lpwstr>_Toc222897780</vt:lpwstr>
      </vt:variant>
      <vt:variant>
        <vt:i4>1900606</vt:i4>
      </vt:variant>
      <vt:variant>
        <vt:i4>61</vt:i4>
      </vt:variant>
      <vt:variant>
        <vt:i4>0</vt:i4>
      </vt:variant>
      <vt:variant>
        <vt:i4>5</vt:i4>
      </vt:variant>
      <vt:variant>
        <vt:lpwstr/>
      </vt:variant>
      <vt:variant>
        <vt:lpwstr>_Toc222897779</vt:lpwstr>
      </vt:variant>
      <vt:variant>
        <vt:i4>1900606</vt:i4>
      </vt:variant>
      <vt:variant>
        <vt:i4>55</vt:i4>
      </vt:variant>
      <vt:variant>
        <vt:i4>0</vt:i4>
      </vt:variant>
      <vt:variant>
        <vt:i4>5</vt:i4>
      </vt:variant>
      <vt:variant>
        <vt:lpwstr/>
      </vt:variant>
      <vt:variant>
        <vt:lpwstr>_Toc222897778</vt:lpwstr>
      </vt:variant>
      <vt:variant>
        <vt:i4>1900606</vt:i4>
      </vt:variant>
      <vt:variant>
        <vt:i4>49</vt:i4>
      </vt:variant>
      <vt:variant>
        <vt:i4>0</vt:i4>
      </vt:variant>
      <vt:variant>
        <vt:i4>5</vt:i4>
      </vt:variant>
      <vt:variant>
        <vt:lpwstr/>
      </vt:variant>
      <vt:variant>
        <vt:lpwstr>_Toc222897777</vt:lpwstr>
      </vt:variant>
      <vt:variant>
        <vt:i4>1900606</vt:i4>
      </vt:variant>
      <vt:variant>
        <vt:i4>43</vt:i4>
      </vt:variant>
      <vt:variant>
        <vt:i4>0</vt:i4>
      </vt:variant>
      <vt:variant>
        <vt:i4>5</vt:i4>
      </vt:variant>
      <vt:variant>
        <vt:lpwstr/>
      </vt:variant>
      <vt:variant>
        <vt:lpwstr>_Toc222897776</vt:lpwstr>
      </vt:variant>
      <vt:variant>
        <vt:i4>1900606</vt:i4>
      </vt:variant>
      <vt:variant>
        <vt:i4>37</vt:i4>
      </vt:variant>
      <vt:variant>
        <vt:i4>0</vt:i4>
      </vt:variant>
      <vt:variant>
        <vt:i4>5</vt:i4>
      </vt:variant>
      <vt:variant>
        <vt:lpwstr/>
      </vt:variant>
      <vt:variant>
        <vt:lpwstr>_Toc222897775</vt:lpwstr>
      </vt:variant>
      <vt:variant>
        <vt:i4>1900606</vt:i4>
      </vt:variant>
      <vt:variant>
        <vt:i4>31</vt:i4>
      </vt:variant>
      <vt:variant>
        <vt:i4>0</vt:i4>
      </vt:variant>
      <vt:variant>
        <vt:i4>5</vt:i4>
      </vt:variant>
      <vt:variant>
        <vt:lpwstr/>
      </vt:variant>
      <vt:variant>
        <vt:lpwstr>_Toc222897774</vt:lpwstr>
      </vt:variant>
      <vt:variant>
        <vt:i4>3997787</vt:i4>
      </vt:variant>
      <vt:variant>
        <vt:i4>26</vt:i4>
      </vt:variant>
      <vt:variant>
        <vt:i4>0</vt:i4>
      </vt:variant>
      <vt:variant>
        <vt:i4>5</vt:i4>
      </vt:variant>
      <vt:variant>
        <vt:lpwstr>mailto:kresimir.fertalj@fer.hr?subject=Poslovni%20informacijski%20sustav</vt:lpwstr>
      </vt:variant>
      <vt:variant>
        <vt:lpwstr/>
      </vt:variant>
      <vt:variant>
        <vt:i4>7209017</vt:i4>
      </vt:variant>
      <vt:variant>
        <vt:i4>3</vt:i4>
      </vt:variant>
      <vt:variant>
        <vt:i4>0</vt:i4>
      </vt:variant>
      <vt:variant>
        <vt:i4>5</vt:i4>
      </vt:variant>
      <vt:variant>
        <vt:lpwstr>http://www.zpm.fer.hr/kreso</vt:lpwstr>
      </vt:variant>
      <vt:variant>
        <vt:lpwstr/>
      </vt:variant>
      <vt:variant>
        <vt:i4>4587575</vt:i4>
      </vt:variant>
      <vt:variant>
        <vt:i4>0</vt:i4>
      </vt:variant>
      <vt:variant>
        <vt:i4>0</vt:i4>
      </vt:variant>
      <vt:variant>
        <vt:i4>5</vt:i4>
      </vt:variant>
      <vt:variant>
        <vt:lpwstr>mailto:kresimir.fertalj@fer.hr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Projekt</dc:title>
  <dc:subject>Razvoj informacijskih sustava</dc:subject>
  <dc:creator>Krešimir Fertalj</dc:creator>
  <cp:keywords/>
  <cp:lastModifiedBy>NameHere LastHere</cp:lastModifiedBy>
  <cp:revision>61</cp:revision>
  <cp:lastPrinted>2005-02-03T16:26:00Z</cp:lastPrinted>
  <dcterms:created xsi:type="dcterms:W3CDTF">2024-09-06T11:27:00Z</dcterms:created>
  <dcterms:modified xsi:type="dcterms:W3CDTF">2024-09-07T19:36:00Z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AdHocReviewCycleID">
    <vt:i4>-289212032</vt:i4>
  </property>
  <property fmtid="{D5CDD505-2E9C-101B-9397-08002B2CF9AE}" pid="3" name="_EmailSubject">
    <vt:lpwstr>Emailing: HZZO-Alati.doc</vt:lpwstr>
  </property>
  <property fmtid="{D5CDD505-2E9C-101B-9397-08002B2CF9AE}" pid="4" name="_AuthorEmail">
    <vt:lpwstr>damir.kalpic@fer.hr</vt:lpwstr>
  </property>
  <property fmtid="{D5CDD505-2E9C-101B-9397-08002B2CF9AE}" pid="5" name="_AuthorEmailDisplayName">
    <vt:lpwstr>Damir Kalpić</vt:lpwstr>
  </property>
  <property fmtid="{D5CDD505-2E9C-101B-9397-08002B2CF9AE}" pid="6" name="_ReviewingToolsShownOnce">
    <vt:lpwstr/>
  </property>
</Properties>
</file>