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获取</w:t>
      </w:r>
      <w:r>
        <w:t>当前目录的路径，赋值给某个变量</w:t>
      </w:r>
      <w:r>
        <w:rPr>
          <w:rFonts w:hint="eastAsia"/>
        </w:rPr>
        <w:t>：</w:t>
      </w:r>
    </w:p>
    <w:p w:rsidR="000B301B" w:rsidRDefault="00203B77">
      <w:r>
        <w:rPr>
          <w:rFonts w:hint="eastAsia"/>
        </w:rPr>
        <w:t>/</w:t>
      </w:r>
      <w:r>
        <w:t>home/linux/bin/test/t</w:t>
      </w:r>
      <w:r>
        <w:rPr>
          <w:rFonts w:hint="eastAsia"/>
        </w:rPr>
        <w:t>est</w:t>
      </w:r>
      <w:r>
        <w:t>.sh</w:t>
      </w:r>
      <w:r>
        <w:rPr>
          <w:rFonts w:hint="eastAsia"/>
        </w:rPr>
        <w:t>执行</w:t>
      </w:r>
      <w:r>
        <w:t>该</w:t>
      </w:r>
      <w:r>
        <w:t>shell</w:t>
      </w:r>
      <w:r>
        <w:t>文件</w:t>
      </w:r>
      <w:r>
        <w:rPr>
          <w:rFonts w:hint="eastAsia"/>
        </w:rPr>
        <w:t>工作</w:t>
      </w:r>
      <w:r>
        <w:t>目录为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home/linux/bin</w:t>
      </w:r>
    </w:p>
    <w:tbl>
      <w:tblPr>
        <w:tblStyle w:val="a5"/>
        <w:tblW w:w="8301" w:type="dxa"/>
        <w:tblInd w:w="-5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301"/>
      </w:tblGrid>
      <w:tr w:rsidR="000B301B">
        <w:tc>
          <w:tcPr>
            <w:tcW w:w="8301" w:type="dxa"/>
            <w:shd w:val="clear" w:color="auto" w:fill="BFBFBF" w:themeFill="background1" w:themeFillShade="BF"/>
          </w:tcPr>
          <w:p w:rsidR="000B301B" w:rsidRDefault="00203B77">
            <w:pPr>
              <w:pStyle w:val="a6"/>
              <w:ind w:firstLineChars="0" w:firstLine="0"/>
            </w:pPr>
            <w:r>
              <w:rPr>
                <w:rFonts w:hint="eastAsia"/>
              </w:rPr>
              <w:t>#!/</w:t>
            </w:r>
            <w:r>
              <w:t>bin/bash</w:t>
            </w:r>
          </w:p>
          <w:p w:rsidR="000B301B" w:rsidRDefault="00203B77">
            <w:pPr>
              <w:pStyle w:val="a6"/>
              <w:ind w:firstLineChars="0" w:firstLine="0"/>
            </w:pPr>
            <w:r>
              <w:t>currentdir=`pwd`;</w:t>
            </w:r>
          </w:p>
          <w:p w:rsidR="000B301B" w:rsidRDefault="00203B77">
            <w:pPr>
              <w:pStyle w:val="a6"/>
              <w:ind w:firstLineChars="0" w:firstLine="0"/>
            </w:pPr>
            <w:r>
              <w:t>echo $currentdir</w:t>
            </w:r>
          </w:p>
        </w:tc>
      </w:tr>
    </w:tbl>
    <w:p w:rsidR="000B301B" w:rsidRDefault="00203B77">
      <w:r>
        <w:rPr>
          <w:rFonts w:hint="eastAsia"/>
        </w:rPr>
        <w:t>执行</w:t>
      </w:r>
      <w:r>
        <w:t>结果：</w:t>
      </w:r>
    </w:p>
    <w:tbl>
      <w:tblPr>
        <w:tblStyle w:val="a5"/>
        <w:tblW w:w="8301" w:type="dxa"/>
        <w:tblInd w:w="-5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301"/>
      </w:tblGrid>
      <w:tr w:rsidR="000B301B">
        <w:tc>
          <w:tcPr>
            <w:tcW w:w="8301" w:type="dxa"/>
            <w:shd w:val="clear" w:color="auto" w:fill="BFBFBF" w:themeFill="background1" w:themeFillShade="BF"/>
          </w:tcPr>
          <w:p w:rsidR="000B301B" w:rsidRDefault="00203B77">
            <w:r>
              <w:t>l</w:t>
            </w:r>
            <w:r>
              <w:rPr>
                <w:rFonts w:hint="eastAsia"/>
              </w:rPr>
              <w:t>inux</w:t>
            </w:r>
            <w:r>
              <w:t>:bin</w:t>
            </w:r>
            <w:r>
              <w:rPr>
                <w:rFonts w:hint="eastAsia"/>
              </w:rPr>
              <w:t>&gt;</w:t>
            </w:r>
            <w:r>
              <w:t>./test/test.sh</w:t>
            </w:r>
          </w:p>
          <w:p w:rsidR="000B301B" w:rsidRDefault="00203B77">
            <w:pPr>
              <w:pStyle w:val="a6"/>
              <w:ind w:firstLineChars="0" w:firstLine="0"/>
            </w:pPr>
            <w:r>
              <w:rPr>
                <w:rFonts w:hint="eastAsia"/>
              </w:rPr>
              <w:t>/</w:t>
            </w:r>
            <w:r>
              <w:t>home/linux/bin</w:t>
            </w:r>
          </w:p>
        </w:tc>
      </w:tr>
    </w:tbl>
    <w:p w:rsidR="000B301B" w:rsidRDefault="00203B77">
      <w:r>
        <w:rPr>
          <w:rFonts w:hint="eastAsia"/>
        </w:rPr>
        <w:t>注</w:t>
      </w:r>
      <w:r>
        <w:t>：</w:t>
      </w:r>
      <w:r>
        <w:rPr>
          <w:rFonts w:hint="eastAsia"/>
        </w:rPr>
        <w:t>`</w:t>
      </w:r>
      <w:r>
        <w:t>linux</w:t>
      </w:r>
      <w:r>
        <w:t>系统命令</w:t>
      </w:r>
      <w:r>
        <w:rPr>
          <w:rFonts w:hint="eastAsia"/>
        </w:rPr>
        <w:t>`</w:t>
      </w:r>
      <w:r>
        <w:rPr>
          <w:rFonts w:hint="eastAsia"/>
        </w:rPr>
        <w:t>：</w:t>
      </w:r>
      <w:r>
        <w:t>表示执行</w:t>
      </w:r>
      <w:r>
        <w:t>linux</w:t>
      </w:r>
      <w:r>
        <w:rPr>
          <w:rFonts w:hint="eastAsia"/>
        </w:rPr>
        <w:t>系统</w:t>
      </w:r>
      <w:r>
        <w:t>命令，</w:t>
      </w:r>
      <w:r>
        <w:rPr>
          <w:rFonts w:hint="eastAsia"/>
        </w:rPr>
        <w:t>`</w:t>
      </w:r>
      <w:r>
        <w:t>pwd</w:t>
      </w:r>
      <w:r>
        <w:rPr>
          <w:rFonts w:hint="eastAsia"/>
        </w:rPr>
        <w:t>`</w:t>
      </w:r>
      <w:r>
        <w:rPr>
          <w:rFonts w:hint="eastAsia"/>
        </w:rPr>
        <w:t>表示</w:t>
      </w:r>
      <w:r>
        <w:t>执行</w:t>
      </w:r>
      <w:r>
        <w:t>pwd</w:t>
      </w:r>
      <w:r>
        <w:t>命令</w:t>
      </w:r>
      <w:r>
        <w:rPr>
          <w:rFonts w:hint="eastAsia"/>
        </w:rPr>
        <w:t>，</w:t>
      </w:r>
      <w:r>
        <w:t>并且将返回值赋值给</w:t>
      </w:r>
      <w:r>
        <w:t>currentdir</w:t>
      </w:r>
      <w:r>
        <w:rPr>
          <w:rFonts w:hint="eastAsia"/>
        </w:rPr>
        <w:t>。</w:t>
      </w:r>
    </w:p>
    <w:p w:rsidR="000B301B" w:rsidRDefault="00203B77">
      <w:r>
        <w:t>在</w:t>
      </w:r>
      <w:r>
        <w:rPr>
          <w:rFonts w:hint="eastAsia"/>
        </w:rPr>
        <w:t>linux</w:t>
      </w:r>
      <w:r>
        <w:rPr>
          <w:rFonts w:hint="eastAsia"/>
        </w:rPr>
        <w:t>中</w:t>
      </w:r>
      <w:r>
        <w:t>不需要用</w:t>
      </w:r>
      <w:r>
        <w:rPr>
          <w:rFonts w:hint="eastAsia"/>
        </w:rPr>
        <w:t>set</w:t>
      </w:r>
      <w:r>
        <w:t>来赋值</w:t>
      </w:r>
      <w:r>
        <w:rPr>
          <w:rFonts w:hint="eastAsia"/>
        </w:rPr>
        <w:t>，</w:t>
      </w:r>
      <w:r>
        <w:t>注意和</w:t>
      </w:r>
      <w:r>
        <w:t>bat</w:t>
      </w:r>
      <w:r>
        <w:rPr>
          <w:rFonts w:hint="eastAsia"/>
        </w:rPr>
        <w:t>区别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bat</w:t>
      </w:r>
      <w:r>
        <w:t>中要用</w:t>
      </w:r>
      <w:r>
        <w:t>set currentdir=%cd%</w:t>
      </w:r>
      <w:r>
        <w:t>。</w:t>
      </w:r>
    </w:p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获取</w:t>
      </w:r>
      <w:r>
        <w:t>正在运行的</w:t>
      </w:r>
      <w:r>
        <w:t>shell</w:t>
      </w:r>
      <w:r>
        <w:t>文件</w:t>
      </w:r>
      <w:r>
        <w:rPr>
          <w:rFonts w:hint="eastAsia"/>
        </w:rPr>
        <w:t>所属</w:t>
      </w:r>
      <w:r>
        <w:t>的目录</w:t>
      </w:r>
    </w:p>
    <w:p w:rsidR="000B301B" w:rsidRDefault="00203B77">
      <w:r>
        <w:rPr>
          <w:rFonts w:hint="eastAsia"/>
        </w:rPr>
        <w:t>/</w:t>
      </w:r>
      <w:r>
        <w:t>home/linux/bin/test/t</w:t>
      </w:r>
      <w:r>
        <w:rPr>
          <w:rFonts w:hint="eastAsia"/>
        </w:rPr>
        <w:t>est</w:t>
      </w:r>
      <w:r>
        <w:t>.sh</w:t>
      </w:r>
      <w:r>
        <w:rPr>
          <w:rFonts w:hint="eastAsia"/>
        </w:rPr>
        <w:t>执行</w:t>
      </w:r>
      <w:r>
        <w:t>该</w:t>
      </w:r>
      <w:r>
        <w:t>shell</w:t>
      </w:r>
      <w:r>
        <w:t>文件</w:t>
      </w:r>
      <w:r>
        <w:rPr>
          <w:rFonts w:hint="eastAsia"/>
        </w:rPr>
        <w:t>工作</w:t>
      </w:r>
      <w:r>
        <w:t>目录为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home/linux/bin</w:t>
      </w:r>
    </w:p>
    <w:tbl>
      <w:tblPr>
        <w:tblStyle w:val="a5"/>
        <w:tblW w:w="8301" w:type="dxa"/>
        <w:tblInd w:w="-5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301"/>
      </w:tblGrid>
      <w:tr w:rsidR="000B301B">
        <w:tc>
          <w:tcPr>
            <w:tcW w:w="8301" w:type="dxa"/>
            <w:shd w:val="clear" w:color="auto" w:fill="BFBFBF" w:themeFill="background1" w:themeFillShade="BF"/>
          </w:tcPr>
          <w:p w:rsidR="000B301B" w:rsidRDefault="00203B77">
            <w:pPr>
              <w:pStyle w:val="a6"/>
              <w:ind w:firstLineChars="0" w:firstLine="0"/>
            </w:pPr>
            <w:r>
              <w:rPr>
                <w:rFonts w:hint="eastAsia"/>
              </w:rPr>
              <w:t>#!/</w:t>
            </w:r>
            <w:r>
              <w:t>bin/bash</w:t>
            </w:r>
          </w:p>
          <w:p w:rsidR="000B301B" w:rsidRDefault="00203B77">
            <w:pPr>
              <w:pStyle w:val="a6"/>
              <w:ind w:firstLineChars="0" w:firstLine="0"/>
            </w:pPr>
            <w:r>
              <w:t>shellfile_dir=”$(dirname “$0”)”</w:t>
            </w:r>
          </w:p>
          <w:p w:rsidR="000B301B" w:rsidRDefault="00203B77">
            <w:pPr>
              <w:pStyle w:val="a6"/>
              <w:ind w:firstLineChars="0" w:firstLine="0"/>
            </w:pPr>
            <w:r>
              <w:t>echo $ shellfile_dir</w:t>
            </w:r>
          </w:p>
        </w:tc>
      </w:tr>
    </w:tbl>
    <w:p w:rsidR="000B301B" w:rsidRDefault="00203B77">
      <w:r>
        <w:rPr>
          <w:rFonts w:hint="eastAsia"/>
        </w:rPr>
        <w:t>执行</w:t>
      </w:r>
      <w:r>
        <w:t>结果：</w:t>
      </w:r>
    </w:p>
    <w:tbl>
      <w:tblPr>
        <w:tblStyle w:val="a5"/>
        <w:tblW w:w="8301" w:type="dxa"/>
        <w:tblInd w:w="-5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301"/>
      </w:tblGrid>
      <w:tr w:rsidR="000B301B">
        <w:tc>
          <w:tcPr>
            <w:tcW w:w="8301" w:type="dxa"/>
            <w:shd w:val="clear" w:color="auto" w:fill="BFBFBF" w:themeFill="background1" w:themeFillShade="BF"/>
          </w:tcPr>
          <w:p w:rsidR="000B301B" w:rsidRDefault="00203B77">
            <w:r>
              <w:t>l</w:t>
            </w:r>
            <w:r>
              <w:rPr>
                <w:rFonts w:hint="eastAsia"/>
              </w:rPr>
              <w:t>inux</w:t>
            </w:r>
            <w:r>
              <w:t>:bin</w:t>
            </w:r>
            <w:r>
              <w:rPr>
                <w:rFonts w:hint="eastAsia"/>
              </w:rPr>
              <w:t>&gt;</w:t>
            </w:r>
            <w:r>
              <w:t xml:space="preserve">./test/test.sh </w:t>
            </w:r>
            <w:r>
              <w:rPr>
                <w:rFonts w:hint="eastAsia"/>
              </w:rPr>
              <w:t>小明</w:t>
            </w:r>
          </w:p>
          <w:p w:rsidR="000B301B" w:rsidRDefault="00203B77">
            <w:pPr>
              <w:pStyle w:val="a6"/>
              <w:ind w:firstLineChars="0" w:firstLine="0"/>
            </w:pPr>
            <w:r>
              <w:rPr>
                <w:rFonts w:hint="eastAsia"/>
              </w:rPr>
              <w:t>/</w:t>
            </w:r>
            <w:r>
              <w:t>home/linux/bin/test</w:t>
            </w:r>
          </w:p>
        </w:tc>
      </w:tr>
    </w:tbl>
    <w:p w:rsidR="000B301B" w:rsidRDefault="00203B77">
      <w:r>
        <w:rPr>
          <w:rFonts w:hint="eastAsia"/>
        </w:rPr>
        <w:t>注：</w:t>
      </w:r>
      <w:r>
        <w:t>其中</w:t>
      </w:r>
      <w:r>
        <w:t>$0</w:t>
      </w:r>
      <w:r>
        <w:rPr>
          <w:rFonts w:hint="eastAsia"/>
        </w:rPr>
        <w:t>表示</w:t>
      </w:r>
      <w:r>
        <w:t>正在运行的</w:t>
      </w:r>
      <w:r>
        <w:t>shell</w:t>
      </w:r>
      <w:r>
        <w:t>文件本身</w:t>
      </w:r>
      <w:r>
        <w:t>./test/test.sh</w:t>
      </w:r>
      <w:r>
        <w:rPr>
          <w:rFonts w:hint="eastAsia"/>
        </w:rPr>
        <w:t>得到</w:t>
      </w:r>
      <w:r>
        <w:t>的是一个相对路径，</w:t>
      </w:r>
      <w:r>
        <w:rPr>
          <w:rFonts w:hint="eastAsia"/>
        </w:rPr>
        <w:t>$1</w:t>
      </w:r>
      <w:r>
        <w:rPr>
          <w:rFonts w:hint="eastAsia"/>
        </w:rPr>
        <w:t>表示</w:t>
      </w:r>
      <w:r>
        <w:t>第</w:t>
      </w:r>
      <w:r>
        <w:t>1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：</w:t>
      </w:r>
      <w:r>
        <w:t>小明</w:t>
      </w:r>
      <w:r>
        <w:rPr>
          <w:rFonts w:hint="eastAsia"/>
        </w:rPr>
        <w:t>,$2</w:t>
      </w:r>
      <w:r>
        <w:rPr>
          <w:rFonts w:hint="eastAsia"/>
        </w:rPr>
        <w:t>代表</w:t>
      </w:r>
      <w:r>
        <w:t>第二个参数，以此类推</w:t>
      </w:r>
    </w:p>
    <w:p w:rsidR="000B301B" w:rsidRDefault="00203B77">
      <w:r>
        <w:t>dirname</w:t>
      </w:r>
      <w:r>
        <w:rPr>
          <w:rFonts w:hint="eastAsia"/>
        </w:rPr>
        <w:t>：</w:t>
      </w:r>
      <w:r>
        <w:t>将文件路径去掉最后一个</w:t>
      </w:r>
      <w:r>
        <w:t>/</w:t>
      </w:r>
      <w:r>
        <w:rPr>
          <w:rFonts w:hint="eastAsia"/>
        </w:rPr>
        <w:t>，</w:t>
      </w:r>
      <w:r>
        <w:t>仅展示</w:t>
      </w:r>
      <w:r>
        <w:rPr>
          <w:rFonts w:hint="eastAsia"/>
        </w:rPr>
        <w:t>到</w:t>
      </w:r>
      <w:r>
        <w:t>最近目录层级</w:t>
      </w:r>
      <w:r>
        <w:rPr>
          <w:rFonts w:hint="eastAsia"/>
        </w:rPr>
        <w:t>，</w:t>
      </w:r>
      <w:r>
        <w:t>不展示文件</w:t>
      </w:r>
      <w:r>
        <w:rPr>
          <w:rFonts w:hint="eastAsia"/>
        </w:rPr>
        <w:t>即</w:t>
      </w:r>
      <w:r>
        <w:t>./test/</w:t>
      </w:r>
    </w:p>
    <w:p w:rsidR="000B301B" w:rsidRDefault="000B301B"/>
    <w:p w:rsidR="000B301B" w:rsidRDefault="00203B77">
      <w:r>
        <w:rPr>
          <w:rFonts w:hint="eastAsia"/>
        </w:rPr>
        <w:t>或者</w:t>
      </w:r>
    </w:p>
    <w:p w:rsidR="000B301B" w:rsidRDefault="00203B77">
      <w:r>
        <w:rPr>
          <w:rFonts w:hint="eastAsia"/>
        </w:rPr>
        <w:t>/</w:t>
      </w:r>
      <w:r>
        <w:t>home/linux/bin/test/t</w:t>
      </w:r>
      <w:r>
        <w:rPr>
          <w:rFonts w:hint="eastAsia"/>
        </w:rPr>
        <w:t>est</w:t>
      </w:r>
      <w:r>
        <w:t>.sh</w:t>
      </w:r>
      <w:r>
        <w:rPr>
          <w:rFonts w:hint="eastAsia"/>
        </w:rPr>
        <w:t>执行</w:t>
      </w:r>
      <w:r>
        <w:t>该</w:t>
      </w:r>
      <w:r>
        <w:t>shell</w:t>
      </w:r>
      <w:r>
        <w:t>文件</w:t>
      </w:r>
      <w:r>
        <w:rPr>
          <w:rFonts w:hint="eastAsia"/>
        </w:rPr>
        <w:t>工作</w:t>
      </w:r>
      <w:r>
        <w:t>目录为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home/linux/bin</w:t>
      </w:r>
    </w:p>
    <w:tbl>
      <w:tblPr>
        <w:tblStyle w:val="a5"/>
        <w:tblW w:w="8301" w:type="dxa"/>
        <w:tblInd w:w="-5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301"/>
      </w:tblGrid>
      <w:tr w:rsidR="000B301B">
        <w:tc>
          <w:tcPr>
            <w:tcW w:w="8301" w:type="dxa"/>
            <w:shd w:val="clear" w:color="auto" w:fill="BFBFBF" w:themeFill="background1" w:themeFillShade="BF"/>
          </w:tcPr>
          <w:p w:rsidR="000B301B" w:rsidRDefault="00203B77">
            <w:pPr>
              <w:pStyle w:val="a6"/>
              <w:ind w:firstLineChars="0" w:firstLine="0"/>
            </w:pPr>
            <w:r>
              <w:rPr>
                <w:rFonts w:hint="eastAsia"/>
              </w:rPr>
              <w:t>#!/</w:t>
            </w:r>
            <w:r>
              <w:t>bin/bash</w:t>
            </w:r>
          </w:p>
          <w:p w:rsidR="000B301B" w:rsidRDefault="00203B77">
            <w:pPr>
              <w:pStyle w:val="a6"/>
              <w:ind w:firstLineChars="0" w:firstLine="0"/>
            </w:pPr>
            <w:r>
              <w:t xml:space="preserve">currentdir =”$(dirname </w:t>
            </w:r>
            <w:r>
              <w:rPr>
                <w:rFonts w:hint="eastAsia"/>
              </w:rPr>
              <w:t>$(</w:t>
            </w:r>
            <w:r>
              <w:t>readlink -f “</w:t>
            </w:r>
            <w:r>
              <w:rPr>
                <w:rFonts w:hint="eastAsia"/>
              </w:rPr>
              <w:t>$0</w:t>
            </w:r>
            <w:r>
              <w:t>”</w:t>
            </w:r>
            <w:r>
              <w:rPr>
                <w:rFonts w:hint="eastAsia"/>
              </w:rPr>
              <w:t>)</w:t>
            </w:r>
            <w:r>
              <w:t>)”</w:t>
            </w:r>
          </w:p>
          <w:p w:rsidR="000B301B" w:rsidRDefault="00203B77">
            <w:pPr>
              <w:pStyle w:val="a6"/>
              <w:ind w:firstLineChars="0" w:firstLine="0"/>
            </w:pPr>
            <w:r>
              <w:t>echo $currentdir</w:t>
            </w:r>
          </w:p>
        </w:tc>
      </w:tr>
    </w:tbl>
    <w:p w:rsidR="000B301B" w:rsidRDefault="00203B77">
      <w:r>
        <w:rPr>
          <w:rFonts w:hint="eastAsia"/>
        </w:rPr>
        <w:t>由此</w:t>
      </w:r>
      <w:r>
        <w:t>得到的是绝对路径</w:t>
      </w:r>
    </w:p>
    <w:p w:rsidR="000B301B" w:rsidRDefault="00203B77">
      <w:r>
        <w:t xml:space="preserve">readlink -f </w:t>
      </w:r>
      <w:r>
        <w:rPr>
          <w:rFonts w:hint="eastAsia"/>
        </w:rPr>
        <w:t>文件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递归</w:t>
      </w:r>
      <w:r>
        <w:t>跟随</w:t>
      </w:r>
      <w:r>
        <w:rPr>
          <w:rFonts w:hint="eastAsia"/>
        </w:rPr>
        <w:t>给出</w:t>
      </w:r>
      <w:r>
        <w:t>文件名的所有符号链接</w:t>
      </w:r>
      <w:r>
        <w:rPr>
          <w:rFonts w:hint="eastAsia"/>
        </w:rPr>
        <w:t>以</w:t>
      </w:r>
      <w:r>
        <w:t>标准化</w:t>
      </w:r>
      <w:r>
        <w:rPr>
          <w:rFonts w:hint="eastAsia"/>
        </w:rPr>
        <w:t>，</w:t>
      </w:r>
      <w:r>
        <w:t>除</w:t>
      </w:r>
      <w:r>
        <w:rPr>
          <w:rFonts w:hint="eastAsia"/>
        </w:rPr>
        <w:t>最后</w:t>
      </w:r>
      <w:r>
        <w:t>一个外所有组件必须存在</w:t>
      </w:r>
      <w:r>
        <w:rPr>
          <w:rFonts w:hint="eastAsia"/>
        </w:rPr>
        <w:t>。</w:t>
      </w:r>
    </w:p>
    <w:p w:rsidR="000B301B" w:rsidRDefault="000B301B"/>
    <w:p w:rsidR="000B301B" w:rsidRDefault="00203B77">
      <w:r>
        <w:rPr>
          <w:rFonts w:hint="eastAsia"/>
        </w:rPr>
        <w:t>用</w:t>
      </w:r>
      <w:r>
        <w:t>bat</w:t>
      </w:r>
      <w:r>
        <w:t>时可以使用变量扩充</w:t>
      </w:r>
      <w:r>
        <w:rPr>
          <w:rFonts w:hint="eastAsia"/>
        </w:rPr>
        <w:t>：</w:t>
      </w:r>
      <w:r>
        <w:t>%~dp0</w:t>
      </w:r>
      <w:r>
        <w:rPr>
          <w:rFonts w:hint="eastAsia"/>
        </w:rPr>
        <w:t>：</w:t>
      </w:r>
    </w:p>
    <w:p w:rsidR="000B301B" w:rsidRDefault="00203B77">
      <w:r>
        <w:rPr>
          <w:rFonts w:hint="eastAsia"/>
        </w:rPr>
        <w:t xml:space="preserve">%~dp0 </w:t>
      </w:r>
      <w:r>
        <w:rPr>
          <w:rFonts w:hint="eastAsia"/>
        </w:rPr>
        <w:t>“</w:t>
      </w:r>
      <w:r>
        <w:rPr>
          <w:rFonts w:hint="eastAsia"/>
        </w:rPr>
        <w:t>d</w:t>
      </w:r>
      <w:r>
        <w:rPr>
          <w:rFonts w:hint="eastAsia"/>
        </w:rPr>
        <w:t>”为</w:t>
      </w:r>
      <w:r>
        <w:rPr>
          <w:rFonts w:hint="eastAsia"/>
        </w:rPr>
        <w:t>Drive</w:t>
      </w:r>
      <w:r>
        <w:rPr>
          <w:rFonts w:hint="eastAsia"/>
        </w:rPr>
        <w:t>的缩写，即为驱动器，磁盘、“</w:t>
      </w:r>
      <w:r>
        <w:rPr>
          <w:rFonts w:hint="eastAsia"/>
        </w:rPr>
        <w:t>p</w:t>
      </w:r>
      <w:r>
        <w:rPr>
          <w:rFonts w:hint="eastAsia"/>
        </w:rPr>
        <w:t>”为</w:t>
      </w:r>
      <w:r>
        <w:rPr>
          <w:rFonts w:hint="eastAsia"/>
        </w:rPr>
        <w:t>Path</w:t>
      </w:r>
      <w:r>
        <w:rPr>
          <w:rFonts w:hint="eastAsia"/>
        </w:rPr>
        <w:t>缩写，即为路径，目录</w:t>
      </w:r>
    </w:p>
    <w:p w:rsidR="000B301B" w:rsidRDefault="00203B77">
      <w:r>
        <w:rPr>
          <w:rFonts w:hint="eastAsia"/>
        </w:rPr>
        <w:t>cd</w:t>
      </w:r>
      <w:r>
        <w:rPr>
          <w:rFonts w:hint="eastAsia"/>
        </w:rPr>
        <w:t>是转到这个目录，</w:t>
      </w:r>
      <w:r>
        <w:rPr>
          <w:rFonts w:hint="eastAsia"/>
        </w:rPr>
        <w:t xml:space="preserve">cd /d %~dp0 </w:t>
      </w:r>
      <w:r>
        <w:rPr>
          <w:rFonts w:hint="eastAsia"/>
        </w:rPr>
        <w:t>可能</w:t>
      </w:r>
      <w:r>
        <w:t>会</w:t>
      </w:r>
      <w:r>
        <w:rPr>
          <w:rFonts w:hint="eastAsia"/>
        </w:rPr>
        <w:t>好些</w:t>
      </w:r>
    </w:p>
    <w:p w:rsidR="000B301B" w:rsidRDefault="00203B77">
      <w:r>
        <w:rPr>
          <w:rFonts w:hint="eastAsia"/>
        </w:rPr>
        <w:t>选项语法</w:t>
      </w:r>
      <w:r>
        <w:rPr>
          <w:rFonts w:hint="eastAsia"/>
        </w:rPr>
        <w:t>:</w:t>
      </w:r>
    </w:p>
    <w:tbl>
      <w:tblPr>
        <w:tblW w:w="8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420"/>
        <w:gridCol w:w="6720"/>
      </w:tblGrid>
      <w:tr w:rsidR="000B301B">
        <w:trPr>
          <w:trHeight w:val="270"/>
        </w:trPr>
        <w:tc>
          <w:tcPr>
            <w:tcW w:w="14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~0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删除任何引号(")，扩充 %0</w:t>
            </w:r>
          </w:p>
        </w:tc>
      </w:tr>
      <w:tr w:rsidR="000B301B">
        <w:trPr>
          <w:trHeight w:val="270"/>
        </w:trPr>
        <w:tc>
          <w:tcPr>
            <w:tcW w:w="14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%~f0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 %0 扩充到一个完全合格的路径名(“f”是file，即文件)</w:t>
            </w:r>
          </w:p>
        </w:tc>
      </w:tr>
      <w:tr w:rsidR="000B301B">
        <w:trPr>
          <w:trHeight w:val="270"/>
        </w:trPr>
        <w:tc>
          <w:tcPr>
            <w:tcW w:w="14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%~d0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仅将 %0 扩充到一个驱动器号</w:t>
            </w:r>
          </w:p>
        </w:tc>
      </w:tr>
      <w:tr w:rsidR="000B301B">
        <w:trPr>
          <w:trHeight w:val="270"/>
        </w:trPr>
        <w:tc>
          <w:tcPr>
            <w:tcW w:w="14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%~p0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仅将 %0 扩充到一个路径</w:t>
            </w:r>
          </w:p>
        </w:tc>
      </w:tr>
      <w:tr w:rsidR="000B301B">
        <w:trPr>
          <w:trHeight w:val="270"/>
        </w:trPr>
        <w:tc>
          <w:tcPr>
            <w:tcW w:w="14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%~n0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仅将 %0 扩充到一个文件名(“n”是name 文件名)</w:t>
            </w:r>
          </w:p>
        </w:tc>
      </w:tr>
      <w:tr w:rsidR="000B301B">
        <w:trPr>
          <w:trHeight w:val="270"/>
        </w:trPr>
        <w:tc>
          <w:tcPr>
            <w:tcW w:w="14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%~x0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仅将 %0 扩充到一个文件扩展名</w:t>
            </w:r>
          </w:p>
        </w:tc>
      </w:tr>
      <w:tr w:rsidR="000B301B">
        <w:trPr>
          <w:trHeight w:val="270"/>
        </w:trPr>
        <w:tc>
          <w:tcPr>
            <w:tcW w:w="14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%~s0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扩充的路径只含有短名(“s”为Short，短的)</w:t>
            </w:r>
          </w:p>
        </w:tc>
      </w:tr>
      <w:tr w:rsidR="000B301B">
        <w:trPr>
          <w:trHeight w:val="270"/>
        </w:trPr>
        <w:tc>
          <w:tcPr>
            <w:tcW w:w="14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%~a0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 %0 扩充到文件的文件属性(“a”为attribute，即属性)</w:t>
            </w:r>
          </w:p>
        </w:tc>
      </w:tr>
      <w:tr w:rsidR="000B301B">
        <w:trPr>
          <w:trHeight w:val="270"/>
        </w:trPr>
        <w:tc>
          <w:tcPr>
            <w:tcW w:w="14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%~t0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 %0 扩充到文件的日期/时间(“t”time)</w:t>
            </w:r>
          </w:p>
        </w:tc>
      </w:tr>
      <w:tr w:rsidR="000B301B">
        <w:trPr>
          <w:trHeight w:val="270"/>
        </w:trPr>
        <w:tc>
          <w:tcPr>
            <w:tcW w:w="14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%~z0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 %0 扩充到文件的大小(Size 大小)</w:t>
            </w:r>
          </w:p>
        </w:tc>
      </w:tr>
      <w:tr w:rsidR="000B301B">
        <w:trPr>
          <w:trHeight w:val="270"/>
        </w:trPr>
        <w:tc>
          <w:tcPr>
            <w:tcW w:w="14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%~$PATH:0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查找列在路径环境变量的目录，并将 %0扩充到找到的第一个完全合格的名称。如果环境变量名未被定义，或者没有找到文件，此组合键会扩充到空字符串</w:t>
            </w:r>
          </w:p>
        </w:tc>
      </w:tr>
    </w:tbl>
    <w:p w:rsidR="000B301B" w:rsidRDefault="00203B77">
      <w:r>
        <w:rPr>
          <w:rFonts w:hint="eastAsia"/>
        </w:rPr>
        <w:t>可以组合修饰符来得到多重结果</w:t>
      </w:r>
      <w:r>
        <w:rPr>
          <w:rFonts w:hint="eastAsia"/>
        </w:rPr>
        <w:t>:</w:t>
      </w:r>
    </w:p>
    <w:tbl>
      <w:tblPr>
        <w:tblW w:w="8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426"/>
        <w:gridCol w:w="6720"/>
      </w:tblGrid>
      <w:tr w:rsidR="000B301B">
        <w:trPr>
          <w:trHeight w:val="270"/>
        </w:trPr>
        <w:tc>
          <w:tcPr>
            <w:tcW w:w="1426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%~dp0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仅将 %0 扩充到一个驱动器号和路径</w:t>
            </w:r>
          </w:p>
        </w:tc>
      </w:tr>
      <w:tr w:rsidR="000B301B">
        <w:trPr>
          <w:trHeight w:val="270"/>
        </w:trPr>
        <w:tc>
          <w:tcPr>
            <w:tcW w:w="1426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%~nx0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仅将 %0 扩充到一个文件名和扩展名</w:t>
            </w:r>
          </w:p>
        </w:tc>
      </w:tr>
      <w:tr w:rsidR="000B301B">
        <w:trPr>
          <w:trHeight w:val="270"/>
        </w:trPr>
        <w:tc>
          <w:tcPr>
            <w:tcW w:w="1426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%~fs0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仅将 %0 扩充到一个带有短名的完整路径名</w:t>
            </w:r>
          </w:p>
        </w:tc>
      </w:tr>
      <w:tr w:rsidR="000B301B">
        <w:trPr>
          <w:trHeight w:val="270"/>
        </w:trPr>
        <w:tc>
          <w:tcPr>
            <w:tcW w:w="1426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%~dp$PATH:0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查找列在路径环境变量的目录，并将 %I 扩充到找到的第一个驱动器号和路径</w:t>
            </w:r>
          </w:p>
        </w:tc>
      </w:tr>
      <w:tr w:rsidR="000B301B">
        <w:trPr>
          <w:trHeight w:val="270"/>
        </w:trPr>
        <w:tc>
          <w:tcPr>
            <w:tcW w:w="1426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%~ftza0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 %0 扩充到类似输出线路的 DIR</w:t>
            </w:r>
          </w:p>
        </w:tc>
      </w:tr>
      <w:tr w:rsidR="000B301B">
        <w:trPr>
          <w:trHeight w:val="270"/>
        </w:trPr>
        <w:tc>
          <w:tcPr>
            <w:tcW w:w="1426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%0</w:t>
            </w:r>
          </w:p>
        </w:tc>
        <w:tc>
          <w:tcPr>
            <w:tcW w:w="67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为当前批处理文件</w:t>
            </w:r>
          </w:p>
        </w:tc>
      </w:tr>
    </w:tbl>
    <w:p w:rsidR="000B301B" w:rsidRDefault="00203B77">
      <w:r>
        <w:rPr>
          <w:rFonts w:hint="eastAsia"/>
        </w:rPr>
        <w:t>如果</w:t>
      </w:r>
      <w:r>
        <w:rPr>
          <w:rFonts w:hint="eastAsia"/>
        </w:rPr>
        <w:t>0</w:t>
      </w:r>
      <w:r>
        <w:rPr>
          <w:rFonts w:hint="eastAsia"/>
        </w:rPr>
        <w:t>换成</w:t>
      </w:r>
      <w:r>
        <w:rPr>
          <w:rFonts w:hint="eastAsia"/>
        </w:rPr>
        <w:t>1</w:t>
      </w:r>
      <w:r>
        <w:rPr>
          <w:rFonts w:hint="eastAsia"/>
        </w:rPr>
        <w:t>为第一个文件，</w:t>
      </w:r>
      <w:r>
        <w:rPr>
          <w:rFonts w:hint="eastAsia"/>
        </w:rPr>
        <w:t>2</w:t>
      </w:r>
      <w:r>
        <w:rPr>
          <w:rFonts w:hint="eastAsia"/>
        </w:rPr>
        <w:t>为第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t>cp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480"/>
        <w:gridCol w:w="6737"/>
      </w:tblGrid>
      <w:tr w:rsidR="000B301B">
        <w:trPr>
          <w:trHeight w:val="270"/>
        </w:trPr>
        <w:tc>
          <w:tcPr>
            <w:tcW w:w="148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option/语法：</w:t>
            </w:r>
          </w:p>
        </w:tc>
        <w:tc>
          <w:tcPr>
            <w:tcW w:w="6737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 [options] source dest 或 cp [options] source... Directory</w:t>
            </w:r>
          </w:p>
        </w:tc>
      </w:tr>
      <w:tr w:rsidR="000B301B">
        <w:trPr>
          <w:trHeight w:val="570"/>
        </w:trPr>
        <w:tc>
          <w:tcPr>
            <w:tcW w:w="148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-a</w:t>
            </w:r>
          </w:p>
        </w:tc>
        <w:tc>
          <w:tcPr>
            <w:tcW w:w="6737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此选项通常在复制目录时使用，它保留链接、文件属性，并复制目录下的所有内容。其作用等于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dpR</w:t>
            </w: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参数组合</w:t>
            </w:r>
          </w:p>
        </w:tc>
      </w:tr>
      <w:tr w:rsidR="000B301B">
        <w:trPr>
          <w:trHeight w:val="270"/>
        </w:trPr>
        <w:tc>
          <w:tcPr>
            <w:tcW w:w="148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-d</w:t>
            </w:r>
          </w:p>
        </w:tc>
        <w:tc>
          <w:tcPr>
            <w:tcW w:w="6737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复制时保留链接。这里所说的链接相当于Windows系统中的快捷方式</w:t>
            </w:r>
          </w:p>
        </w:tc>
      </w:tr>
      <w:tr w:rsidR="000B301B">
        <w:trPr>
          <w:trHeight w:val="270"/>
        </w:trPr>
        <w:tc>
          <w:tcPr>
            <w:tcW w:w="148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-i</w:t>
            </w:r>
          </w:p>
        </w:tc>
        <w:tc>
          <w:tcPr>
            <w:tcW w:w="6737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在覆盖文件之前提示用户，由用户确认</w:t>
            </w:r>
          </w:p>
        </w:tc>
      </w:tr>
      <w:tr w:rsidR="000B301B">
        <w:trPr>
          <w:trHeight w:val="270"/>
        </w:trPr>
        <w:tc>
          <w:tcPr>
            <w:tcW w:w="148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-p</w:t>
            </w:r>
          </w:p>
        </w:tc>
        <w:tc>
          <w:tcPr>
            <w:tcW w:w="6737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除复制文件的内容外，还把修改时间和访问权限也复制到新文件中</w:t>
            </w:r>
          </w:p>
        </w:tc>
      </w:tr>
      <w:tr w:rsidR="000B301B">
        <w:trPr>
          <w:trHeight w:val="270"/>
        </w:trPr>
        <w:tc>
          <w:tcPr>
            <w:tcW w:w="148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-r</w:t>
            </w:r>
          </w:p>
        </w:tc>
        <w:tc>
          <w:tcPr>
            <w:tcW w:w="6737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若给出的源文件是一个目录文件，此时将复制该目录下所有的子目录和文件</w:t>
            </w:r>
          </w:p>
        </w:tc>
      </w:tr>
      <w:tr w:rsidR="000B301B">
        <w:trPr>
          <w:trHeight w:val="270"/>
        </w:trPr>
        <w:tc>
          <w:tcPr>
            <w:tcW w:w="148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-f</w:t>
            </w:r>
          </w:p>
        </w:tc>
        <w:tc>
          <w:tcPr>
            <w:tcW w:w="6737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覆盖已经存在的目标文件而不给出提示</w:t>
            </w:r>
          </w:p>
        </w:tc>
      </w:tr>
      <w:tr w:rsidR="000B301B">
        <w:trPr>
          <w:trHeight w:val="270"/>
        </w:trPr>
        <w:tc>
          <w:tcPr>
            <w:tcW w:w="148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-l</w:t>
            </w:r>
          </w:p>
        </w:tc>
        <w:tc>
          <w:tcPr>
            <w:tcW w:w="6737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不复制文件，只是生成链接文件</w:t>
            </w:r>
          </w:p>
        </w:tc>
      </w:tr>
    </w:tbl>
    <w:p w:rsidR="000B301B" w:rsidRDefault="000B301B"/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scp</w:t>
      </w:r>
    </w:p>
    <w:p w:rsidR="000B301B" w:rsidRDefault="00203B77">
      <w:r>
        <w:rPr>
          <w:rFonts w:hint="eastAsia"/>
        </w:rPr>
        <w:t>从本地</w:t>
      </w:r>
      <w:r>
        <w:t>复制到远程：</w:t>
      </w:r>
    </w:p>
    <w:p w:rsidR="000B301B" w:rsidRDefault="00203B77">
      <w:r>
        <w:rPr>
          <w:rFonts w:hint="eastAsia"/>
        </w:rPr>
        <w:t>scp [</w:t>
      </w:r>
      <w:r>
        <w:t>option</w:t>
      </w:r>
      <w:r>
        <w:rPr>
          <w:rFonts w:hint="eastAsia"/>
        </w:rPr>
        <w:t>]</w:t>
      </w:r>
      <w:r>
        <w:t xml:space="preserve"> local_filename remote_username@remote_ip:remote_folder</w:t>
      </w:r>
    </w:p>
    <w:p w:rsidR="000B301B" w:rsidRDefault="00203B77">
      <w:r>
        <w:t>scp [option] local_filename remote_ip:remote_folder</w:t>
      </w:r>
    </w:p>
    <w:p w:rsidR="000B301B" w:rsidRDefault="00203B77">
      <w:r>
        <w:rPr>
          <w:rFonts w:hint="eastAsia"/>
        </w:rPr>
        <w:t>从远程</w:t>
      </w:r>
      <w:r>
        <w:t>复制到本地：</w:t>
      </w:r>
    </w:p>
    <w:p w:rsidR="000B301B" w:rsidRDefault="00203B77">
      <w:r>
        <w:rPr>
          <w:rFonts w:hint="eastAsia"/>
        </w:rPr>
        <w:t>scp [</w:t>
      </w:r>
      <w:r>
        <w:t>option</w:t>
      </w:r>
      <w:r>
        <w:rPr>
          <w:rFonts w:hint="eastAsia"/>
        </w:rPr>
        <w:t>]</w:t>
      </w:r>
      <w:r>
        <w:t xml:space="preserve"> remote_username@remote_ip:remote_folder local_filename</w:t>
      </w:r>
    </w:p>
    <w:p w:rsidR="000B301B" w:rsidRDefault="00203B77">
      <w:r>
        <w:t>scp [option] remote_ip:remote_folder local_filename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2020"/>
        <w:gridCol w:w="6339"/>
      </w:tblGrid>
      <w:tr w:rsidR="000B301B">
        <w:trPr>
          <w:trHeight w:val="27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强制scp命令使用协议ssh1</w:t>
            </w:r>
          </w:p>
        </w:tc>
      </w:tr>
      <w:tr w:rsidR="000B301B">
        <w:trPr>
          <w:trHeight w:val="27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强制scp命令使用协议ssh2</w:t>
            </w:r>
          </w:p>
        </w:tc>
      </w:tr>
      <w:tr w:rsidR="000B301B">
        <w:trPr>
          <w:trHeight w:val="27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强制scp命令只使用IPv4寻址</w:t>
            </w:r>
          </w:p>
        </w:tc>
      </w:tr>
      <w:tr w:rsidR="000B301B">
        <w:trPr>
          <w:trHeight w:val="27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强制scp命令只使用IPv6寻址</w:t>
            </w:r>
          </w:p>
        </w:tc>
      </w:tr>
      <w:tr w:rsidR="000B301B">
        <w:trPr>
          <w:trHeight w:val="27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-B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使用批处理模式（传输过程中不询问传输口令或短语）</w:t>
            </w:r>
          </w:p>
        </w:tc>
      </w:tr>
      <w:tr w:rsidR="000B301B">
        <w:trPr>
          <w:trHeight w:val="27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-C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允许压缩。（将-C标志传递给ssh，从而打开压缩功能）</w:t>
            </w:r>
          </w:p>
        </w:tc>
      </w:tr>
      <w:tr w:rsidR="000B301B">
        <w:trPr>
          <w:trHeight w:val="27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-p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保留原文件的修改时间，访问时间和访问权限。</w:t>
            </w:r>
          </w:p>
        </w:tc>
      </w:tr>
      <w:tr w:rsidR="000B301B">
        <w:trPr>
          <w:trHeight w:val="27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-q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不显示传输进度条。</w:t>
            </w:r>
          </w:p>
        </w:tc>
      </w:tr>
      <w:tr w:rsidR="000B301B">
        <w:trPr>
          <w:trHeight w:val="27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-r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递归复制整个目录。</w:t>
            </w:r>
          </w:p>
        </w:tc>
      </w:tr>
      <w:tr w:rsidR="000B301B">
        <w:trPr>
          <w:trHeight w:val="54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-v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详细方式显示输出。scp和ssh(1)会显示出整个过程的调试信息。这些信息用于调试连接，验证和配置问题。</w:t>
            </w:r>
          </w:p>
        </w:tc>
      </w:tr>
      <w:tr w:rsidR="000B301B">
        <w:trPr>
          <w:trHeight w:val="27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-c cipher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以cipher将数据传输进行加密，这个选项将直接传递给ssh。</w:t>
            </w:r>
          </w:p>
        </w:tc>
      </w:tr>
      <w:tr w:rsidR="000B301B">
        <w:trPr>
          <w:trHeight w:val="27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-F ssh_config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指定一个替代的ssh配置文件，此参数直接传递给ssh。</w:t>
            </w:r>
          </w:p>
        </w:tc>
      </w:tr>
      <w:tr w:rsidR="000B301B">
        <w:trPr>
          <w:trHeight w:val="27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-I identity_file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从指定文件中读取传输时使用的密钥文件，此参数直接传递给ssh。</w:t>
            </w:r>
          </w:p>
        </w:tc>
      </w:tr>
      <w:tr w:rsidR="000B301B">
        <w:trPr>
          <w:trHeight w:val="27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-l limit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限定用户所能使用的带宽，以Kbit/s为单位。</w:t>
            </w:r>
          </w:p>
        </w:tc>
      </w:tr>
      <w:tr w:rsidR="000B301B">
        <w:trPr>
          <w:trHeight w:val="27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-o ssh_option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如果习惯于使用ssh_config(5)中的参数传递方式，</w:t>
            </w:r>
          </w:p>
        </w:tc>
      </w:tr>
      <w:tr w:rsidR="000B301B">
        <w:trPr>
          <w:trHeight w:val="27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-P port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注意是大写的P,port是指定数据传输用到的端口号</w:t>
            </w:r>
          </w:p>
        </w:tc>
      </w:tr>
      <w:tr w:rsidR="000B301B">
        <w:trPr>
          <w:trHeight w:val="540"/>
        </w:trPr>
        <w:tc>
          <w:tcPr>
            <w:tcW w:w="202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-S program</w:t>
            </w:r>
          </w:p>
        </w:tc>
        <w:tc>
          <w:tcPr>
            <w:tcW w:w="63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指定加密传输时所使用的程序。此程序必须能够理解ssh(1)的选项。</w:t>
            </w:r>
          </w:p>
        </w:tc>
      </w:tr>
    </w:tbl>
    <w:p w:rsidR="000B301B" w:rsidRDefault="000B301B"/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</w:p>
    <w:tbl>
      <w:tblPr>
        <w:tblStyle w:val="a5"/>
        <w:tblW w:w="8301" w:type="dxa"/>
        <w:tblInd w:w="-5" w:type="dxa"/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8301"/>
      </w:tblGrid>
      <w:tr w:rsidR="000B301B">
        <w:tc>
          <w:tcPr>
            <w:tcW w:w="8301" w:type="dxa"/>
            <w:shd w:val="clear" w:color="auto" w:fill="BFBFBF" w:themeFill="background1" w:themeFillShade="BF"/>
          </w:tcPr>
          <w:p w:rsidR="000B301B" w:rsidRDefault="00203B77">
            <w:r>
              <w:t>if [….] then</w:t>
            </w:r>
          </w:p>
          <w:p w:rsidR="000B301B" w:rsidRDefault="00203B77">
            <w:r>
              <w:rPr>
                <w:rFonts w:hint="eastAsia"/>
              </w:rPr>
              <w:t>…</w:t>
            </w:r>
            <w:r>
              <w:t>..</w:t>
            </w:r>
          </w:p>
          <w:p w:rsidR="000B301B" w:rsidRDefault="00203B77">
            <w:r>
              <w:t>fi</w:t>
            </w:r>
          </w:p>
          <w:p w:rsidR="000B301B" w:rsidRDefault="00203B77">
            <w:r>
              <w:rPr>
                <w:rFonts w:hint="eastAsia"/>
              </w:rPr>
              <w:t>或者</w:t>
            </w:r>
          </w:p>
          <w:p w:rsidR="000B301B" w:rsidRDefault="00203B77">
            <w:r>
              <w:t>if [….] then</w:t>
            </w:r>
          </w:p>
          <w:p w:rsidR="000B301B" w:rsidRDefault="00203B77">
            <w:r>
              <w:rPr>
                <w:rFonts w:hint="eastAsia"/>
              </w:rPr>
              <w:t>…</w:t>
            </w:r>
            <w:r>
              <w:t>..</w:t>
            </w:r>
          </w:p>
          <w:p w:rsidR="000B301B" w:rsidRDefault="00203B77">
            <w:r>
              <w:t>elif […] then</w:t>
            </w:r>
          </w:p>
          <w:p w:rsidR="000B301B" w:rsidRDefault="00203B77">
            <w:r>
              <w:t xml:space="preserve">   …</w:t>
            </w:r>
          </w:p>
          <w:p w:rsidR="000B301B" w:rsidRDefault="00203B77">
            <w:r>
              <w:t>else</w:t>
            </w:r>
          </w:p>
          <w:p w:rsidR="000B301B" w:rsidRDefault="00203B77">
            <w:r>
              <w:t>….</w:t>
            </w:r>
          </w:p>
          <w:p w:rsidR="000B301B" w:rsidRDefault="00203B77">
            <w:r>
              <w:t>fi</w:t>
            </w:r>
          </w:p>
          <w:p w:rsidR="000B301B" w:rsidRDefault="000B301B"/>
        </w:tc>
      </w:tr>
    </w:tbl>
    <w:p w:rsidR="000B301B" w:rsidRDefault="000B301B">
      <w:pPr>
        <w:ind w:left="360"/>
      </w:pP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988"/>
        <w:gridCol w:w="7352"/>
      </w:tblGrid>
      <w:tr w:rsidR="000B301B" w:rsidTr="00527774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-a</w:t>
            </w:r>
          </w:p>
        </w:tc>
        <w:tc>
          <w:tcPr>
            <w:tcW w:w="7352" w:type="dxa"/>
            <w:shd w:val="clear" w:color="auto" w:fill="BFBFBF" w:themeFill="background1" w:themeFillShade="BF"/>
            <w:noWrap/>
            <w:vAlign w:val="bottom"/>
          </w:tcPr>
          <w:p w:rsidR="000B301B" w:rsidRDefault="000B30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301B" w:rsidTr="00527774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-b</w:t>
            </w:r>
          </w:p>
        </w:tc>
        <w:tc>
          <w:tcPr>
            <w:tcW w:w="7352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当file存在并且文件是块文件时，返回真</w:t>
            </w:r>
          </w:p>
        </w:tc>
      </w:tr>
      <w:tr w:rsidR="000B301B" w:rsidTr="00527774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-c</w:t>
            </w:r>
          </w:p>
        </w:tc>
        <w:tc>
          <w:tcPr>
            <w:tcW w:w="7352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当file存在并且是字符文件时，返回真</w:t>
            </w:r>
          </w:p>
        </w:tc>
      </w:tr>
      <w:tr w:rsidR="000B301B" w:rsidTr="00527774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-d</w:t>
            </w:r>
          </w:p>
        </w:tc>
        <w:tc>
          <w:tcPr>
            <w:tcW w:w="7352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当pathname存在并且是一个目录时，返回真</w:t>
            </w:r>
          </w:p>
        </w:tc>
      </w:tr>
      <w:tr w:rsidR="000B301B" w:rsidTr="00527774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-e</w:t>
            </w:r>
          </w:p>
        </w:tc>
        <w:tc>
          <w:tcPr>
            <w:tcW w:w="7352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当pathname指定的文件或者目录存在时，返回真</w:t>
            </w:r>
          </w:p>
        </w:tc>
      </w:tr>
      <w:tr w:rsidR="000B301B" w:rsidTr="00527774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-f</w:t>
            </w:r>
          </w:p>
        </w:tc>
        <w:tc>
          <w:tcPr>
            <w:tcW w:w="7352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当file文件存在，并且是正规文件上时，返回真</w:t>
            </w:r>
          </w:p>
        </w:tc>
      </w:tr>
      <w:tr w:rsidR="000B301B" w:rsidTr="00527774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-g</w:t>
            </w:r>
          </w:p>
        </w:tc>
        <w:tc>
          <w:tcPr>
            <w:tcW w:w="7352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当pathname指定的文件或目录存在并指定了SGID位时，返回真</w:t>
            </w:r>
          </w:p>
        </w:tc>
      </w:tr>
      <w:tr w:rsidR="000B301B" w:rsidTr="00527774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-h</w:t>
            </w:r>
          </w:p>
        </w:tc>
        <w:tc>
          <w:tcPr>
            <w:tcW w:w="7352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当file存在并且是符号连接文件时，返回真，但该选项在一些老系统上无效</w:t>
            </w:r>
          </w:p>
        </w:tc>
      </w:tr>
      <w:tr w:rsidR="000B301B" w:rsidTr="00527774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-k</w:t>
            </w:r>
          </w:p>
        </w:tc>
        <w:tc>
          <w:tcPr>
            <w:tcW w:w="7352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当由pathname指定的文件或目录存在并且设置了“粘滞”位时返回真</w:t>
            </w:r>
          </w:p>
        </w:tc>
      </w:tr>
      <w:tr w:rsidR="000B301B" w:rsidTr="00527774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-p</w:t>
            </w:r>
          </w:p>
        </w:tc>
        <w:tc>
          <w:tcPr>
            <w:tcW w:w="7352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当file存在并且是命令管道时返回为真</w:t>
            </w:r>
          </w:p>
        </w:tc>
      </w:tr>
      <w:tr w:rsidR="000B301B" w:rsidTr="00527774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-r</w:t>
            </w:r>
          </w:p>
        </w:tc>
        <w:tc>
          <w:tcPr>
            <w:tcW w:w="7352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当由pathname指定的文件或目录存在并且可读时返回为真</w:t>
            </w:r>
          </w:p>
        </w:tc>
      </w:tr>
      <w:tr w:rsidR="000B301B" w:rsidTr="00527774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-s</w:t>
            </w:r>
          </w:p>
        </w:tc>
        <w:tc>
          <w:tcPr>
            <w:tcW w:w="7352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当file存在文件大小大于0时返回真</w:t>
            </w:r>
          </w:p>
        </w:tc>
      </w:tr>
      <w:tr w:rsidR="000B301B" w:rsidTr="00527774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-u</w:t>
            </w:r>
          </w:p>
        </w:tc>
        <w:tc>
          <w:tcPr>
            <w:tcW w:w="7352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当由pathname指定的文件或目录存在并且设置了SUID位时返回真</w:t>
            </w:r>
          </w:p>
        </w:tc>
      </w:tr>
      <w:tr w:rsidR="000B301B" w:rsidTr="00527774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-w</w:t>
            </w:r>
          </w:p>
        </w:tc>
        <w:tc>
          <w:tcPr>
            <w:tcW w:w="7352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当由pathname指定的文件或目录存在并且可写时返回真。一个目录为了它的内容被访问必然是可执行的。</w:t>
            </w:r>
          </w:p>
        </w:tc>
      </w:tr>
      <w:tr w:rsidR="000B301B" w:rsidTr="00527774">
        <w:trPr>
          <w:trHeight w:val="270"/>
        </w:trPr>
        <w:tc>
          <w:tcPr>
            <w:tcW w:w="9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-o</w:t>
            </w:r>
          </w:p>
        </w:tc>
        <w:tc>
          <w:tcPr>
            <w:tcW w:w="7352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当由pathname指定的文件或目录存在并且被子当前进程的有效用户ID所指定的用户拥有时返回真。</w:t>
            </w:r>
          </w:p>
        </w:tc>
      </w:tr>
    </w:tbl>
    <w:p w:rsidR="000B301B" w:rsidRDefault="000B301B">
      <w:pPr>
        <w:ind w:left="360"/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0B301B" w:rsidRDefault="00203B77">
      <w:r>
        <w:rPr>
          <w:rFonts w:hint="eastAsia"/>
        </w:rPr>
        <w:t xml:space="preserve">UNIX Shell </w:t>
      </w:r>
      <w:r>
        <w:rPr>
          <w:rFonts w:hint="eastAsia"/>
        </w:rPr>
        <w:t>里面比较字符写法：注意使用</w:t>
      </w:r>
      <w:r>
        <w:t>引号可以排除空格</w:t>
      </w:r>
      <w:r>
        <w:rPr>
          <w:rFonts w:hint="eastAsia"/>
        </w:rPr>
        <w:t>对</w:t>
      </w:r>
      <w:r>
        <w:t>代码的干扰</w:t>
      </w:r>
    </w:p>
    <w:tbl>
      <w:tblPr>
        <w:tblW w:w="8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988"/>
        <w:gridCol w:w="7370"/>
      </w:tblGrid>
      <w:tr w:rsidR="000B301B" w:rsidTr="00527774">
        <w:trPr>
          <w:trHeight w:val="315"/>
        </w:trPr>
        <w:tc>
          <w:tcPr>
            <w:tcW w:w="988" w:type="dxa"/>
            <w:shd w:val="clear" w:color="auto" w:fill="BFBFBF" w:themeFill="background1" w:themeFillShade="BF"/>
            <w:noWrap/>
            <w:vAlign w:val="center"/>
          </w:tcPr>
          <w:p w:rsidR="000B301B" w:rsidRDefault="00203B7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-eq</w:t>
            </w:r>
          </w:p>
        </w:tc>
        <w:tc>
          <w:tcPr>
            <w:tcW w:w="737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等于</w:t>
            </w:r>
          </w:p>
        </w:tc>
      </w:tr>
      <w:tr w:rsidR="000B301B" w:rsidTr="00527774">
        <w:trPr>
          <w:trHeight w:val="285"/>
        </w:trPr>
        <w:tc>
          <w:tcPr>
            <w:tcW w:w="988" w:type="dxa"/>
            <w:shd w:val="clear" w:color="auto" w:fill="BFBFBF" w:themeFill="background1" w:themeFillShade="BF"/>
            <w:noWrap/>
            <w:vAlign w:val="center"/>
          </w:tcPr>
          <w:p w:rsidR="000B301B" w:rsidRDefault="00203B7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-ne</w:t>
            </w:r>
          </w:p>
        </w:tc>
        <w:tc>
          <w:tcPr>
            <w:tcW w:w="737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不等于</w:t>
            </w:r>
          </w:p>
        </w:tc>
      </w:tr>
      <w:tr w:rsidR="000B301B" w:rsidTr="00527774">
        <w:trPr>
          <w:trHeight w:val="285"/>
        </w:trPr>
        <w:tc>
          <w:tcPr>
            <w:tcW w:w="988" w:type="dxa"/>
            <w:shd w:val="clear" w:color="auto" w:fill="BFBFBF" w:themeFill="background1" w:themeFillShade="BF"/>
            <w:noWrap/>
            <w:vAlign w:val="center"/>
          </w:tcPr>
          <w:p w:rsidR="000B301B" w:rsidRDefault="00203B7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-gt</w:t>
            </w:r>
          </w:p>
        </w:tc>
        <w:tc>
          <w:tcPr>
            <w:tcW w:w="737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大于</w:t>
            </w:r>
          </w:p>
        </w:tc>
      </w:tr>
      <w:tr w:rsidR="000B301B" w:rsidTr="00527774">
        <w:trPr>
          <w:trHeight w:val="285"/>
        </w:trPr>
        <w:tc>
          <w:tcPr>
            <w:tcW w:w="988" w:type="dxa"/>
            <w:shd w:val="clear" w:color="auto" w:fill="BFBFBF" w:themeFill="background1" w:themeFillShade="BF"/>
            <w:noWrap/>
            <w:vAlign w:val="center"/>
          </w:tcPr>
          <w:p w:rsidR="000B301B" w:rsidRDefault="00203B7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-lt</w:t>
            </w:r>
          </w:p>
        </w:tc>
        <w:tc>
          <w:tcPr>
            <w:tcW w:w="737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小于</w:t>
            </w:r>
          </w:p>
        </w:tc>
      </w:tr>
      <w:tr w:rsidR="000B301B" w:rsidTr="00527774">
        <w:trPr>
          <w:trHeight w:val="285"/>
        </w:trPr>
        <w:tc>
          <w:tcPr>
            <w:tcW w:w="988" w:type="dxa"/>
            <w:shd w:val="clear" w:color="auto" w:fill="BFBFBF" w:themeFill="background1" w:themeFillShade="BF"/>
            <w:noWrap/>
            <w:vAlign w:val="center"/>
          </w:tcPr>
          <w:p w:rsidR="000B301B" w:rsidRDefault="00203B7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-le</w:t>
            </w:r>
          </w:p>
        </w:tc>
        <w:tc>
          <w:tcPr>
            <w:tcW w:w="737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小于等于</w:t>
            </w:r>
          </w:p>
        </w:tc>
      </w:tr>
      <w:tr w:rsidR="000B301B" w:rsidTr="00527774">
        <w:trPr>
          <w:trHeight w:val="285"/>
        </w:trPr>
        <w:tc>
          <w:tcPr>
            <w:tcW w:w="988" w:type="dxa"/>
            <w:shd w:val="clear" w:color="auto" w:fill="BFBFBF" w:themeFill="background1" w:themeFillShade="BF"/>
            <w:noWrap/>
            <w:vAlign w:val="center"/>
          </w:tcPr>
          <w:p w:rsidR="000B301B" w:rsidRDefault="00203B7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-ge</w:t>
            </w:r>
          </w:p>
        </w:tc>
        <w:tc>
          <w:tcPr>
            <w:tcW w:w="737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大于等于</w:t>
            </w:r>
          </w:p>
        </w:tc>
      </w:tr>
      <w:tr w:rsidR="000B301B" w:rsidTr="00527774">
        <w:trPr>
          <w:trHeight w:val="285"/>
        </w:trPr>
        <w:tc>
          <w:tcPr>
            <w:tcW w:w="988" w:type="dxa"/>
            <w:shd w:val="clear" w:color="auto" w:fill="BFBFBF" w:themeFill="background1" w:themeFillShade="BF"/>
            <w:noWrap/>
            <w:vAlign w:val="center"/>
          </w:tcPr>
          <w:p w:rsidR="000B301B" w:rsidRDefault="00203B7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-nt</w:t>
            </w:r>
          </w:p>
        </w:tc>
        <w:tc>
          <w:tcPr>
            <w:tcW w:w="737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filename2如果filename1比filename2新，则为真</w:t>
            </w:r>
          </w:p>
        </w:tc>
      </w:tr>
      <w:tr w:rsidR="000B301B" w:rsidTr="00527774">
        <w:trPr>
          <w:trHeight w:val="285"/>
        </w:trPr>
        <w:tc>
          <w:tcPr>
            <w:tcW w:w="988" w:type="dxa"/>
            <w:shd w:val="clear" w:color="auto" w:fill="BFBFBF" w:themeFill="background1" w:themeFillShade="BF"/>
            <w:noWrap/>
            <w:vAlign w:val="center"/>
          </w:tcPr>
          <w:p w:rsidR="000B301B" w:rsidRDefault="00203B7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-ot</w:t>
            </w:r>
          </w:p>
        </w:tc>
        <w:tc>
          <w:tcPr>
            <w:tcW w:w="737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filename1 -ot filename2   如果 filename1 比 filename2 旧，则为真</w:t>
            </w:r>
          </w:p>
        </w:tc>
      </w:tr>
      <w:tr w:rsidR="000B301B" w:rsidTr="00527774">
        <w:trPr>
          <w:trHeight w:val="285"/>
        </w:trPr>
        <w:tc>
          <w:tcPr>
            <w:tcW w:w="988" w:type="dxa"/>
            <w:shd w:val="clear" w:color="auto" w:fill="BFBFBF" w:themeFill="background1" w:themeFillShade="BF"/>
            <w:noWrap/>
            <w:vAlign w:val="center"/>
          </w:tcPr>
          <w:p w:rsidR="000B301B" w:rsidRDefault="00203B7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-z</w:t>
            </w:r>
          </w:p>
        </w:tc>
        <w:tc>
          <w:tcPr>
            <w:tcW w:w="737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空串，如[-z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$var]如果$var的值长度为0，则返回真</w:t>
            </w:r>
          </w:p>
        </w:tc>
      </w:tr>
      <w:tr w:rsidR="000B301B" w:rsidTr="00527774">
        <w:trPr>
          <w:trHeight w:val="285"/>
        </w:trPr>
        <w:tc>
          <w:tcPr>
            <w:tcW w:w="988" w:type="dxa"/>
            <w:shd w:val="clear" w:color="auto" w:fill="BFBFBF" w:themeFill="background1" w:themeFillShade="BF"/>
            <w:noWrap/>
            <w:vAlign w:val="center"/>
          </w:tcPr>
          <w:p w:rsidR="000B301B" w:rsidRDefault="00203B7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=</w:t>
            </w:r>
          </w:p>
        </w:tc>
        <w:tc>
          <w:tcPr>
            <w:tcW w:w="737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两个字符相等,如：[string1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string2]，两个字符串相等则返回真</w:t>
            </w:r>
          </w:p>
        </w:tc>
      </w:tr>
      <w:tr w:rsidR="000B301B" w:rsidTr="00527774">
        <w:trPr>
          <w:trHeight w:val="285"/>
        </w:trPr>
        <w:tc>
          <w:tcPr>
            <w:tcW w:w="988" w:type="dxa"/>
            <w:shd w:val="clear" w:color="auto" w:fill="BFBFBF" w:themeFill="background1" w:themeFillShade="BF"/>
            <w:noWrap/>
            <w:vAlign w:val="center"/>
          </w:tcPr>
          <w:p w:rsidR="000B301B" w:rsidRDefault="00203B7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!=</w:t>
            </w:r>
          </w:p>
        </w:tc>
        <w:tc>
          <w:tcPr>
            <w:tcW w:w="737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两个字符不等如：[string1!=string2]，两个字符串不相等则返回真</w:t>
            </w:r>
          </w:p>
        </w:tc>
      </w:tr>
      <w:tr w:rsidR="000B301B" w:rsidTr="00527774">
        <w:trPr>
          <w:trHeight w:val="285"/>
        </w:trPr>
        <w:tc>
          <w:tcPr>
            <w:tcW w:w="988" w:type="dxa"/>
            <w:shd w:val="clear" w:color="auto" w:fill="BFBFBF" w:themeFill="background1" w:themeFillShade="BF"/>
            <w:noWrap/>
            <w:vAlign w:val="center"/>
          </w:tcPr>
          <w:p w:rsidR="000B301B" w:rsidRDefault="00203B77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-n</w:t>
            </w:r>
          </w:p>
        </w:tc>
        <w:tc>
          <w:tcPr>
            <w:tcW w:w="737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非空串，如[-z$var]如果$var的值长度为不为0，则返回真</w:t>
            </w:r>
          </w:p>
        </w:tc>
      </w:tr>
      <w:tr w:rsidR="000B301B" w:rsidTr="00527774">
        <w:trPr>
          <w:trHeight w:val="300"/>
        </w:trPr>
        <w:tc>
          <w:tcPr>
            <w:tcW w:w="9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-x</w:t>
            </w:r>
          </w:p>
        </w:tc>
        <w:tc>
          <w:tcPr>
            <w:tcW w:w="737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 filename 可执行，则为真</w:t>
            </w:r>
          </w:p>
        </w:tc>
      </w:tr>
    </w:tbl>
    <w:p w:rsidR="000B301B" w:rsidRDefault="000B301B"/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t>date</w:t>
      </w:r>
    </w:p>
    <w:p w:rsidR="000B301B" w:rsidRDefault="00203B77">
      <w:pPr>
        <w:pStyle w:val="a6"/>
        <w:numPr>
          <w:ilvl w:val="0"/>
          <w:numId w:val="2"/>
        </w:numPr>
        <w:ind w:firstLineChars="0"/>
      </w:pPr>
      <w:r>
        <w:t>date</w:t>
      </w:r>
      <w:r>
        <w:t>命令的一些参数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2520"/>
        <w:gridCol w:w="5839"/>
      </w:tblGrid>
      <w:tr w:rsidR="000B301B">
        <w:trPr>
          <w:trHeight w:val="270"/>
        </w:trPr>
        <w:tc>
          <w:tcPr>
            <w:tcW w:w="25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 -d datestr</w:t>
            </w:r>
          </w:p>
        </w:tc>
        <w:tc>
          <w:tcPr>
            <w:tcW w:w="583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 datestr 中所设定的时间 (非系统时间)</w:t>
            </w:r>
          </w:p>
        </w:tc>
      </w:tr>
      <w:tr w:rsidR="000B301B">
        <w:trPr>
          <w:trHeight w:val="270"/>
        </w:trPr>
        <w:tc>
          <w:tcPr>
            <w:tcW w:w="25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date –help     </w:t>
            </w:r>
          </w:p>
        </w:tc>
        <w:tc>
          <w:tcPr>
            <w:tcW w:w="583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显示辅助讯息</w:t>
            </w:r>
          </w:p>
        </w:tc>
      </w:tr>
      <w:tr w:rsidR="000B301B">
        <w:trPr>
          <w:trHeight w:val="270"/>
        </w:trPr>
        <w:tc>
          <w:tcPr>
            <w:tcW w:w="25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 -s datestr</w:t>
            </w:r>
          </w:p>
        </w:tc>
        <w:tc>
          <w:tcPr>
            <w:tcW w:w="583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将系统时间设为 datestr 中所设定的时间</w:t>
            </w:r>
          </w:p>
        </w:tc>
      </w:tr>
      <w:tr w:rsidR="000B301B">
        <w:trPr>
          <w:trHeight w:val="270"/>
        </w:trPr>
        <w:tc>
          <w:tcPr>
            <w:tcW w:w="25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date -u        </w:t>
            </w:r>
          </w:p>
        </w:tc>
        <w:tc>
          <w:tcPr>
            <w:tcW w:w="583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显示目前的格林威治时间</w:t>
            </w:r>
          </w:p>
        </w:tc>
      </w:tr>
      <w:tr w:rsidR="000B301B">
        <w:trPr>
          <w:trHeight w:val="270"/>
        </w:trPr>
        <w:tc>
          <w:tcPr>
            <w:tcW w:w="252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date –version  </w:t>
            </w:r>
          </w:p>
        </w:tc>
        <w:tc>
          <w:tcPr>
            <w:tcW w:w="583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显示版本编号</w:t>
            </w:r>
          </w:p>
        </w:tc>
      </w:tr>
    </w:tbl>
    <w:p w:rsidR="000B301B" w:rsidRDefault="000B301B"/>
    <w:p w:rsidR="000B301B" w:rsidRDefault="00203B7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如果以</w:t>
      </w:r>
      <w:r>
        <w:rPr>
          <w:rFonts w:hint="eastAsia"/>
        </w:rPr>
        <w:t>+</w:t>
      </w:r>
      <w:r>
        <w:rPr>
          <w:rFonts w:hint="eastAsia"/>
        </w:rPr>
        <w:t>开头，则是显示获取时间</w:t>
      </w:r>
    </w:p>
    <w:p w:rsidR="000B301B" w:rsidRDefault="00203B77">
      <w:r>
        <w:rPr>
          <w:rFonts w:hint="eastAsia"/>
        </w:rPr>
        <w:t>示例：</w:t>
      </w:r>
    </w:p>
    <w:p w:rsidR="000B301B" w:rsidRDefault="00203B77">
      <w:r>
        <w:rPr>
          <w:rFonts w:hint="eastAsia"/>
        </w:rPr>
        <w:t xml:space="preserve">$(date </w:t>
      </w:r>
      <w:r>
        <w:t>“</w:t>
      </w:r>
      <w:r>
        <w:rPr>
          <w:rFonts w:hint="eastAsia"/>
        </w:rPr>
        <w:t>+%Y-%m-%d %H:%M:%S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：格式如</w:t>
      </w:r>
      <w:r>
        <w:rPr>
          <w:rFonts w:hint="eastAsia"/>
        </w:rPr>
        <w:t>2019-4-22 23:14:20</w:t>
      </w:r>
    </w:p>
    <w:p w:rsidR="000B301B" w:rsidRDefault="00203B77">
      <w:r>
        <w:t>$(</w:t>
      </w:r>
      <w:r>
        <w:rPr>
          <w:rFonts w:hint="eastAsia"/>
        </w:rPr>
        <w:t>date -d "-2 day" "+%Y%m%d %A"</w:t>
      </w:r>
      <w:r>
        <w:t>)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$(</w:t>
      </w:r>
      <w:r>
        <w:rPr>
          <w:rFonts w:hint="eastAsia"/>
        </w:rPr>
        <w:t>date --date="2 days ago" "+%Y%m%d %A"</w:t>
      </w:r>
      <w:r>
        <w:t>)</w:t>
      </w:r>
      <w:r>
        <w:rPr>
          <w:rFonts w:hint="eastAsia"/>
        </w:rPr>
        <w:t>：获取</w:t>
      </w:r>
      <w:r>
        <w:t>两天前的时间</w:t>
      </w:r>
    </w:p>
    <w:p w:rsidR="000B301B" w:rsidRDefault="00203B77">
      <w:r>
        <w:rPr>
          <w:rFonts w:hint="eastAsia"/>
        </w:rPr>
        <w:t>日期格式</w:t>
      </w:r>
      <w:r>
        <w:t>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740"/>
        <w:gridCol w:w="7619"/>
      </w:tblGrid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%a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星期几 (Sun..Sat)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%A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星期几 (Sunday..Saturday)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%b</w:t>
            </w:r>
          </w:p>
        </w:tc>
        <w:tc>
          <w:tcPr>
            <w:tcW w:w="761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月份 (Jan..Dec)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%B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月份 (January..December)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%c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直接显示日期与时间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%d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 (01..31)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%D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直接显示日期 (mm/dd/yy)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%h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 %b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%j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一年中的第几天 (001..366)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%m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月份 (01..12)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%U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一年中的第几周 (00..53) (以 Sunday 为一周的第一天的情形)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%w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一周中的第几天 (0..6)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%W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一年中的第几周 (00..53) (以 Monday 为一周的第一天的情形)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%x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直接显示日期 (mm/dd/yy)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%y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年份的最后两位数字 (00.99)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%Y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完整年份 (0000..9999)</w:t>
            </w:r>
          </w:p>
        </w:tc>
      </w:tr>
    </w:tbl>
    <w:p w:rsidR="000B301B" w:rsidRDefault="000B301B"/>
    <w:p w:rsidR="000B301B" w:rsidRDefault="00203B77">
      <w:r>
        <w:rPr>
          <w:rFonts w:hint="eastAsia"/>
        </w:rPr>
        <w:t>时间格式</w:t>
      </w:r>
      <w:r>
        <w:t>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740"/>
        <w:gridCol w:w="7619"/>
      </w:tblGrid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% 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印出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 %n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下一行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%t</w:t>
            </w:r>
          </w:p>
        </w:tc>
        <w:tc>
          <w:tcPr>
            <w:tcW w:w="761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跳格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%H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小时(00..23)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%I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小时(01..12)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%k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小时(0..23)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%l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小时(1..12)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%M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分钟(00..59)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%p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显示本地AM或PM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%r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直接显示时间(12小时制，格式为hh:mm:ss[AP]M)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%s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从1970年1月1日00:00:00UTC到目前为止的秒数%S:秒(00..61)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%T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直接显示时间(24小时制)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%X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相当于%H:%M:%S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%Z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显示时区</w:t>
            </w:r>
          </w:p>
        </w:tc>
      </w:tr>
    </w:tbl>
    <w:p w:rsidR="000B301B" w:rsidRDefault="000B301B"/>
    <w:p w:rsidR="000B301B" w:rsidRDefault="00203B77">
      <w:pPr>
        <w:pStyle w:val="a6"/>
        <w:numPr>
          <w:ilvl w:val="0"/>
          <w:numId w:val="2"/>
        </w:numPr>
        <w:ind w:firstLineChars="0"/>
      </w:pPr>
      <w:r>
        <w:t>如果不以</w:t>
      </w:r>
      <w:r>
        <w:t>+</w:t>
      </w:r>
      <w:r>
        <w:t>开头则是设定时间</w:t>
      </w:r>
      <w:r>
        <w:rPr>
          <w:rFonts w:hint="eastAsia"/>
        </w:rPr>
        <w:t>，</w:t>
      </w:r>
      <w:r>
        <w:t>此时时间格式如下：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740"/>
        <w:gridCol w:w="7619"/>
      </w:tblGrid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MM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为月份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DD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为日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hh</w:t>
            </w:r>
          </w:p>
        </w:tc>
        <w:tc>
          <w:tcPr>
            <w:tcW w:w="761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为小时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mm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为分钟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为年份前两位数字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YY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为年份后两位数字</w:t>
            </w:r>
          </w:p>
        </w:tc>
      </w:tr>
      <w:tr w:rsidR="000B301B">
        <w:trPr>
          <w:trHeight w:val="270"/>
        </w:trPr>
        <w:tc>
          <w:tcPr>
            <w:tcW w:w="7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ss</w:t>
            </w:r>
          </w:p>
        </w:tc>
        <w:tc>
          <w:tcPr>
            <w:tcW w:w="761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为秒数</w:t>
            </w:r>
          </w:p>
        </w:tc>
      </w:tr>
    </w:tbl>
    <w:p w:rsidR="000B301B" w:rsidRDefault="000B301B"/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t>read</w:t>
      </w:r>
      <w:r w:rsidRPr="00855B77">
        <w:t>从键盘读取变量值</w:t>
      </w:r>
    </w:p>
    <w:p w:rsidR="000B301B" w:rsidRDefault="00203B77">
      <w:r>
        <w:rPr>
          <w:rFonts w:hint="eastAsia"/>
        </w:rPr>
        <w:t>read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从键盘读取变量的值，通常用在</w:t>
      </w:r>
      <w:r>
        <w:rPr>
          <w:rFonts w:hint="eastAsia"/>
        </w:rPr>
        <w:t>shell</w:t>
      </w:r>
      <w:r>
        <w:rPr>
          <w:rFonts w:hint="eastAsia"/>
        </w:rPr>
        <w:t>脚本中与用户进行交互的场合。该命令可以一次读取多个变量的值，变量和输入的值都需要使用空格隔开。在</w:t>
      </w:r>
      <w:r>
        <w:rPr>
          <w:rFonts w:hint="eastAsia"/>
        </w:rPr>
        <w:t>read</w:t>
      </w:r>
      <w:r>
        <w:rPr>
          <w:rFonts w:hint="eastAsia"/>
        </w:rPr>
        <w:t>命令后面，如果没有指定变量名，读取的数据将被自动赋值给特定的变量</w:t>
      </w:r>
      <w:r>
        <w:rPr>
          <w:rFonts w:hint="eastAsia"/>
        </w:rPr>
        <w:t>REPLY</w:t>
      </w:r>
    </w:p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980"/>
        <w:gridCol w:w="5980"/>
      </w:tblGrid>
      <w:tr w:rsidR="000B301B" w:rsidTr="00527774">
        <w:trPr>
          <w:trHeight w:val="270"/>
        </w:trPr>
        <w:tc>
          <w:tcPr>
            <w:tcW w:w="198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6704" behindDoc="0" locked="0" layoutInCell="1" hidden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0" cy="142875"/>
                  <wp:effectExtent l="0" t="0" r="0" b="9525"/>
                  <wp:wrapNone/>
                  <wp:docPr id="3" name="图片 3" hidden="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hidden="1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7728" behindDoc="0" locked="0" layoutInCell="1" hidden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0" cy="142875"/>
                  <wp:effectExtent l="0" t="0" r="0" b="9525"/>
                  <wp:wrapNone/>
                  <wp:docPr id="2" name="图片 2" hidden="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hidden="1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选项/语法</w:t>
            </w:r>
          </w:p>
        </w:tc>
        <w:tc>
          <w:tcPr>
            <w:tcW w:w="598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 (选项) (参数)</w:t>
            </w:r>
          </w:p>
        </w:tc>
      </w:tr>
      <w:tr w:rsidR="000B301B" w:rsidTr="00527774">
        <w:trPr>
          <w:trHeight w:val="270"/>
        </w:trPr>
        <w:tc>
          <w:tcPr>
            <w:tcW w:w="198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752" behindDoc="0" locked="0" layoutInCell="1" hidden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0" cy="142875"/>
                  <wp:effectExtent l="0" t="0" r="0" b="9525"/>
                  <wp:wrapNone/>
                  <wp:docPr id="1" name="图片 1" hidden="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hidden="1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-p</w:t>
            </w:r>
          </w:p>
        </w:tc>
        <w:tc>
          <w:tcPr>
            <w:tcW w:w="598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指定读取值时的提示符；</w:t>
            </w:r>
          </w:p>
        </w:tc>
      </w:tr>
      <w:tr w:rsidR="000B301B" w:rsidTr="00527774">
        <w:trPr>
          <w:trHeight w:val="270"/>
        </w:trPr>
        <w:tc>
          <w:tcPr>
            <w:tcW w:w="198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-t</w:t>
            </w:r>
          </w:p>
        </w:tc>
        <w:tc>
          <w:tcPr>
            <w:tcW w:w="598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指定读取值时等待的时间（秒）</w:t>
            </w:r>
          </w:p>
        </w:tc>
      </w:tr>
      <w:tr w:rsidR="000B301B" w:rsidTr="00527774">
        <w:trPr>
          <w:trHeight w:val="270"/>
        </w:trPr>
        <w:tc>
          <w:tcPr>
            <w:tcW w:w="198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-s</w:t>
            </w:r>
          </w:p>
        </w:tc>
        <w:tc>
          <w:tcPr>
            <w:tcW w:w="598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不显示输入内容</w:t>
            </w:r>
          </w:p>
        </w:tc>
      </w:tr>
      <w:tr w:rsidR="000B301B" w:rsidTr="00527774">
        <w:trPr>
          <w:trHeight w:val="270"/>
        </w:trPr>
        <w:tc>
          <w:tcPr>
            <w:tcW w:w="198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-d&lt;"定界符"&gt;</w:t>
            </w:r>
          </w:p>
        </w:tc>
        <w:tc>
          <w:tcPr>
            <w:tcW w:w="598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指定结束输入的定界符，无该参数默认为回车</w:t>
            </w:r>
          </w:p>
        </w:tc>
      </w:tr>
      <w:tr w:rsidR="000B301B" w:rsidTr="00527774">
        <w:trPr>
          <w:trHeight w:val="270"/>
        </w:trPr>
        <w:tc>
          <w:tcPr>
            <w:tcW w:w="198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-n&lt;字符数&gt;</w:t>
            </w:r>
          </w:p>
        </w:tc>
        <w:tc>
          <w:tcPr>
            <w:tcW w:w="598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指定存入变量的字符数量，不需要回车</w:t>
            </w:r>
          </w:p>
        </w:tc>
      </w:tr>
      <w:tr w:rsidR="000B301B" w:rsidTr="00527774">
        <w:trPr>
          <w:trHeight w:val="270"/>
        </w:trPr>
        <w:tc>
          <w:tcPr>
            <w:tcW w:w="198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-r</w:t>
            </w:r>
          </w:p>
        </w:tc>
        <w:tc>
          <w:tcPr>
            <w:tcW w:w="598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允许输入反斜杠</w:t>
            </w:r>
          </w:p>
        </w:tc>
      </w:tr>
      <w:tr w:rsidR="000B301B" w:rsidTr="00527774">
        <w:trPr>
          <w:trHeight w:val="540"/>
        </w:trPr>
        <w:tc>
          <w:tcPr>
            <w:tcW w:w="198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-a</w:t>
            </w:r>
          </w:p>
        </w:tc>
        <w:tc>
          <w:tcPr>
            <w:tcW w:w="5980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把单词清单读取到变量中，该变量为数组，可以用${var[0]}获取</w:t>
            </w:r>
          </w:p>
        </w:tc>
      </w:tr>
    </w:tbl>
    <w:p w:rsidR="000B301B" w:rsidRDefault="000B301B"/>
    <w:p w:rsidR="000B301B" w:rsidRDefault="00203B77">
      <w:r>
        <w:rPr>
          <w:rFonts w:hint="eastAsia"/>
        </w:rPr>
        <w:t>示例</w:t>
      </w:r>
      <w:r>
        <w:t>：</w:t>
      </w:r>
    </w:p>
    <w:p w:rsidR="000B301B" w:rsidRDefault="00203B77">
      <w:r>
        <w:t>read –p ”</w:t>
      </w:r>
      <w:r>
        <w:rPr>
          <w:rFonts w:hint="eastAsia"/>
        </w:rPr>
        <w:t>请输入</w:t>
      </w:r>
      <w:r>
        <w:t>密码：</w:t>
      </w:r>
      <w:r>
        <w:t xml:space="preserve">” –s pwd </w:t>
      </w:r>
      <w:r>
        <w:rPr>
          <w:rFonts w:hint="eastAsia"/>
        </w:rPr>
        <w:t>在</w:t>
      </w:r>
      <w:r>
        <w:t>打印提示后输入密码，不显示输入</w:t>
      </w:r>
      <w:r>
        <w:rPr>
          <w:rFonts w:hint="eastAsia"/>
        </w:rPr>
        <w:t>密码</w:t>
      </w:r>
      <w:r>
        <w:t>，将其存入变量</w:t>
      </w:r>
      <w:r>
        <w:t>pwd</w:t>
      </w:r>
      <w:r>
        <w:t>中</w:t>
      </w:r>
    </w:p>
    <w:p w:rsidR="000B301B" w:rsidRDefault="000B301B"/>
    <w:p w:rsidR="000B301B" w:rsidRDefault="00203B77">
      <w:r>
        <w:rPr>
          <w:rFonts w:hint="eastAsia"/>
        </w:rPr>
        <w:t>read</w:t>
      </w:r>
      <w:r>
        <w:t xml:space="preserve"> –d “:” var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t>输入数据，以：结束，存在变量</w:t>
      </w:r>
      <w:r>
        <w:t>var</w:t>
      </w:r>
      <w:r>
        <w:t>中</w:t>
      </w:r>
    </w:p>
    <w:p w:rsidR="000B301B" w:rsidRDefault="000B301B"/>
    <w:p w:rsidR="000B301B" w:rsidRDefault="00203B77">
      <w:r>
        <w:rPr>
          <w:rFonts w:hint="eastAsia"/>
        </w:rPr>
        <w:t>read</w:t>
      </w:r>
      <w:r>
        <w:t xml:space="preserve"> –a friends </w:t>
      </w:r>
      <w:r>
        <w:rPr>
          <w:rFonts w:hint="eastAsia"/>
        </w:rPr>
        <w:t>输入</w:t>
      </w:r>
      <w:r>
        <w:t>数据到数组变量</w:t>
      </w:r>
      <w:r>
        <w:t>friends</w:t>
      </w:r>
      <w:r>
        <w:t>中，可以用</w:t>
      </w:r>
      <w:r>
        <w:t>${ friends[0]}</w:t>
      </w:r>
      <w:r>
        <w:rPr>
          <w:rFonts w:hint="eastAsia"/>
        </w:rPr>
        <w:t>、</w:t>
      </w:r>
      <w:r>
        <w:t>${ friends[0]}</w:t>
      </w:r>
      <w:r>
        <w:rPr>
          <w:rFonts w:hint="eastAsia"/>
        </w:rPr>
        <w:t>等</w:t>
      </w:r>
      <w:r>
        <w:t>获取</w:t>
      </w:r>
    </w:p>
    <w:p w:rsidR="000B301B" w:rsidRDefault="000B301B"/>
    <w:p w:rsidR="000B301B" w:rsidRDefault="00203B77">
      <w:r>
        <w:rPr>
          <w:rFonts w:hint="eastAsia"/>
        </w:rPr>
        <w:t>read</w:t>
      </w:r>
      <w:r>
        <w:t xml:space="preserve"> var1 var2 </w:t>
      </w:r>
      <w:r>
        <w:rPr>
          <w:rFonts w:hint="eastAsia"/>
        </w:rPr>
        <w:t>一次</w:t>
      </w:r>
      <w:r>
        <w:t>输入多个</w:t>
      </w:r>
      <w:r>
        <w:rPr>
          <w:rFonts w:hint="eastAsia"/>
        </w:rPr>
        <w:t>变量值</w:t>
      </w:r>
      <w:r>
        <w:t>，用空格隔开</w:t>
      </w:r>
    </w:p>
    <w:p w:rsidR="000B301B" w:rsidRDefault="000B301B"/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t>shell</w:t>
      </w:r>
      <w:r>
        <w:t>中对其他</w:t>
      </w:r>
      <w:r>
        <w:t>shell</w:t>
      </w:r>
      <w:r>
        <w:t>脚本的调用</w:t>
      </w:r>
      <w:r>
        <w:rPr>
          <w:rFonts w:hint="eastAsia"/>
        </w:rPr>
        <w:t>有</w:t>
      </w:r>
      <w:r>
        <w:t>三种方式</w:t>
      </w:r>
    </w:p>
    <w:p w:rsidR="000B301B" w:rsidRDefault="00203B77">
      <w:r>
        <w:rPr>
          <w:rFonts w:hint="eastAsia"/>
        </w:rPr>
        <w:t>bash shell</w:t>
      </w:r>
      <w:r>
        <w:rPr>
          <w:rFonts w:hint="eastAsia"/>
        </w:rPr>
        <w:t>的命令分为两类：外部命令和内部命令。外部命令是通过系统调用或独立的程序实现的，如</w:t>
      </w:r>
      <w:r>
        <w:rPr>
          <w:rFonts w:hint="eastAsia"/>
        </w:rPr>
        <w:t>sed</w:t>
      </w:r>
      <w:r>
        <w:rPr>
          <w:rFonts w:hint="eastAsia"/>
        </w:rPr>
        <w:t>、</w:t>
      </w:r>
      <w:r>
        <w:rPr>
          <w:rFonts w:hint="eastAsia"/>
        </w:rPr>
        <w:t>awk</w:t>
      </w:r>
      <w:r>
        <w:rPr>
          <w:rFonts w:hint="eastAsia"/>
        </w:rPr>
        <w:t>等等。内部命令是由特殊的文件格式（</w:t>
      </w:r>
      <w:r>
        <w:rPr>
          <w:rFonts w:hint="eastAsia"/>
        </w:rPr>
        <w:t>.def</w:t>
      </w:r>
      <w:r>
        <w:rPr>
          <w:rFonts w:hint="eastAsia"/>
        </w:rPr>
        <w:t>）所实现，如</w:t>
      </w:r>
      <w:r>
        <w:rPr>
          <w:rFonts w:hint="eastAsia"/>
        </w:rPr>
        <w:t>cd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等等。</w:t>
      </w:r>
    </w:p>
    <w:p w:rsidR="000B301B" w:rsidRDefault="00203B7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fork</w:t>
      </w:r>
    </w:p>
    <w:p w:rsidR="000B301B" w:rsidRDefault="00203B77">
      <w:r>
        <w:rPr>
          <w:rFonts w:hint="eastAsia"/>
        </w:rPr>
        <w:t>即</w:t>
      </w:r>
      <w:r>
        <w:t>用</w:t>
      </w:r>
      <w:r>
        <w:t>/path/*.sh</w:t>
      </w:r>
      <w:r>
        <w:rPr>
          <w:rFonts w:hint="eastAsia"/>
        </w:rPr>
        <w:t>的</w:t>
      </w:r>
      <w:r>
        <w:t>这种方式调用，这种方式调用是由父进程开启一个新的</w:t>
      </w:r>
      <w:r>
        <w:rPr>
          <w:rFonts w:hint="eastAsia"/>
        </w:rPr>
        <w:t>子</w:t>
      </w:r>
      <w:r>
        <w:t>进程来进行</w:t>
      </w:r>
      <w:r>
        <w:rPr>
          <w:rFonts w:hint="eastAsia"/>
        </w:rPr>
        <w:t>调用</w:t>
      </w:r>
      <w:r>
        <w:t>，子进程开启后父进程仍然存在，等待子进程执行结束后返回父进程，然后父进程继续执行。</w:t>
      </w:r>
      <w:r>
        <w:rPr>
          <w:rFonts w:hint="eastAsia"/>
        </w:rPr>
        <w:t>其中</w:t>
      </w:r>
      <w:r>
        <w:t>子进程</w:t>
      </w:r>
      <w:r>
        <w:rPr>
          <w:rFonts w:hint="eastAsia"/>
        </w:rPr>
        <w:t>由</w:t>
      </w:r>
      <w:r>
        <w:t>父进程处</w:t>
      </w:r>
      <w:r>
        <w:rPr>
          <w:rFonts w:hint="eastAsia"/>
        </w:rPr>
        <w:t>分配</w:t>
      </w:r>
      <w:r>
        <w:t>资源，并继承父进程的环境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获取父进程定义的环境变量</w:t>
      </w:r>
      <w:r>
        <w:rPr>
          <w:rFonts w:hint="eastAsia"/>
        </w:rPr>
        <w:t>，</w:t>
      </w:r>
      <w:r>
        <w:t>但是返回时不会带回环境变量，即父进程不能访问子进程中定义的环境</w:t>
      </w:r>
      <w:r>
        <w:rPr>
          <w:rFonts w:hint="eastAsia"/>
        </w:rPr>
        <w:t>变量</w:t>
      </w:r>
      <w:r>
        <w:t>。</w:t>
      </w:r>
    </w:p>
    <w:p w:rsidR="000B301B" w:rsidRDefault="00203B7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exec</w:t>
      </w:r>
    </w:p>
    <w:p w:rsidR="000B301B" w:rsidRDefault="00203B77">
      <w:r>
        <w:rPr>
          <w:rFonts w:hint="eastAsia"/>
        </w:rPr>
        <w:t>即</w:t>
      </w:r>
      <w:r>
        <w:t>exec /pathname/*.sh</w:t>
      </w:r>
      <w:r>
        <w:t>的调用方式，这种方式调用也会</w:t>
      </w:r>
      <w:r>
        <w:rPr>
          <w:rFonts w:hint="eastAsia"/>
        </w:rPr>
        <w:t>由</w:t>
      </w:r>
      <w:r>
        <w:t>父进程开启一个新的子进程</w:t>
      </w:r>
      <w:r>
        <w:rPr>
          <w:rFonts w:hint="eastAsia"/>
        </w:rPr>
        <w:t>，</w:t>
      </w:r>
      <w:r>
        <w:t>但是在子进程开启后，父进程</w:t>
      </w:r>
      <w:r>
        <w:rPr>
          <w:rFonts w:hint="eastAsia"/>
        </w:rPr>
        <w:t>被</w:t>
      </w:r>
      <w:r>
        <w:t>干掉，子进程结束后不会再返回父进程，从</w:t>
      </w:r>
      <w:r>
        <w:rPr>
          <w:rFonts w:hint="eastAsia"/>
        </w:rPr>
        <w:t>子进程开启</w:t>
      </w:r>
      <w:r>
        <w:t>位置起，父进程的脚本将不会再执行，只执行子脚本中内容</w:t>
      </w:r>
      <w:r>
        <w:rPr>
          <w:rFonts w:hint="eastAsia"/>
        </w:rPr>
        <w:t>后</w:t>
      </w:r>
      <w:r>
        <w:t>结束。</w:t>
      </w:r>
    </w:p>
    <w:p w:rsidR="000B301B" w:rsidRDefault="00203B7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source</w:t>
      </w:r>
    </w:p>
    <w:p w:rsidR="000B301B" w:rsidRDefault="00203B77">
      <w:r>
        <w:rPr>
          <w:rFonts w:hint="eastAsia"/>
        </w:rPr>
        <w:t>即</w:t>
      </w:r>
      <w:r>
        <w:t>source /pathname/*.sh</w:t>
      </w:r>
      <w:r>
        <w:rPr>
          <w:rFonts w:hint="eastAsia"/>
        </w:rPr>
        <w:t>的</w:t>
      </w:r>
      <w:r>
        <w:t>调用方式，这种方式</w:t>
      </w:r>
      <w:r>
        <w:rPr>
          <w:rFonts w:hint="eastAsia"/>
        </w:rPr>
        <w:t>调用</w:t>
      </w:r>
      <w:r>
        <w:t>不会开启子进程，</w:t>
      </w:r>
      <w:r>
        <w:rPr>
          <w:rFonts w:hint="eastAsia"/>
        </w:rPr>
        <w:t>被调用</w:t>
      </w:r>
      <w:r>
        <w:t>的脚本</w:t>
      </w:r>
      <w:r>
        <w:rPr>
          <w:rFonts w:hint="eastAsia"/>
        </w:rPr>
        <w:t>在</w:t>
      </w:r>
      <w:r>
        <w:t>原有的进程中执行，</w:t>
      </w:r>
      <w:r>
        <w:rPr>
          <w:rFonts w:hint="eastAsia"/>
        </w:rPr>
        <w:t>执行</w:t>
      </w:r>
      <w:r>
        <w:t>完毕后，继续执行父脚本内容，因此在这种执行方式下，当子</w:t>
      </w:r>
      <w:r>
        <w:rPr>
          <w:rFonts w:hint="eastAsia"/>
        </w:rPr>
        <w:t>脚本</w:t>
      </w:r>
      <w:r>
        <w:t>改变了父脚本中的变量，在父脚本中也是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。</w:t>
      </w:r>
    </w:p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比较</w:t>
      </w:r>
      <w:r>
        <w:t>文件的差异</w:t>
      </w:r>
    </w:p>
    <w:p w:rsidR="000B301B" w:rsidRDefault="000B301B"/>
    <w:p w:rsidR="000B301B" w:rsidRDefault="00203B77" w:rsidP="00A43EEB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转换</w:t>
      </w:r>
      <w:r>
        <w:t>文件字符集</w:t>
      </w:r>
      <w:r>
        <w:rPr>
          <w:rFonts w:hint="eastAsia"/>
        </w:rPr>
        <w:t>iconv</w:t>
      </w:r>
    </w:p>
    <w:p w:rsidR="000B301B" w:rsidRDefault="00203B77">
      <w:pPr>
        <w:rPr>
          <w:sz w:val="18"/>
          <w:szCs w:val="18"/>
        </w:rPr>
      </w:pPr>
      <w:r>
        <w:rPr>
          <w:sz w:val="18"/>
          <w:szCs w:val="18"/>
        </w:rPr>
        <w:t>iconv -f utf-8 -t gb2312 /server_test/reports/software_.txt &gt; /server_test/reports/software_asserts.txt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3100"/>
        <w:gridCol w:w="5259"/>
      </w:tblGrid>
      <w:tr w:rsidR="000B301B">
        <w:trPr>
          <w:trHeight w:val="270"/>
        </w:trPr>
        <w:tc>
          <w:tcPr>
            <w:tcW w:w="310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-f,--from-code=名称</w:t>
            </w:r>
          </w:p>
        </w:tc>
        <w:tc>
          <w:tcPr>
            <w:tcW w:w="525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原始文本编码</w:t>
            </w:r>
          </w:p>
        </w:tc>
      </w:tr>
      <w:tr w:rsidR="000B301B">
        <w:trPr>
          <w:trHeight w:val="270"/>
        </w:trPr>
        <w:tc>
          <w:tcPr>
            <w:tcW w:w="310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-t,--to-code=名称</w:t>
            </w:r>
          </w:p>
        </w:tc>
        <w:tc>
          <w:tcPr>
            <w:tcW w:w="525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输出编码</w:t>
            </w:r>
          </w:p>
        </w:tc>
      </w:tr>
      <w:tr w:rsidR="000B301B">
        <w:trPr>
          <w:trHeight w:val="270"/>
        </w:trPr>
        <w:tc>
          <w:tcPr>
            <w:tcW w:w="310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-l,--list</w:t>
            </w:r>
          </w:p>
        </w:tc>
        <w:tc>
          <w:tcPr>
            <w:tcW w:w="525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列举所有已知的字符集</w:t>
            </w:r>
          </w:p>
        </w:tc>
      </w:tr>
      <w:tr w:rsidR="000B301B">
        <w:trPr>
          <w:trHeight w:val="270"/>
        </w:trPr>
        <w:tc>
          <w:tcPr>
            <w:tcW w:w="310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-c</w:t>
            </w:r>
          </w:p>
        </w:tc>
        <w:tc>
          <w:tcPr>
            <w:tcW w:w="525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从输出中忽略无效的字符</w:t>
            </w:r>
          </w:p>
        </w:tc>
      </w:tr>
      <w:tr w:rsidR="000B301B">
        <w:trPr>
          <w:trHeight w:val="270"/>
        </w:trPr>
        <w:tc>
          <w:tcPr>
            <w:tcW w:w="310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-o,--output=FILE</w:t>
            </w:r>
          </w:p>
        </w:tc>
        <w:tc>
          <w:tcPr>
            <w:tcW w:w="5259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输出文件</w:t>
            </w:r>
          </w:p>
        </w:tc>
      </w:tr>
      <w:tr w:rsidR="000B301B">
        <w:trPr>
          <w:trHeight w:val="270"/>
        </w:trPr>
        <w:tc>
          <w:tcPr>
            <w:tcW w:w="310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-s,--silent</w:t>
            </w:r>
          </w:p>
        </w:tc>
        <w:tc>
          <w:tcPr>
            <w:tcW w:w="525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关闭警告</w:t>
            </w:r>
          </w:p>
        </w:tc>
      </w:tr>
      <w:tr w:rsidR="000B301B">
        <w:trPr>
          <w:trHeight w:val="270"/>
        </w:trPr>
        <w:tc>
          <w:tcPr>
            <w:tcW w:w="310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--verbose</w:t>
            </w:r>
          </w:p>
        </w:tc>
        <w:tc>
          <w:tcPr>
            <w:tcW w:w="5259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打印进度信息</w:t>
            </w:r>
          </w:p>
        </w:tc>
      </w:tr>
    </w:tbl>
    <w:p w:rsidR="000B301B" w:rsidRDefault="000B301B"/>
    <w:p w:rsidR="000B301B" w:rsidRDefault="00203B77" w:rsidP="00A43EEB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文件</w:t>
      </w:r>
      <w:r>
        <w:t>压缩备份</w:t>
      </w:r>
      <w:r>
        <w:rPr>
          <w:rFonts w:hint="eastAsia"/>
        </w:rPr>
        <w:t>以及</w:t>
      </w:r>
      <w:r>
        <w:t>解压缩</w:t>
      </w:r>
    </w:p>
    <w:p w:rsidR="000B301B" w:rsidRDefault="00203B77">
      <w:r>
        <w:t>tar</w:t>
      </w:r>
    </w:p>
    <w:p w:rsidR="000B301B" w:rsidRDefault="000B301B"/>
    <w:p w:rsidR="000B301B" w:rsidRDefault="00203B77">
      <w:r>
        <w:t>zip</w:t>
      </w:r>
    </w:p>
    <w:p w:rsidR="000B301B" w:rsidRDefault="006E2AE2">
      <w:r>
        <w:rPr>
          <w:rFonts w:hint="eastAsia"/>
        </w:rPr>
        <w:t>zi</w:t>
      </w:r>
      <w:r>
        <w:t>p –r text.zip /home/*.txt</w:t>
      </w:r>
    </w:p>
    <w:p w:rsidR="006E2AE2" w:rsidRDefault="006E2AE2">
      <w:r>
        <w:t>unzip text.zip –d text/</w:t>
      </w:r>
    </w:p>
    <w:p w:rsidR="000B301B" w:rsidRDefault="00203B77">
      <w:r>
        <w:t>gzip</w:t>
      </w:r>
    </w:p>
    <w:p w:rsidR="000B301B" w:rsidRDefault="000B301B"/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U</w:t>
      </w:r>
      <w:r>
        <w:t>bantu</w:t>
      </w:r>
      <w:r>
        <w:rPr>
          <w:rFonts w:hint="eastAsia"/>
        </w:rPr>
        <w:t>系统安装从</w:t>
      </w:r>
      <w:r>
        <w:t>源中安装</w:t>
      </w:r>
      <w:r>
        <w:rPr>
          <w:rFonts w:hint="eastAsia"/>
        </w:rPr>
        <w:t>和</w:t>
      </w:r>
      <w:r>
        <w:t>卸载</w:t>
      </w:r>
      <w:r>
        <w:rPr>
          <w:rFonts w:hint="eastAsia"/>
        </w:rPr>
        <w:t>软件</w:t>
      </w:r>
    </w:p>
    <w:p w:rsidR="000B301B" w:rsidRDefault="00203B77">
      <w:r>
        <w:rPr>
          <w:rFonts w:hint="eastAsia"/>
        </w:rPr>
        <w:t>第一种</w:t>
      </w:r>
      <w:r>
        <w:t>方式，通过</w:t>
      </w:r>
      <w:r>
        <w:t>apt-get</w:t>
      </w:r>
      <w:r>
        <w:rPr>
          <w:rFonts w:hint="eastAsia"/>
        </w:rPr>
        <w:t>安装：</w:t>
      </w:r>
    </w:p>
    <w:p w:rsidR="000B301B" w:rsidRDefault="00203B77">
      <w:r>
        <w:rPr>
          <w:rFonts w:hint="eastAsia"/>
        </w:rPr>
        <w:t>使用</w:t>
      </w:r>
      <w:r>
        <w:rPr>
          <w:rFonts w:hint="eastAsia"/>
        </w:rPr>
        <w:t>apt-get</w:t>
      </w:r>
      <w:r>
        <w:rPr>
          <w:rFonts w:hint="eastAsia"/>
        </w:rPr>
        <w:t>方法安装的软件，所有下载的</w:t>
      </w:r>
      <w:r>
        <w:rPr>
          <w:rFonts w:hint="eastAsia"/>
        </w:rPr>
        <w:t>deb</w:t>
      </w:r>
      <w:r>
        <w:rPr>
          <w:rFonts w:hint="eastAsia"/>
        </w:rPr>
        <w:t>包都缓存到了</w:t>
      </w:r>
      <w:r>
        <w:rPr>
          <w:rFonts w:hint="eastAsia"/>
        </w:rPr>
        <w:t>/var/cache/apt/archives</w:t>
      </w:r>
      <w:r>
        <w:rPr>
          <w:rFonts w:hint="eastAsia"/>
        </w:rPr>
        <w:t>目录下了，所以可以把常用的</w:t>
      </w:r>
      <w:r>
        <w:rPr>
          <w:rFonts w:hint="eastAsia"/>
        </w:rPr>
        <w:t>deb</w:t>
      </w:r>
      <w:r>
        <w:rPr>
          <w:rFonts w:hint="eastAsia"/>
        </w:rPr>
        <w:t>包备份出来，甚至做成</w:t>
      </w:r>
      <w:r>
        <w:rPr>
          <w:rFonts w:hint="eastAsia"/>
        </w:rPr>
        <w:t>ISO</w:t>
      </w:r>
      <w:r>
        <w:rPr>
          <w:rFonts w:hint="eastAsia"/>
        </w:rPr>
        <w:t>工具包、刻盘，以后安装</w:t>
      </w:r>
      <w:r>
        <w:rPr>
          <w:rFonts w:hint="eastAsia"/>
        </w:rPr>
        <w:t>Ubuntu</w:t>
      </w:r>
      <w:r>
        <w:rPr>
          <w:rFonts w:hint="eastAsia"/>
        </w:rPr>
        <w:t>时就可以在没有网络环境的情况下进行了。可以</w:t>
      </w:r>
      <w:r>
        <w:t>将</w:t>
      </w:r>
      <w:r>
        <w:rPr>
          <w:rFonts w:hint="eastAsia"/>
        </w:rPr>
        <w:t>archives</w:t>
      </w:r>
      <w:r>
        <w:rPr>
          <w:rFonts w:hint="eastAsia"/>
        </w:rPr>
        <w:t>这个目录到</w:t>
      </w:r>
      <w:r>
        <w:rPr>
          <w:rFonts w:hint="eastAsia"/>
        </w:rPr>
        <w:t>/var/cache/apt/</w:t>
      </w:r>
      <w:r>
        <w:rPr>
          <w:rFonts w:hint="eastAsia"/>
        </w:rPr>
        <w:t>目录下，替换原有的</w:t>
      </w:r>
      <w:r>
        <w:rPr>
          <w:rFonts w:hint="eastAsia"/>
        </w:rPr>
        <w:t>archives</w:t>
      </w:r>
      <w:r>
        <w:rPr>
          <w:rFonts w:hint="eastAsia"/>
        </w:rPr>
        <w:t>，</w:t>
      </w:r>
      <w:r>
        <w:t>命令为：</w:t>
      </w:r>
      <w:r>
        <w:t>sudo cp -r archives/ /var/cache/apt/</w:t>
      </w:r>
    </w:p>
    <w:tbl>
      <w:tblPr>
        <w:tblW w:w="8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3540"/>
        <w:gridCol w:w="4706"/>
      </w:tblGrid>
      <w:tr w:rsidR="000B301B">
        <w:trPr>
          <w:trHeight w:val="270"/>
        </w:trPr>
        <w:tc>
          <w:tcPr>
            <w:tcW w:w="35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sudo apt-get install 软件名</w:t>
            </w:r>
          </w:p>
        </w:tc>
        <w:tc>
          <w:tcPr>
            <w:tcW w:w="4706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安装软件</w:t>
            </w:r>
          </w:p>
        </w:tc>
      </w:tr>
      <w:tr w:rsidR="000B301B">
        <w:trPr>
          <w:trHeight w:val="270"/>
        </w:trPr>
        <w:tc>
          <w:tcPr>
            <w:tcW w:w="35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sudo apt-get remove 软件名</w:t>
            </w:r>
          </w:p>
        </w:tc>
        <w:tc>
          <w:tcPr>
            <w:tcW w:w="4706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卸载软件</w:t>
            </w:r>
          </w:p>
        </w:tc>
      </w:tr>
      <w:tr w:rsidR="000B301B">
        <w:trPr>
          <w:trHeight w:val="540"/>
        </w:trPr>
        <w:tc>
          <w:tcPr>
            <w:tcW w:w="35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sudo apt-get update</w:t>
            </w:r>
          </w:p>
        </w:tc>
        <w:tc>
          <w:tcPr>
            <w:tcW w:w="4706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更新软件信息数据库，每个系统的版本有不同的安装源，在更新了/etc/apt/sources.txt后使用</w:t>
            </w:r>
          </w:p>
        </w:tc>
      </w:tr>
      <w:tr w:rsidR="000B301B">
        <w:trPr>
          <w:trHeight w:val="270"/>
        </w:trPr>
        <w:tc>
          <w:tcPr>
            <w:tcW w:w="35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sudo apt-get upgrade</w:t>
            </w:r>
          </w:p>
        </w:tc>
        <w:tc>
          <w:tcPr>
            <w:tcW w:w="4706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进行系统升级</w:t>
            </w:r>
          </w:p>
        </w:tc>
      </w:tr>
      <w:tr w:rsidR="000B301B">
        <w:trPr>
          <w:trHeight w:val="270"/>
        </w:trPr>
        <w:tc>
          <w:tcPr>
            <w:tcW w:w="35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sudo apt-cache search</w:t>
            </w:r>
          </w:p>
        </w:tc>
        <w:tc>
          <w:tcPr>
            <w:tcW w:w="4706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搜索软件名</w:t>
            </w:r>
          </w:p>
        </w:tc>
      </w:tr>
    </w:tbl>
    <w:p w:rsidR="000B301B" w:rsidRDefault="000B301B"/>
    <w:p w:rsidR="000B301B" w:rsidRDefault="00203B77">
      <w:r>
        <w:rPr>
          <w:rFonts w:hint="eastAsia"/>
        </w:rPr>
        <w:t>第二种</w:t>
      </w:r>
      <w:r>
        <w:t>方式，通过</w:t>
      </w:r>
      <w:r>
        <w:rPr>
          <w:rFonts w:hint="eastAsia"/>
        </w:rPr>
        <w:t>dpkg</w:t>
      </w:r>
      <w:r>
        <w:rPr>
          <w:rFonts w:hint="eastAsia"/>
        </w:rPr>
        <w:t>安装</w:t>
      </w:r>
      <w:r>
        <w:rPr>
          <w:rFonts w:hint="eastAsia"/>
        </w:rPr>
        <w:t>deb</w:t>
      </w:r>
      <w:r>
        <w:t>包的形式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3540"/>
        <w:gridCol w:w="4677"/>
      </w:tblGrid>
      <w:tr w:rsidR="000B301B">
        <w:trPr>
          <w:trHeight w:val="270"/>
        </w:trPr>
        <w:tc>
          <w:tcPr>
            <w:tcW w:w="35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dpkg -i package.deb</w:t>
            </w:r>
          </w:p>
        </w:tc>
        <w:tc>
          <w:tcPr>
            <w:tcW w:w="4677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安装包</w:t>
            </w:r>
          </w:p>
        </w:tc>
      </w:tr>
      <w:tr w:rsidR="000B301B">
        <w:trPr>
          <w:trHeight w:val="270"/>
        </w:trPr>
        <w:tc>
          <w:tcPr>
            <w:tcW w:w="35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dpkg -r package</w:t>
            </w:r>
          </w:p>
        </w:tc>
        <w:tc>
          <w:tcPr>
            <w:tcW w:w="4677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删除包</w:t>
            </w:r>
          </w:p>
        </w:tc>
      </w:tr>
      <w:tr w:rsidR="000B301B">
        <w:trPr>
          <w:trHeight w:val="270"/>
        </w:trPr>
        <w:tc>
          <w:tcPr>
            <w:tcW w:w="35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dpkg -P package</w:t>
            </w:r>
          </w:p>
        </w:tc>
        <w:tc>
          <w:tcPr>
            <w:tcW w:w="4677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删除包（包括配置文件）</w:t>
            </w:r>
          </w:p>
        </w:tc>
      </w:tr>
      <w:tr w:rsidR="000B301B">
        <w:trPr>
          <w:trHeight w:val="270"/>
        </w:trPr>
        <w:tc>
          <w:tcPr>
            <w:tcW w:w="35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dpkg -L package</w:t>
            </w:r>
          </w:p>
        </w:tc>
        <w:tc>
          <w:tcPr>
            <w:tcW w:w="4677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列出与该包关联的文件</w:t>
            </w:r>
          </w:p>
        </w:tc>
      </w:tr>
      <w:tr w:rsidR="000B301B">
        <w:trPr>
          <w:trHeight w:val="270"/>
        </w:trPr>
        <w:tc>
          <w:tcPr>
            <w:tcW w:w="35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dpkg -l package</w:t>
            </w:r>
          </w:p>
        </w:tc>
        <w:tc>
          <w:tcPr>
            <w:tcW w:w="4677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显示该包的版本</w:t>
            </w:r>
          </w:p>
        </w:tc>
      </w:tr>
      <w:tr w:rsidR="000B301B">
        <w:trPr>
          <w:trHeight w:val="270"/>
        </w:trPr>
        <w:tc>
          <w:tcPr>
            <w:tcW w:w="35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dpkg –unpack package.deb</w:t>
            </w:r>
          </w:p>
        </w:tc>
        <w:tc>
          <w:tcPr>
            <w:tcW w:w="4677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解开 deb 包的内容</w:t>
            </w:r>
          </w:p>
        </w:tc>
      </w:tr>
      <w:tr w:rsidR="000B301B">
        <w:trPr>
          <w:trHeight w:val="270"/>
        </w:trPr>
        <w:tc>
          <w:tcPr>
            <w:tcW w:w="35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dpkg -S keyword</w:t>
            </w:r>
          </w:p>
        </w:tc>
        <w:tc>
          <w:tcPr>
            <w:tcW w:w="4677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搜索所属的包内容</w:t>
            </w:r>
          </w:p>
        </w:tc>
      </w:tr>
      <w:tr w:rsidR="000B301B">
        <w:trPr>
          <w:trHeight w:val="270"/>
        </w:trPr>
        <w:tc>
          <w:tcPr>
            <w:tcW w:w="35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dpkg -l</w:t>
            </w:r>
          </w:p>
        </w:tc>
        <w:tc>
          <w:tcPr>
            <w:tcW w:w="4677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列出当前已安装的包</w:t>
            </w:r>
          </w:p>
        </w:tc>
      </w:tr>
      <w:tr w:rsidR="000B301B">
        <w:trPr>
          <w:trHeight w:val="270"/>
        </w:trPr>
        <w:tc>
          <w:tcPr>
            <w:tcW w:w="35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dpkg -c package.deb</w:t>
            </w:r>
          </w:p>
        </w:tc>
        <w:tc>
          <w:tcPr>
            <w:tcW w:w="4677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列出 deb 包的内容</w:t>
            </w:r>
          </w:p>
        </w:tc>
      </w:tr>
      <w:tr w:rsidR="000B301B">
        <w:trPr>
          <w:trHeight w:val="270"/>
        </w:trPr>
        <w:tc>
          <w:tcPr>
            <w:tcW w:w="3540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dpkg –configure package</w:t>
            </w:r>
          </w:p>
        </w:tc>
        <w:tc>
          <w:tcPr>
            <w:tcW w:w="4677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配置包</w:t>
            </w:r>
          </w:p>
        </w:tc>
      </w:tr>
    </w:tbl>
    <w:p w:rsidR="000B301B" w:rsidRDefault="000B301B"/>
    <w:p w:rsidR="000B301B" w:rsidRDefault="00203B77">
      <w:r>
        <w:rPr>
          <w:rFonts w:hint="eastAsia"/>
        </w:rPr>
        <w:t>第三种</w:t>
      </w:r>
      <w:r>
        <w:t>方式</w:t>
      </w:r>
      <w:r>
        <w:rPr>
          <w:rFonts w:hint="eastAsia"/>
        </w:rPr>
        <w:t>使用</w:t>
      </w:r>
      <w:r>
        <w:t>make install,</w:t>
      </w:r>
      <w:r>
        <w:t>源码安装</w:t>
      </w:r>
      <w:r>
        <w:rPr>
          <w:rFonts w:hint="eastAsia"/>
        </w:rPr>
        <w:t>有</w:t>
      </w:r>
      <w:r>
        <w:t>三个步骤</w:t>
      </w:r>
    </w:p>
    <w:p w:rsidR="000B301B" w:rsidRDefault="00203B7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</w:p>
    <w:p w:rsidR="000B301B" w:rsidRDefault="00203B77">
      <w:r>
        <w:t>./configure –prefix=</w:t>
      </w:r>
      <w:r>
        <w:rPr>
          <w:rFonts w:hint="eastAsia"/>
        </w:rPr>
        <w:t>路径</w:t>
      </w:r>
      <w:r>
        <w:t>，来指定安装位置</w:t>
      </w:r>
    </w:p>
    <w:p w:rsidR="000B301B" w:rsidRDefault="00203B7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编译</w:t>
      </w:r>
    </w:p>
    <w:p w:rsidR="000B301B" w:rsidRDefault="00203B77">
      <w:r>
        <w:t>make install</w:t>
      </w:r>
      <w:r>
        <w:rPr>
          <w:rFonts w:hint="eastAsia"/>
        </w:rPr>
        <w:t>，</w:t>
      </w:r>
      <w:r>
        <w:t>来</w:t>
      </w:r>
      <w:r>
        <w:rPr>
          <w:rFonts w:hint="eastAsia"/>
        </w:rPr>
        <w:t>进行</w:t>
      </w:r>
      <w:r>
        <w:t>编译</w:t>
      </w:r>
    </w:p>
    <w:p w:rsidR="000B301B" w:rsidRDefault="00203B7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</w:p>
    <w:p w:rsidR="000B301B" w:rsidRDefault="00203B77">
      <w:r>
        <w:t xml:space="preserve">make install </w:t>
      </w:r>
      <w:r>
        <w:rPr>
          <w:rFonts w:hint="eastAsia"/>
        </w:rPr>
        <w:t>软件名</w:t>
      </w:r>
    </w:p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centOS</w:t>
      </w:r>
      <w:r>
        <w:t>的集中安装方式</w:t>
      </w:r>
    </w:p>
    <w:p w:rsidR="000B301B" w:rsidRDefault="00203B7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rpm</w:t>
      </w:r>
    </w:p>
    <w:p w:rsidR="000B301B" w:rsidRDefault="00203B77">
      <w:pPr>
        <w:pStyle w:val="a6"/>
        <w:numPr>
          <w:ilvl w:val="0"/>
          <w:numId w:val="5"/>
        </w:numPr>
        <w:ind w:firstLineChars="0"/>
      </w:pPr>
      <w:r>
        <w:t>yum install</w:t>
      </w:r>
    </w:p>
    <w:p w:rsidR="000B301B" w:rsidRDefault="00203B77">
      <w:pPr>
        <w:pStyle w:val="a6"/>
        <w:numPr>
          <w:ilvl w:val="0"/>
          <w:numId w:val="5"/>
        </w:numPr>
        <w:ind w:firstLineChars="0"/>
      </w:pPr>
      <w:r>
        <w:t>make install</w:t>
      </w:r>
    </w:p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tcp</w:t>
      </w:r>
      <w:r>
        <w:t>dump</w:t>
      </w:r>
    </w:p>
    <w:p w:rsidR="000B301B" w:rsidRDefault="00203B77">
      <w:r>
        <w:rPr>
          <w:rFonts w:hint="eastAsia"/>
        </w:rPr>
        <w:lastRenderedPageBreak/>
        <w:t>语法</w:t>
      </w:r>
      <w:r>
        <w:t>：</w:t>
      </w:r>
    </w:p>
    <w:p w:rsidR="000B301B" w:rsidRDefault="00203B77">
      <w:r>
        <w:rPr>
          <w:rFonts w:hint="eastAsia"/>
        </w:rPr>
        <w:t>tcpdump [-adeflnNOpqStvx][-c&lt;</w:t>
      </w:r>
      <w:r>
        <w:rPr>
          <w:rFonts w:hint="eastAsia"/>
        </w:rPr>
        <w:t>数据包数目</w:t>
      </w:r>
      <w:r>
        <w:rPr>
          <w:rFonts w:hint="eastAsia"/>
        </w:rPr>
        <w:t>&gt;][-dd][-ddd][-F&lt;</w:t>
      </w:r>
      <w:r>
        <w:rPr>
          <w:rFonts w:hint="eastAsia"/>
        </w:rPr>
        <w:t>表达文件</w:t>
      </w:r>
      <w:r>
        <w:rPr>
          <w:rFonts w:hint="eastAsia"/>
        </w:rPr>
        <w:t>&gt;][-i&lt;</w:t>
      </w:r>
      <w:r>
        <w:rPr>
          <w:rFonts w:hint="eastAsia"/>
        </w:rPr>
        <w:t>网络界面</w:t>
      </w:r>
      <w:r>
        <w:rPr>
          <w:rFonts w:hint="eastAsia"/>
        </w:rPr>
        <w:t>&gt;][-r&lt;</w:t>
      </w:r>
      <w:r>
        <w:rPr>
          <w:rFonts w:hint="eastAsia"/>
        </w:rPr>
        <w:t>数据包文件</w:t>
      </w:r>
      <w:r>
        <w:rPr>
          <w:rFonts w:hint="eastAsia"/>
        </w:rPr>
        <w:t>&gt;][-s&lt;</w:t>
      </w:r>
      <w:r>
        <w:rPr>
          <w:rFonts w:hint="eastAsia"/>
        </w:rPr>
        <w:t>数据包大小</w:t>
      </w:r>
      <w:r>
        <w:rPr>
          <w:rFonts w:hint="eastAsia"/>
        </w:rPr>
        <w:t>&gt;][-tt][-T&lt;</w:t>
      </w:r>
      <w:r>
        <w:rPr>
          <w:rFonts w:hint="eastAsia"/>
        </w:rPr>
        <w:t>数据包类型</w:t>
      </w:r>
      <w:r>
        <w:rPr>
          <w:rFonts w:hint="eastAsia"/>
        </w:rPr>
        <w:t>&gt;][-vv][-w&lt;</w:t>
      </w:r>
      <w:r>
        <w:rPr>
          <w:rFonts w:hint="eastAsia"/>
        </w:rPr>
        <w:t>数据包文件</w:t>
      </w:r>
      <w:r>
        <w:rPr>
          <w:rFonts w:hint="eastAsia"/>
        </w:rPr>
        <w:t>&gt;][</w:t>
      </w:r>
      <w:r>
        <w:rPr>
          <w:rFonts w:hint="eastAsia"/>
        </w:rPr>
        <w:t>输出数据栏位</w:t>
      </w:r>
      <w:r>
        <w:rPr>
          <w:rFonts w:hint="eastAsia"/>
        </w:rPr>
        <w:t>]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838"/>
        <w:gridCol w:w="7088"/>
      </w:tblGrid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-a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尝试将网络和广播地址转换成名称。</w:t>
            </w:r>
          </w:p>
        </w:tc>
      </w:tr>
      <w:tr w:rsidR="000B301B">
        <w:trPr>
          <w:trHeight w:val="285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-c&lt;数据包数目&gt;</w:t>
            </w:r>
          </w:p>
        </w:tc>
        <w:tc>
          <w:tcPr>
            <w:tcW w:w="7088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收到指定的数据包数目后，就停止进行倾倒操作。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-d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把编译过的数据包编码转换成可阅读的格式，并倾倒到标准输出。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-dd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把编译过的数据包编码转换成C语言的格式，并倾倒到标准输出。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-ddd</w:t>
            </w:r>
          </w:p>
        </w:tc>
        <w:tc>
          <w:tcPr>
            <w:tcW w:w="7088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把编译过的数据包编码转换成十进制数字的格式，并倾倒到标准输出。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-e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在每列倾倒资料上显示连接层级的文件头。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-f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用数字显示网际网络地址。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-F&lt;表达文件&gt;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指定内含表达方式的文件。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-i&lt;网络界面&gt;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使用指定的网络截面送出数据包。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-l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使用标准输出列的缓冲区。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-n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不把主机的网络地址转换成名字。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-N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不列出域名。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-O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不将数据包编码最佳化。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-p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不让网络界面进入混杂模式。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-q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快速输出，仅列出少数的传输协议信息。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-r&lt;数据包文件&gt;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从指定的文件读取数据包数据。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-s&lt;数据包大小&gt;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设置每个数据包的大小。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-S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用绝对而非相对数值列出TCP关联数。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-t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在每列倾倒资料上不显示时间戳记。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-tt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在每列倾倒资料上显示未经格式化的时间戳记。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-T&lt;数据包类型&gt;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强制将表达方式所指定的数据包转译成设置的数据包类型。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-v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详细显示指令执行过程。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-vv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更详细显示指令执行过程。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-x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用十六进制字码列出数据包资料。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-w&lt;数据包文件&gt;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把数据包数据写入指定的文件。</w:t>
            </w:r>
          </w:p>
        </w:tc>
      </w:tr>
    </w:tbl>
    <w:p w:rsidR="000B301B" w:rsidRDefault="000B301B"/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查看</w:t>
      </w:r>
      <w:r>
        <w:t>系统版本</w:t>
      </w:r>
      <w:r>
        <w:t>l</w:t>
      </w:r>
      <w:r>
        <w:rPr>
          <w:rFonts w:hint="eastAsia"/>
        </w:rPr>
        <w:t>sb</w:t>
      </w:r>
      <w:r>
        <w:t>_release</w:t>
      </w:r>
    </w:p>
    <w:p w:rsidR="000B301B" w:rsidRDefault="00203B77">
      <w:r>
        <w:rPr>
          <w:rFonts w:hint="eastAsia"/>
        </w:rPr>
        <w:t>LSB</w:t>
      </w:r>
      <w:r>
        <w:rPr>
          <w:rFonts w:hint="eastAsia"/>
        </w:rPr>
        <w:t>是</w:t>
      </w:r>
      <w:r>
        <w:rPr>
          <w:rFonts w:hint="eastAsia"/>
        </w:rPr>
        <w:t>Linux Standard Base</w:t>
      </w:r>
      <w:r>
        <w:rPr>
          <w:rFonts w:hint="eastAsia"/>
        </w:rPr>
        <w:t>的缩写，</w:t>
      </w:r>
      <w:r>
        <w:rPr>
          <w:rFonts w:hint="eastAsia"/>
        </w:rPr>
        <w:t xml:space="preserve"> lsb_release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用来显示</w:t>
      </w:r>
      <w:r>
        <w:rPr>
          <w:rFonts w:hint="eastAsia"/>
        </w:rPr>
        <w:t>LSB</w:t>
      </w:r>
      <w:r>
        <w:rPr>
          <w:rFonts w:hint="eastAsia"/>
        </w:rPr>
        <w:t>和特定版本的相关信息。如果使用该命令时不带参数，则默认加上</w:t>
      </w:r>
      <w:r>
        <w:rPr>
          <w:rFonts w:hint="eastAsia"/>
        </w:rPr>
        <w:t>-v</w:t>
      </w:r>
      <w:r>
        <w:rPr>
          <w:rFonts w:hint="eastAsia"/>
        </w:rPr>
        <w:t>参数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838"/>
        <w:gridCol w:w="7088"/>
      </w:tblGrid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-v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显示版本信息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-i</w:t>
            </w:r>
          </w:p>
        </w:tc>
        <w:tc>
          <w:tcPr>
            <w:tcW w:w="7088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显示发行版的id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-d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显示该发行版的描述信息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-r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显示当前系统是发行版的具体版本号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-c</w:t>
            </w:r>
          </w:p>
        </w:tc>
        <w:tc>
          <w:tcPr>
            <w:tcW w:w="7088" w:type="dxa"/>
            <w:shd w:val="clear" w:color="auto" w:fill="BFBFBF" w:themeFill="background1" w:themeFillShade="BF"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发行版代号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-a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显示上面的所有信息</w:t>
            </w:r>
          </w:p>
        </w:tc>
      </w:tr>
      <w:tr w:rsidR="000B301B">
        <w:trPr>
          <w:trHeight w:val="270"/>
        </w:trPr>
        <w:tc>
          <w:tcPr>
            <w:tcW w:w="183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-h</w:t>
            </w:r>
          </w:p>
        </w:tc>
        <w:tc>
          <w:tcPr>
            <w:tcW w:w="7088" w:type="dxa"/>
            <w:shd w:val="clear" w:color="auto" w:fill="BFBFBF" w:themeFill="background1" w:themeFillShade="BF"/>
            <w:noWrap/>
            <w:vAlign w:val="bottom"/>
          </w:tcPr>
          <w:p w:rsidR="000B301B" w:rsidRDefault="00203B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显示帮助信息</w:t>
            </w:r>
          </w:p>
        </w:tc>
      </w:tr>
    </w:tbl>
    <w:p w:rsidR="000B301B" w:rsidRDefault="000B301B"/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使用</w:t>
      </w:r>
      <w:r>
        <w:t>sed</w:t>
      </w:r>
      <w:r>
        <w:t>命令</w:t>
      </w:r>
      <w:r>
        <w:rPr>
          <w:rFonts w:hint="eastAsia"/>
        </w:rPr>
        <w:t>替换</w:t>
      </w:r>
      <w:r>
        <w:t>当前目录下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的</w:t>
      </w:r>
      <w:r>
        <w:t>某个值</w:t>
      </w:r>
    </w:p>
    <w:p w:rsidR="000B301B" w:rsidRDefault="00203B77">
      <w:r>
        <w:t>s</w:t>
      </w:r>
      <w:r>
        <w:rPr>
          <w:rFonts w:hint="eastAsia"/>
        </w:rPr>
        <w:t>ed</w:t>
      </w:r>
      <w:r>
        <w:t xml:space="preserve"> –i “s/172.17.0.2/198.16.1.1/g” `grep -rl “172.17.0.2” ./ `</w:t>
      </w:r>
    </w:p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查看进程</w:t>
      </w:r>
      <w:r>
        <w:t>号</w:t>
      </w:r>
    </w:p>
    <w:p w:rsidR="000B301B" w:rsidRDefault="00203B77">
      <w:r>
        <w:lastRenderedPageBreak/>
        <w:t>ps –ef |grep java</w:t>
      </w:r>
    </w:p>
    <w:p w:rsidR="00A55F38" w:rsidRDefault="00A55F38">
      <w:r>
        <w:t xml:space="preserve">ps –u </w:t>
      </w:r>
      <w:r>
        <w:rPr>
          <w:rFonts w:hint="eastAsia"/>
        </w:rPr>
        <w:t>用户</w:t>
      </w:r>
      <w:r>
        <w:t>名</w:t>
      </w:r>
      <w:r>
        <w:t xml:space="preserve">| </w:t>
      </w:r>
      <w:r>
        <w:rPr>
          <w:rFonts w:hint="eastAsia"/>
        </w:rPr>
        <w:t>grep java</w:t>
      </w:r>
    </w:p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根据</w:t>
      </w:r>
      <w:r>
        <w:t>进程号罗列出进程加载的</w:t>
      </w:r>
      <w:r>
        <w:t>jar</w:t>
      </w:r>
      <w:r>
        <w:t>包</w:t>
      </w:r>
    </w:p>
    <w:p w:rsidR="000B301B" w:rsidRDefault="00203B77">
      <w:r>
        <w:rPr>
          <w:rFonts w:hint="eastAsia"/>
        </w:rPr>
        <w:t xml:space="preserve">lsof -p pid   </w:t>
      </w:r>
      <w:r>
        <w:rPr>
          <w:rFonts w:hint="eastAsia"/>
        </w:rPr>
        <w:t>显示出所有该进程加载的文件</w:t>
      </w:r>
    </w:p>
    <w:p w:rsidR="000B301B" w:rsidRDefault="000B301B"/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t>|</w:t>
      </w:r>
    </w:p>
    <w:p w:rsidR="000B301B" w:rsidRDefault="00203B77">
      <w:r>
        <w:rPr>
          <w:rFonts w:hint="eastAsia"/>
        </w:rPr>
        <w:t>命令</w:t>
      </w:r>
      <w:r>
        <w:rPr>
          <w:rFonts w:hint="eastAsia"/>
        </w:rPr>
        <w:t xml:space="preserve">1 </w:t>
      </w:r>
      <w:r>
        <w:t>|</w:t>
      </w:r>
      <w:r>
        <w:t>命令</w:t>
      </w:r>
      <w:r>
        <w:rPr>
          <w:rFonts w:hint="eastAsia"/>
        </w:rPr>
        <w:t>2:</w:t>
      </w:r>
      <w:r>
        <w:rPr>
          <w:rFonts w:hint="eastAsia"/>
        </w:rPr>
        <w:t>将</w:t>
      </w:r>
      <w:r>
        <w:t>命令</w:t>
      </w:r>
      <w:r>
        <w:rPr>
          <w:rFonts w:hint="eastAsia"/>
        </w:rPr>
        <w:t>1</w:t>
      </w:r>
      <w:r>
        <w:rPr>
          <w:rFonts w:hint="eastAsia"/>
        </w:rPr>
        <w:t>的标准</w:t>
      </w:r>
      <w:r>
        <w:t>输出作为命令</w:t>
      </w:r>
      <w:r>
        <w:rPr>
          <w:rFonts w:hint="eastAsia"/>
        </w:rPr>
        <w:t>2</w:t>
      </w:r>
      <w:r>
        <w:rPr>
          <w:rFonts w:hint="eastAsia"/>
        </w:rPr>
        <w:t>的标准</w:t>
      </w:r>
      <w:r>
        <w:t>输入</w:t>
      </w:r>
      <w:r>
        <w:rPr>
          <w:rFonts w:hint="eastAsia"/>
        </w:rPr>
        <w:t>，</w:t>
      </w:r>
      <w:r>
        <w:t>并将最终处理结果打印在屏幕上</w:t>
      </w:r>
    </w:p>
    <w:p w:rsidR="000B301B" w:rsidRDefault="000B301B"/>
    <w:p w:rsidR="000B301B" w:rsidRDefault="00203B77">
      <w:r>
        <w:t>管道命令只处理前一个命令正确输出，不处理错误输出</w:t>
      </w:r>
      <w:r>
        <w:rPr>
          <w:rFonts w:hint="eastAsia"/>
        </w:rPr>
        <w:t>。</w:t>
      </w:r>
    </w:p>
    <w:p w:rsidR="000B301B" w:rsidRDefault="00203B77">
      <w:r>
        <w:t>管道命令右边命令，必须能够接收标准输入流命令才行</w:t>
      </w:r>
      <w:r>
        <w:rPr>
          <w:rFonts w:hint="eastAsia"/>
        </w:rPr>
        <w:t>。</w:t>
      </w:r>
    </w:p>
    <w:p w:rsidR="000B301B" w:rsidRDefault="00203B77">
      <w:r>
        <w:t>find . –name “*.log” | xargs rm –f</w:t>
      </w:r>
    </w:p>
    <w:p w:rsidR="000B301B" w:rsidRDefault="00203B77">
      <w:r>
        <w:rPr>
          <w:rFonts w:hint="eastAsia"/>
        </w:rPr>
        <w:t>ll</w:t>
      </w:r>
      <w:r>
        <w:t xml:space="preserve"> | grep “Exited”</w:t>
      </w:r>
    </w:p>
    <w:p w:rsidR="000B301B" w:rsidRDefault="000B301B"/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重定向</w:t>
      </w:r>
      <w:r>
        <w:t xml:space="preserve">&gt;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&gt;&gt;</w:t>
      </w:r>
    </w:p>
    <w:p w:rsidR="000B301B" w:rsidRDefault="000B301B"/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du:</w:t>
      </w:r>
      <w:r>
        <w:rPr>
          <w:rFonts w:hint="eastAsia"/>
        </w:rPr>
        <w:t>显示每个文件和目录磁盘使用空间：</w:t>
      </w:r>
    </w:p>
    <w:p w:rsidR="000B301B" w:rsidRDefault="00203B77">
      <w:pPr>
        <w:pStyle w:val="a6"/>
        <w:ind w:firstLineChars="0" w:firstLine="0"/>
      </w:pPr>
      <w:r>
        <w:rPr>
          <w:rFonts w:hint="eastAsia"/>
        </w:rPr>
        <w:t>du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也是查看使用空间的，但是与</w:t>
      </w:r>
      <w:r>
        <w:rPr>
          <w:rFonts w:hint="eastAsia"/>
        </w:rPr>
        <w:t>df</w:t>
      </w:r>
      <w:r>
        <w:rPr>
          <w:rFonts w:hint="eastAsia"/>
        </w:rPr>
        <w:t>命令不同的是</w:t>
      </w:r>
      <w:r>
        <w:rPr>
          <w:rFonts w:hint="eastAsia"/>
        </w:rPr>
        <w:t>Linux du</w:t>
      </w:r>
      <w:r>
        <w:rPr>
          <w:rFonts w:hint="eastAsia"/>
        </w:rPr>
        <w:t>命令是对文件和目录磁盘使用的空间的查看，还是和</w:t>
      </w:r>
      <w:r>
        <w:rPr>
          <w:rFonts w:hint="eastAsia"/>
        </w:rPr>
        <w:t>df</w:t>
      </w:r>
      <w:r>
        <w:rPr>
          <w:rFonts w:hint="eastAsia"/>
        </w:rPr>
        <w:t>命令有一些区别的，它的语法格式为：</w:t>
      </w:r>
      <w:r>
        <w:rPr>
          <w:rFonts w:hint="eastAsia"/>
        </w:rPr>
        <w:t xml:space="preserve">du [option] </w:t>
      </w:r>
      <w:r>
        <w:rPr>
          <w:rFonts w:hint="eastAsia"/>
        </w:rPr>
        <w:t>文件</w:t>
      </w:r>
    </w:p>
    <w:p w:rsidR="000B301B" w:rsidRDefault="00203B77">
      <w:pPr>
        <w:pStyle w:val="a6"/>
        <w:ind w:firstLineChars="0" w:firstLine="0"/>
      </w:pPr>
      <w:r>
        <w:rPr>
          <w:rFonts w:hint="eastAsia"/>
        </w:rPr>
        <w:t>Option:</w:t>
      </w:r>
    </w:p>
    <w:tbl>
      <w:tblPr>
        <w:tblW w:w="9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4724"/>
      </w:tblGrid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 xml:space="preserve">-a或-all                             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显示目录中个别文件的大小。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 xml:space="preserve">-b或-bytes                           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显示目录或文件大小时，以byte为单位。</w:t>
            </w:r>
          </w:p>
        </w:tc>
      </w:tr>
      <w:tr w:rsidR="000B301B">
        <w:trPr>
          <w:trHeight w:val="540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 xml:space="preserve">-c或--total                          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除了显示个别目录或文件的大小外，同时也显示所有目录或文件的总和。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 xml:space="preserve">-k或--kilobytes                      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以KB(1024bytes)为单位输出。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 xml:space="preserve">-m或--megabytes                      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以MB为单位输出。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 xml:space="preserve">-s或--summarize                      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仅显示总计，只列出最后加总的值。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 xml:space="preserve">-h或--human-readable                 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以K，M，G为单位，提高信息的可读性。</w:t>
            </w:r>
          </w:p>
        </w:tc>
      </w:tr>
      <w:tr w:rsidR="000B301B">
        <w:trPr>
          <w:trHeight w:val="540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 xml:space="preserve">-x或--one-file-xystem                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以一开始处理时的文件系统为准，若遇上其它不同的文件系统目录则略过。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-L&lt;符号链接&gt;或--dereference&lt;符号链接&gt;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显示选项中所指定符号链接的源文件大小。</w:t>
            </w:r>
          </w:p>
        </w:tc>
      </w:tr>
      <w:tr w:rsidR="000B301B">
        <w:trPr>
          <w:trHeight w:val="540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 xml:space="preserve">-S或--separate-dirs                  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显示个别目录的大小时，并不含其子目录的大小。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 xml:space="preserve">-X&lt;文件&gt;或--exclude-from=&lt;文件&gt;      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在&lt;文件&gt;指定目录或文件。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 xml:space="preserve">--exclude=&lt;目录或文件&gt;               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略过指定的目录或文件。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 xml:space="preserve">-D或--dereference-args               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显示指定符号链接的源文件大小。</w:t>
            </w:r>
          </w:p>
        </w:tc>
      </w:tr>
      <w:tr w:rsidR="000B301B">
        <w:trPr>
          <w:trHeight w:val="540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 xml:space="preserve">-H或--si                             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与-h参数相同，但是K，M，G是以1000为换算单位。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 xml:space="preserve">-l或--count-links                    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lang w:bidi="ar"/>
              </w:rPr>
              <w:t>重复计算硬件链接的文件。</w:t>
            </w:r>
          </w:p>
        </w:tc>
      </w:tr>
    </w:tbl>
    <w:p w:rsidR="000B301B" w:rsidRDefault="000B301B">
      <w:pPr>
        <w:pStyle w:val="a6"/>
        <w:ind w:firstLineChars="0" w:firstLine="0"/>
      </w:pPr>
    </w:p>
    <w:p w:rsidR="000B301B" w:rsidRDefault="000B301B">
      <w:pPr>
        <w:pStyle w:val="a6"/>
        <w:ind w:firstLineChars="0" w:firstLine="0"/>
      </w:pPr>
    </w:p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df</w:t>
      </w:r>
      <w:r>
        <w:rPr>
          <w:rFonts w:hint="eastAsia"/>
        </w:rPr>
        <w:t>：显示磁盘的相关信息，以磁盘分区为单元，用于显示磁盘分区上的可使用的磁盘空</w:t>
      </w:r>
      <w:r>
        <w:rPr>
          <w:rFonts w:hint="eastAsia"/>
        </w:rPr>
        <w:lastRenderedPageBreak/>
        <w:t>间。默认显示单位为</w:t>
      </w:r>
      <w:r>
        <w:rPr>
          <w:rFonts w:hint="eastAsia"/>
        </w:rPr>
        <w:t>KB</w:t>
      </w:r>
      <w:r>
        <w:rPr>
          <w:rFonts w:hint="eastAsia"/>
        </w:rPr>
        <w:t>。可以利用该命令来获取硬盘被占用了多少空间，目前还剩下多少空间等信息，语法如下：</w:t>
      </w:r>
      <w:r>
        <w:rPr>
          <w:rFonts w:hint="eastAsia"/>
        </w:rPr>
        <w:t>df (</w:t>
      </w:r>
      <w:r>
        <w:rPr>
          <w:rFonts w:hint="eastAsia"/>
        </w:rPr>
        <w:t>选项</w:t>
      </w:r>
      <w:r>
        <w:rPr>
          <w:rFonts w:hint="eastAsia"/>
        </w:rPr>
        <w:t>) 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tbl>
      <w:tblPr>
        <w:tblW w:w="9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4724"/>
      </w:tblGrid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-a或--all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包含全部的文件系统；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--block-size=&lt;区块大小&gt;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以指定的区块大小来显示区块数目；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-h或--human-readable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以可读性较高的方式来显示信息；</w:t>
            </w:r>
          </w:p>
        </w:tc>
      </w:tr>
      <w:tr w:rsidR="000B301B">
        <w:trPr>
          <w:trHeight w:val="540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-H或--si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与-h参数相同，但在计算时是以1000Bytes为换算单位而非1024Bytes；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-i或--inodes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显示inode的信息；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-k或--kilobytes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指定区块大小为1024字节；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-l或--local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仅显示本地端的文件系统；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-m或--megabytes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指定区块大小为1048576字节；</w:t>
            </w:r>
          </w:p>
        </w:tc>
      </w:tr>
      <w:tr w:rsidR="000B301B">
        <w:trPr>
          <w:trHeight w:val="540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--no-sync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在取得磁盘使用信息前，不要执行sync指令，此为预设值；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-P或--portability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使用POSIX的输出格式；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--sync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在取得磁盘使用信息前，先执行sync指令；</w:t>
            </w:r>
          </w:p>
        </w:tc>
      </w:tr>
      <w:tr w:rsidR="000B301B">
        <w:trPr>
          <w:trHeight w:val="540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-t&lt;文件系统类型&gt;或--type=&lt;文件系统类型&gt;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仅显示指定文件系统类型的磁盘信息；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-T或--print-type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显示文件系统的类型；</w:t>
            </w:r>
          </w:p>
        </w:tc>
      </w:tr>
      <w:tr w:rsidR="000B301B">
        <w:trPr>
          <w:trHeight w:val="540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-x&lt;文件系统类型&gt;或--exclude-type=&lt;文件系统类型&gt;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不要显示指定文件系统类型的磁盘信息；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--help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显示帮助；</w:t>
            </w:r>
          </w:p>
        </w:tc>
      </w:tr>
      <w:tr w:rsidR="000B301B">
        <w:trPr>
          <w:trHeight w:val="286"/>
        </w:trPr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--version</w:t>
            </w:r>
          </w:p>
        </w:tc>
        <w:tc>
          <w:tcPr>
            <w:tcW w:w="4724" w:type="dxa"/>
            <w:shd w:val="clear" w:color="auto" w:fill="BFBFBF" w:themeFill="background1" w:themeFillShade="BF"/>
            <w:vAlign w:val="center"/>
          </w:tcPr>
          <w:p w:rsidR="000B301B" w:rsidRDefault="00203B7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显示版本信息。</w:t>
            </w:r>
          </w:p>
        </w:tc>
      </w:tr>
    </w:tbl>
    <w:p w:rsidR="000B301B" w:rsidRDefault="000B301B">
      <w:pPr>
        <w:pStyle w:val="a6"/>
        <w:ind w:firstLineChars="0" w:firstLine="0"/>
      </w:pPr>
    </w:p>
    <w:p w:rsidR="000B301B" w:rsidRDefault="00203B77">
      <w:pPr>
        <w:pStyle w:val="a6"/>
        <w:ind w:firstLineChars="0" w:firstLine="0"/>
      </w:pPr>
      <w:r>
        <w:rPr>
          <w:rFonts w:hint="eastAsia"/>
        </w:rPr>
        <w:t>参数</w:t>
      </w:r>
    </w:p>
    <w:p w:rsidR="000B301B" w:rsidRDefault="00203B77">
      <w:pPr>
        <w:pStyle w:val="a6"/>
        <w:ind w:firstLineChars="0" w:firstLine="0"/>
      </w:pPr>
      <w:r>
        <w:rPr>
          <w:rFonts w:hint="eastAsia"/>
        </w:rPr>
        <w:t>文件：指定文件系统上的文件。</w:t>
      </w:r>
    </w:p>
    <w:p w:rsidR="000B301B" w:rsidRDefault="000B301B">
      <w:pPr>
        <w:pStyle w:val="a6"/>
        <w:ind w:firstLineChars="0" w:firstLine="0"/>
      </w:pPr>
    </w:p>
    <w:p w:rsidR="000B301B" w:rsidRDefault="00203B77">
      <w:pPr>
        <w:pStyle w:val="a6"/>
        <w:ind w:firstLineChars="0" w:firstLine="0"/>
      </w:pPr>
      <w:r>
        <w:rPr>
          <w:rFonts w:hint="eastAsia"/>
        </w:rPr>
        <w:t>大小格式</w:t>
      </w:r>
    </w:p>
    <w:p w:rsidR="000B301B" w:rsidRDefault="00203B77">
      <w:pPr>
        <w:pStyle w:val="a6"/>
        <w:ind w:firstLineChars="0" w:firstLine="0"/>
      </w:pPr>
      <w:r>
        <w:rPr>
          <w:rFonts w:hint="eastAsia"/>
        </w:rPr>
        <w:t>显示值以</w:t>
      </w:r>
      <w:r>
        <w:rPr>
          <w:rFonts w:hint="eastAsia"/>
        </w:rPr>
        <w:t xml:space="preserve"> --block-size </w:t>
      </w:r>
      <w:r>
        <w:rPr>
          <w:rFonts w:hint="eastAsia"/>
        </w:rPr>
        <w:t>和</w:t>
      </w:r>
      <w:r>
        <w:rPr>
          <w:rFonts w:hint="eastAsia"/>
        </w:rPr>
        <w:t xml:space="preserve"> DF_BLOCK_SIZE</w:t>
      </w:r>
      <w:r>
        <w:rPr>
          <w:rFonts w:hint="eastAsia"/>
        </w:rPr>
        <w:t>，</w:t>
      </w:r>
      <w:r>
        <w:rPr>
          <w:rFonts w:hint="eastAsia"/>
        </w:rPr>
        <w:t xml:space="preserve">BLOCK_SIZE </w:t>
      </w:r>
      <w:r>
        <w:rPr>
          <w:rFonts w:hint="eastAsia"/>
        </w:rPr>
        <w:t>和</w:t>
      </w:r>
      <w:r>
        <w:rPr>
          <w:rFonts w:hint="eastAsia"/>
        </w:rPr>
        <w:t xml:space="preserve"> BLOCKSIZE </w:t>
      </w:r>
      <w:r>
        <w:rPr>
          <w:rFonts w:hint="eastAsia"/>
        </w:rPr>
        <w:t>环境变量中的第一个可用</w:t>
      </w:r>
      <w:r>
        <w:rPr>
          <w:rFonts w:hint="eastAsia"/>
        </w:rPr>
        <w:t xml:space="preserve"> SIZE </w:t>
      </w:r>
      <w:r>
        <w:rPr>
          <w:rFonts w:hint="eastAsia"/>
        </w:rPr>
        <w:t>为单位。</w:t>
      </w:r>
      <w:r>
        <w:rPr>
          <w:rFonts w:hint="eastAsia"/>
        </w:rPr>
        <w:t xml:space="preserve"> </w:t>
      </w:r>
      <w:r>
        <w:rPr>
          <w:rFonts w:hint="eastAsia"/>
        </w:rPr>
        <w:t>否则，单位默认为</w:t>
      </w:r>
      <w:r>
        <w:rPr>
          <w:rFonts w:hint="eastAsia"/>
        </w:rPr>
        <w:t xml:space="preserve"> 1024 </w:t>
      </w:r>
      <w:r>
        <w:rPr>
          <w:rFonts w:hint="eastAsia"/>
        </w:rPr>
        <w:t>个字节（如果设置</w:t>
      </w:r>
      <w:r>
        <w:rPr>
          <w:rFonts w:hint="eastAsia"/>
        </w:rPr>
        <w:t xml:space="preserve"> POSIXLY_CORRECT</w:t>
      </w:r>
      <w:r>
        <w:rPr>
          <w:rFonts w:hint="eastAsia"/>
        </w:rPr>
        <w:t>，则为</w:t>
      </w:r>
      <w:r>
        <w:rPr>
          <w:rFonts w:hint="eastAsia"/>
        </w:rPr>
        <w:t>512</w:t>
      </w:r>
      <w:r>
        <w:rPr>
          <w:rFonts w:hint="eastAsia"/>
        </w:rPr>
        <w:t>）。</w:t>
      </w:r>
    </w:p>
    <w:p w:rsidR="000B301B" w:rsidRDefault="000B301B">
      <w:pPr>
        <w:pStyle w:val="a6"/>
        <w:ind w:firstLineChars="0" w:firstLine="0"/>
      </w:pPr>
    </w:p>
    <w:p w:rsidR="000B301B" w:rsidRDefault="00203B77">
      <w:pPr>
        <w:pStyle w:val="a6"/>
        <w:ind w:firstLineChars="0" w:firstLine="0"/>
      </w:pPr>
      <w:r>
        <w:rPr>
          <w:rFonts w:hint="eastAsia"/>
        </w:rPr>
        <w:t>SIZE</w:t>
      </w:r>
      <w:r>
        <w:rPr>
          <w:rFonts w:hint="eastAsia"/>
        </w:rPr>
        <w:t>是一个整数和可选单位（例如：</w:t>
      </w:r>
      <w:r>
        <w:rPr>
          <w:rFonts w:hint="eastAsia"/>
        </w:rPr>
        <w:t>10M</w:t>
      </w:r>
      <w:r>
        <w:rPr>
          <w:rFonts w:hint="eastAsia"/>
        </w:rPr>
        <w:t>是</w:t>
      </w:r>
      <w:r>
        <w:rPr>
          <w:rFonts w:hint="eastAsia"/>
        </w:rPr>
        <w:t>10 * 1024 * 1024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单位是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（</w:t>
      </w:r>
      <w:r>
        <w:rPr>
          <w:rFonts w:hint="eastAsia"/>
        </w:rPr>
        <w:t>1024</w:t>
      </w:r>
      <w:r>
        <w:rPr>
          <w:rFonts w:hint="eastAsia"/>
        </w:rPr>
        <w:t>的幂）或</w:t>
      </w:r>
      <w:r>
        <w:rPr>
          <w:rFonts w:hint="eastAsia"/>
        </w:rPr>
        <w:t>KB</w:t>
      </w:r>
      <w:r>
        <w:rPr>
          <w:rFonts w:hint="eastAsia"/>
        </w:rPr>
        <w:t>，</w:t>
      </w:r>
      <w:r>
        <w:rPr>
          <w:rFonts w:hint="eastAsia"/>
        </w:rPr>
        <w:t>MB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（</w:t>
      </w:r>
      <w:r>
        <w:rPr>
          <w:rFonts w:hint="eastAsia"/>
        </w:rPr>
        <w:t>1000</w:t>
      </w:r>
      <w:r>
        <w:rPr>
          <w:rFonts w:hint="eastAsia"/>
        </w:rPr>
        <w:t>的幂）。</w:t>
      </w:r>
    </w:p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free</w:t>
      </w:r>
    </w:p>
    <w:p w:rsidR="000B301B" w:rsidRDefault="000B301B">
      <w:pPr>
        <w:pStyle w:val="a6"/>
        <w:ind w:firstLineChars="0" w:firstLine="0"/>
      </w:pPr>
    </w:p>
    <w:p w:rsidR="000B301B" w:rsidRDefault="00203B77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top</w:t>
      </w:r>
      <w:r w:rsidR="000A531F">
        <w:rPr>
          <w:rFonts w:ascii="Segoe UI" w:hAnsi="Segoe UI" w:cs="Segoe UI"/>
          <w:color w:val="24292E"/>
          <w:shd w:val="clear" w:color="auto" w:fill="FFFFFF"/>
        </w:rPr>
        <w:t>显示或管理执行中的程序</w:t>
      </w:r>
    </w:p>
    <w:p w:rsidR="000B301B" w:rsidRDefault="00151280">
      <w:pPr>
        <w:pStyle w:val="a6"/>
        <w:ind w:firstLineChars="0" w:firstLine="0"/>
      </w:pPr>
      <w:r w:rsidRPr="00151280">
        <w:rPr>
          <w:rFonts w:hint="eastAsia"/>
        </w:rPr>
        <w:t>top</w:t>
      </w:r>
      <w:r w:rsidRPr="00151280">
        <w:rPr>
          <w:rFonts w:hint="eastAsia"/>
        </w:rPr>
        <w:t>命令</w:t>
      </w:r>
      <w:r w:rsidRPr="00151280">
        <w:rPr>
          <w:rFonts w:hint="eastAsia"/>
        </w:rPr>
        <w:t xml:space="preserve"> </w:t>
      </w:r>
      <w:r w:rsidRPr="00151280">
        <w:rPr>
          <w:rFonts w:hint="eastAsia"/>
        </w:rPr>
        <w:t>可以实时动态地查看系统的整体运行情况，是一个综合了多方信息监测系统性能和运行信息的实用工具。通过</w:t>
      </w:r>
      <w:r w:rsidRPr="00151280">
        <w:rPr>
          <w:rFonts w:hint="eastAsia"/>
        </w:rPr>
        <w:t>top</w:t>
      </w:r>
      <w:r w:rsidRPr="00151280">
        <w:rPr>
          <w:rFonts w:hint="eastAsia"/>
        </w:rPr>
        <w:t>命令所提供的互动式界面，用热键可以管理</w:t>
      </w:r>
      <w:r>
        <w:rPr>
          <w:rFonts w:hint="eastAsia"/>
        </w:rPr>
        <w:t>。</w:t>
      </w:r>
      <w:r w:rsidR="00583478">
        <w:rPr>
          <w:rFonts w:hint="eastAsia"/>
        </w:rPr>
        <w:t>类似</w:t>
      </w:r>
      <w:r w:rsidR="00583478">
        <w:t>于</w:t>
      </w:r>
      <w:r w:rsidR="00583478">
        <w:t>windows</w:t>
      </w:r>
      <w:r w:rsidR="00583478">
        <w:rPr>
          <w:rFonts w:hint="eastAsia"/>
        </w:rPr>
        <w:t>中</w:t>
      </w:r>
      <w:r w:rsidR="006F4A8F">
        <w:t>的</w:t>
      </w:r>
      <w:r w:rsidR="006F4A8F">
        <w:rPr>
          <w:rFonts w:hint="eastAsia"/>
        </w:rPr>
        <w:t>任务</w:t>
      </w:r>
      <w:r w:rsidR="00583478">
        <w:t>管理器。</w:t>
      </w:r>
    </w:p>
    <w:p w:rsidR="00151280" w:rsidRDefault="00151280">
      <w:pPr>
        <w:pStyle w:val="a6"/>
        <w:ind w:firstLineChars="0" w:firstLine="0"/>
      </w:pPr>
    </w:p>
    <w:p w:rsidR="00151280" w:rsidRDefault="001A08D4">
      <w:pPr>
        <w:pStyle w:val="a6"/>
        <w:ind w:firstLineChars="0" w:firstLine="0"/>
      </w:pPr>
      <w:r>
        <w:rPr>
          <w:rFonts w:hint="eastAsia"/>
        </w:rPr>
        <w:t>语法</w:t>
      </w:r>
      <w:r>
        <w:t>：</w:t>
      </w:r>
      <w:r>
        <w:t xml:space="preserve">top </w:t>
      </w:r>
      <w:r>
        <w:rPr>
          <w:rFonts w:hint="eastAsia"/>
        </w:rPr>
        <w:t>选项</w:t>
      </w:r>
    </w:p>
    <w:tbl>
      <w:tblPr>
        <w:tblW w:w="6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122"/>
        <w:gridCol w:w="4252"/>
      </w:tblGrid>
      <w:tr w:rsidR="007C7F5A" w:rsidRPr="007C7F5A" w:rsidTr="0091370E">
        <w:trPr>
          <w:trHeight w:val="270"/>
        </w:trPr>
        <w:tc>
          <w:tcPr>
            <w:tcW w:w="212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-b</w:t>
            </w:r>
          </w:p>
        </w:tc>
        <w:tc>
          <w:tcPr>
            <w:tcW w:w="425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以批处理模式操作；</w:t>
            </w:r>
          </w:p>
        </w:tc>
      </w:tr>
      <w:tr w:rsidR="007C7F5A" w:rsidRPr="007C7F5A" w:rsidTr="0091370E">
        <w:trPr>
          <w:trHeight w:val="270"/>
        </w:trPr>
        <w:tc>
          <w:tcPr>
            <w:tcW w:w="212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-c</w:t>
            </w:r>
          </w:p>
        </w:tc>
        <w:tc>
          <w:tcPr>
            <w:tcW w:w="425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显示完整的治命令；</w:t>
            </w:r>
          </w:p>
        </w:tc>
      </w:tr>
      <w:tr w:rsidR="007C7F5A" w:rsidRPr="007C7F5A" w:rsidTr="0091370E">
        <w:trPr>
          <w:trHeight w:val="270"/>
        </w:trPr>
        <w:tc>
          <w:tcPr>
            <w:tcW w:w="212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-d</w:t>
            </w:r>
          </w:p>
        </w:tc>
        <w:tc>
          <w:tcPr>
            <w:tcW w:w="425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屏幕刷新间隔时间；</w:t>
            </w:r>
          </w:p>
        </w:tc>
      </w:tr>
      <w:tr w:rsidR="007C7F5A" w:rsidRPr="007C7F5A" w:rsidTr="0091370E">
        <w:trPr>
          <w:trHeight w:val="270"/>
        </w:trPr>
        <w:tc>
          <w:tcPr>
            <w:tcW w:w="212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-I</w:t>
            </w:r>
          </w:p>
        </w:tc>
        <w:tc>
          <w:tcPr>
            <w:tcW w:w="425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忽略失效过程；</w:t>
            </w:r>
          </w:p>
        </w:tc>
      </w:tr>
      <w:tr w:rsidR="007C7F5A" w:rsidRPr="007C7F5A" w:rsidTr="0091370E">
        <w:trPr>
          <w:trHeight w:val="270"/>
        </w:trPr>
        <w:tc>
          <w:tcPr>
            <w:tcW w:w="212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-s</w:t>
            </w:r>
          </w:p>
        </w:tc>
        <w:tc>
          <w:tcPr>
            <w:tcW w:w="425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保密模式；</w:t>
            </w:r>
          </w:p>
        </w:tc>
      </w:tr>
      <w:tr w:rsidR="007C7F5A" w:rsidRPr="007C7F5A" w:rsidTr="0091370E">
        <w:trPr>
          <w:trHeight w:val="270"/>
        </w:trPr>
        <w:tc>
          <w:tcPr>
            <w:tcW w:w="212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-S</w:t>
            </w:r>
          </w:p>
        </w:tc>
        <w:tc>
          <w:tcPr>
            <w:tcW w:w="425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累积模式；</w:t>
            </w:r>
          </w:p>
        </w:tc>
      </w:tr>
      <w:tr w:rsidR="007C7F5A" w:rsidRPr="007C7F5A" w:rsidTr="0091370E">
        <w:trPr>
          <w:trHeight w:val="270"/>
        </w:trPr>
        <w:tc>
          <w:tcPr>
            <w:tcW w:w="212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-i&lt;时间&gt;</w:t>
            </w:r>
          </w:p>
        </w:tc>
        <w:tc>
          <w:tcPr>
            <w:tcW w:w="425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设置间隔时间；</w:t>
            </w:r>
          </w:p>
        </w:tc>
      </w:tr>
      <w:tr w:rsidR="007C7F5A" w:rsidRPr="007C7F5A" w:rsidTr="0091370E">
        <w:trPr>
          <w:trHeight w:val="270"/>
        </w:trPr>
        <w:tc>
          <w:tcPr>
            <w:tcW w:w="212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-u&lt;用户名&gt;</w:t>
            </w:r>
          </w:p>
        </w:tc>
        <w:tc>
          <w:tcPr>
            <w:tcW w:w="425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指定用户名；</w:t>
            </w:r>
          </w:p>
        </w:tc>
      </w:tr>
      <w:tr w:rsidR="007C7F5A" w:rsidRPr="007C7F5A" w:rsidTr="0091370E">
        <w:trPr>
          <w:trHeight w:val="270"/>
        </w:trPr>
        <w:tc>
          <w:tcPr>
            <w:tcW w:w="212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-p&lt;进程号&gt;</w:t>
            </w:r>
          </w:p>
        </w:tc>
        <w:tc>
          <w:tcPr>
            <w:tcW w:w="425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指定进程；</w:t>
            </w:r>
          </w:p>
        </w:tc>
      </w:tr>
      <w:tr w:rsidR="007C7F5A" w:rsidRPr="007C7F5A" w:rsidTr="0091370E">
        <w:trPr>
          <w:trHeight w:val="270"/>
        </w:trPr>
        <w:tc>
          <w:tcPr>
            <w:tcW w:w="212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-n&lt;次数&gt;</w:t>
            </w:r>
          </w:p>
        </w:tc>
        <w:tc>
          <w:tcPr>
            <w:tcW w:w="4252" w:type="dxa"/>
            <w:shd w:val="clear" w:color="auto" w:fill="BFBFBF" w:themeFill="background1" w:themeFillShade="BF"/>
            <w:noWrap/>
            <w:vAlign w:val="bottom"/>
            <w:hideMark/>
          </w:tcPr>
          <w:p w:rsidR="007C7F5A" w:rsidRPr="007C7F5A" w:rsidRDefault="007C7F5A" w:rsidP="007C7F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7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循环显示的次数。</w:t>
            </w:r>
          </w:p>
        </w:tc>
      </w:tr>
    </w:tbl>
    <w:p w:rsidR="001A08D4" w:rsidRDefault="001A08D4">
      <w:pPr>
        <w:pStyle w:val="a6"/>
        <w:ind w:firstLineChars="0" w:firstLine="0"/>
      </w:pPr>
    </w:p>
    <w:p w:rsidR="00C875EB" w:rsidRDefault="00C875EB" w:rsidP="00C875EB">
      <w:r>
        <w:rPr>
          <w:rFonts w:hint="eastAsia"/>
        </w:rPr>
        <w:t>top</w:t>
      </w:r>
      <w:r>
        <w:rPr>
          <w:rFonts w:hint="eastAsia"/>
        </w:rPr>
        <w:t>交互命令</w:t>
      </w:r>
    </w:p>
    <w:p w:rsidR="00C875EB" w:rsidRDefault="00C875EB" w:rsidP="00C875EB">
      <w:pPr>
        <w:pStyle w:val="a6"/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top</w:t>
      </w:r>
      <w:r>
        <w:rPr>
          <w:rFonts w:hint="eastAsia"/>
        </w:rPr>
        <w:t>命令执行过程中可以使用的一些交互命令。这些命令都是单字母的，如果在命令行中使用了</w:t>
      </w:r>
      <w:r>
        <w:rPr>
          <w:rFonts w:hint="eastAsia"/>
        </w:rPr>
        <w:t>-s</w:t>
      </w:r>
      <w:r>
        <w:rPr>
          <w:rFonts w:hint="eastAsia"/>
        </w:rPr>
        <w:t>选项，</w:t>
      </w:r>
      <w:r>
        <w:rPr>
          <w:rFonts w:hint="eastAsia"/>
        </w:rPr>
        <w:t xml:space="preserve"> </w:t>
      </w:r>
      <w:r>
        <w:rPr>
          <w:rFonts w:hint="eastAsia"/>
        </w:rPr>
        <w:t>其中一些命令可能会被屏蔽。</w:t>
      </w:r>
    </w:p>
    <w:tbl>
      <w:tblPr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80"/>
        <w:gridCol w:w="7540"/>
      </w:tblGrid>
      <w:tr w:rsidR="00C875EB" w:rsidRPr="00C875EB" w:rsidTr="00C875EB">
        <w:trPr>
          <w:trHeight w:val="27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h</w:t>
            </w:r>
          </w:p>
        </w:tc>
        <w:tc>
          <w:tcPr>
            <w:tcW w:w="7540" w:type="dxa"/>
            <w:shd w:val="clear" w:color="auto" w:fill="BFBFBF" w:themeFill="background1" w:themeFillShade="BF"/>
            <w:noWrap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显示帮助画面，给出一些简短的命令总结说明；</w:t>
            </w:r>
          </w:p>
        </w:tc>
      </w:tr>
      <w:tr w:rsidR="00C875EB" w:rsidRPr="00C875EB" w:rsidTr="00C875EB">
        <w:trPr>
          <w:trHeight w:val="27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k</w:t>
            </w:r>
          </w:p>
        </w:tc>
        <w:tc>
          <w:tcPr>
            <w:tcW w:w="7540" w:type="dxa"/>
            <w:shd w:val="clear" w:color="auto" w:fill="BFBFBF" w:themeFill="background1" w:themeFillShade="BF"/>
            <w:noWrap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终止一个进程；</w:t>
            </w:r>
          </w:p>
        </w:tc>
      </w:tr>
      <w:tr w:rsidR="00C875EB" w:rsidRPr="00C875EB" w:rsidTr="00C875EB">
        <w:trPr>
          <w:trHeight w:val="27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i</w:t>
            </w:r>
          </w:p>
        </w:tc>
        <w:tc>
          <w:tcPr>
            <w:tcW w:w="7540" w:type="dxa"/>
            <w:shd w:val="clear" w:color="auto" w:fill="BFBFBF" w:themeFill="background1" w:themeFillShade="BF"/>
            <w:noWrap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忽略闲置和僵死进程，这是一个开关式命令；</w:t>
            </w:r>
          </w:p>
        </w:tc>
      </w:tr>
      <w:tr w:rsidR="00C875EB" w:rsidRPr="00C875EB" w:rsidTr="00C875EB">
        <w:trPr>
          <w:trHeight w:val="27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q</w:t>
            </w:r>
          </w:p>
        </w:tc>
        <w:tc>
          <w:tcPr>
            <w:tcW w:w="7540" w:type="dxa"/>
            <w:shd w:val="clear" w:color="auto" w:fill="BFBFBF" w:themeFill="background1" w:themeFillShade="BF"/>
            <w:noWrap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退出程序；</w:t>
            </w:r>
          </w:p>
        </w:tc>
      </w:tr>
      <w:tr w:rsidR="00C875EB" w:rsidRPr="00C875EB" w:rsidTr="00C875EB">
        <w:trPr>
          <w:trHeight w:val="27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r</w:t>
            </w:r>
          </w:p>
        </w:tc>
        <w:tc>
          <w:tcPr>
            <w:tcW w:w="7540" w:type="dxa"/>
            <w:shd w:val="clear" w:color="auto" w:fill="BFBFBF" w:themeFill="background1" w:themeFillShade="BF"/>
            <w:noWrap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重新安排一个进程的优先级别；</w:t>
            </w:r>
          </w:p>
        </w:tc>
      </w:tr>
      <w:tr w:rsidR="00C875EB" w:rsidRPr="00C875EB" w:rsidTr="00C875EB">
        <w:trPr>
          <w:trHeight w:val="27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S</w:t>
            </w:r>
          </w:p>
        </w:tc>
        <w:tc>
          <w:tcPr>
            <w:tcW w:w="7540" w:type="dxa"/>
            <w:shd w:val="clear" w:color="auto" w:fill="BFBFBF" w:themeFill="background1" w:themeFillShade="BF"/>
            <w:noWrap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切换到累计模式；</w:t>
            </w:r>
          </w:p>
        </w:tc>
      </w:tr>
      <w:tr w:rsidR="00C875EB" w:rsidRPr="00C875EB" w:rsidTr="00C875EB">
        <w:trPr>
          <w:trHeight w:val="54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s</w:t>
            </w:r>
          </w:p>
        </w:tc>
        <w:tc>
          <w:tcPr>
            <w:tcW w:w="7540" w:type="dxa"/>
            <w:shd w:val="clear" w:color="auto" w:fill="BFBFBF" w:themeFill="background1" w:themeFillShade="BF"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改变两次刷新之间的延迟时间（单位为s），如果有小数，就换算成ms。输入0值则系统将不断刷新，默认值是5s；</w:t>
            </w:r>
          </w:p>
        </w:tc>
      </w:tr>
      <w:tr w:rsidR="00C875EB" w:rsidRPr="00C875EB" w:rsidTr="00C875EB">
        <w:trPr>
          <w:trHeight w:val="27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f</w:t>
            </w: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或者</w:t>
            </w: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F</w:t>
            </w:r>
          </w:p>
        </w:tc>
        <w:tc>
          <w:tcPr>
            <w:tcW w:w="7540" w:type="dxa"/>
            <w:shd w:val="clear" w:color="auto" w:fill="BFBFBF" w:themeFill="background1" w:themeFillShade="BF"/>
            <w:noWrap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从当前显示中添加或者删除项目；</w:t>
            </w:r>
          </w:p>
        </w:tc>
      </w:tr>
      <w:tr w:rsidR="00C875EB" w:rsidRPr="00C875EB" w:rsidTr="00C875EB">
        <w:trPr>
          <w:trHeight w:val="27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o</w:t>
            </w: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或者</w:t>
            </w: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O</w:t>
            </w:r>
          </w:p>
        </w:tc>
        <w:tc>
          <w:tcPr>
            <w:tcW w:w="7540" w:type="dxa"/>
            <w:shd w:val="clear" w:color="auto" w:fill="BFBFBF" w:themeFill="background1" w:themeFillShade="BF"/>
            <w:noWrap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改变显示项目的顺序；</w:t>
            </w:r>
          </w:p>
        </w:tc>
      </w:tr>
      <w:tr w:rsidR="00C875EB" w:rsidRPr="00C875EB" w:rsidTr="00C875EB">
        <w:trPr>
          <w:trHeight w:val="27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l</w:t>
            </w:r>
          </w:p>
        </w:tc>
        <w:tc>
          <w:tcPr>
            <w:tcW w:w="7540" w:type="dxa"/>
            <w:shd w:val="clear" w:color="auto" w:fill="BFBFBF" w:themeFill="background1" w:themeFillShade="BF"/>
            <w:noWrap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切换显示平均负载和启动时间信息；</w:t>
            </w:r>
          </w:p>
        </w:tc>
      </w:tr>
      <w:tr w:rsidR="00C875EB" w:rsidRPr="00C875EB" w:rsidTr="00C875EB">
        <w:trPr>
          <w:trHeight w:val="27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m</w:t>
            </w:r>
          </w:p>
        </w:tc>
        <w:tc>
          <w:tcPr>
            <w:tcW w:w="7540" w:type="dxa"/>
            <w:shd w:val="clear" w:color="auto" w:fill="BFBFBF" w:themeFill="background1" w:themeFillShade="BF"/>
            <w:noWrap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切换显示内存信息；</w:t>
            </w:r>
          </w:p>
        </w:tc>
      </w:tr>
      <w:tr w:rsidR="00C875EB" w:rsidRPr="00C875EB" w:rsidTr="00C875EB">
        <w:trPr>
          <w:trHeight w:val="27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t</w:t>
            </w:r>
          </w:p>
        </w:tc>
        <w:tc>
          <w:tcPr>
            <w:tcW w:w="7540" w:type="dxa"/>
            <w:shd w:val="clear" w:color="auto" w:fill="BFBFBF" w:themeFill="background1" w:themeFillShade="BF"/>
            <w:noWrap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切换显示进程和CPU状态信息；</w:t>
            </w:r>
          </w:p>
        </w:tc>
      </w:tr>
      <w:tr w:rsidR="00C875EB" w:rsidRPr="00C875EB" w:rsidTr="00C875EB">
        <w:trPr>
          <w:trHeight w:val="27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c</w:t>
            </w:r>
          </w:p>
        </w:tc>
        <w:tc>
          <w:tcPr>
            <w:tcW w:w="7540" w:type="dxa"/>
            <w:shd w:val="clear" w:color="auto" w:fill="BFBFBF" w:themeFill="background1" w:themeFillShade="BF"/>
            <w:noWrap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切换显示命令名称和完整命令行；</w:t>
            </w:r>
          </w:p>
        </w:tc>
      </w:tr>
      <w:tr w:rsidR="00C875EB" w:rsidRPr="00C875EB" w:rsidTr="00C875EB">
        <w:trPr>
          <w:trHeight w:val="27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M</w:t>
            </w:r>
          </w:p>
        </w:tc>
        <w:tc>
          <w:tcPr>
            <w:tcW w:w="7540" w:type="dxa"/>
            <w:shd w:val="clear" w:color="auto" w:fill="BFBFBF" w:themeFill="background1" w:themeFillShade="BF"/>
            <w:noWrap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根据驻留内存大小进行排序；</w:t>
            </w:r>
          </w:p>
        </w:tc>
      </w:tr>
      <w:tr w:rsidR="00C875EB" w:rsidRPr="00C875EB" w:rsidTr="00C875EB">
        <w:trPr>
          <w:trHeight w:val="27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P</w:t>
            </w:r>
          </w:p>
        </w:tc>
        <w:tc>
          <w:tcPr>
            <w:tcW w:w="7540" w:type="dxa"/>
            <w:shd w:val="clear" w:color="auto" w:fill="BFBFBF" w:themeFill="background1" w:themeFillShade="BF"/>
            <w:noWrap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根据CPU使用百分比大小进行排序；</w:t>
            </w:r>
          </w:p>
        </w:tc>
      </w:tr>
      <w:tr w:rsidR="00C875EB" w:rsidRPr="00C875EB" w:rsidTr="00C875EB">
        <w:trPr>
          <w:trHeight w:val="27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T</w:t>
            </w:r>
          </w:p>
        </w:tc>
        <w:tc>
          <w:tcPr>
            <w:tcW w:w="7540" w:type="dxa"/>
            <w:shd w:val="clear" w:color="auto" w:fill="BFBFBF" w:themeFill="background1" w:themeFillShade="BF"/>
            <w:noWrap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根据时间/累计时间进行排序；</w:t>
            </w:r>
          </w:p>
        </w:tc>
      </w:tr>
      <w:tr w:rsidR="00C875EB" w:rsidRPr="00C875EB" w:rsidTr="00C875EB">
        <w:trPr>
          <w:trHeight w:val="270"/>
        </w:trPr>
        <w:tc>
          <w:tcPr>
            <w:tcW w:w="1080" w:type="dxa"/>
            <w:shd w:val="clear" w:color="auto" w:fill="BFBFBF" w:themeFill="background1" w:themeFillShade="BF"/>
            <w:noWrap/>
            <w:vAlign w:val="center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C875EB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w</w:t>
            </w:r>
          </w:p>
        </w:tc>
        <w:tc>
          <w:tcPr>
            <w:tcW w:w="7540" w:type="dxa"/>
            <w:shd w:val="clear" w:color="auto" w:fill="BFBFBF" w:themeFill="background1" w:themeFillShade="BF"/>
            <w:noWrap/>
            <w:vAlign w:val="bottom"/>
            <w:hideMark/>
          </w:tcPr>
          <w:p w:rsidR="00C875EB" w:rsidRPr="00C875EB" w:rsidRDefault="00C875EB" w:rsidP="00C875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7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将当前设置写入~/.toprc文件中。</w:t>
            </w:r>
          </w:p>
        </w:tc>
      </w:tr>
    </w:tbl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实例</w:t>
      </w:r>
    </w:p>
    <w:p w:rsidR="006E345D" w:rsidRDefault="006E345D" w:rsidP="006A7259">
      <w:pPr>
        <w:pStyle w:val="a6"/>
        <w:ind w:firstLineChars="0" w:firstLine="0"/>
      </w:pPr>
      <w:r>
        <w:t>top - 09:44:56 up 16 days, 21:23,  1 user,  load average: 9.59, 4.75, 1.92</w:t>
      </w:r>
    </w:p>
    <w:p w:rsidR="006E345D" w:rsidRDefault="006E345D" w:rsidP="006A7259">
      <w:pPr>
        <w:pStyle w:val="a6"/>
        <w:ind w:firstLineChars="0" w:firstLine="0"/>
      </w:pPr>
      <w:r>
        <w:t>Tasks: 145 total,   2 running, 143 sleeping,   0 stopped,   0 zombie</w:t>
      </w:r>
    </w:p>
    <w:p w:rsidR="006E345D" w:rsidRDefault="006E345D" w:rsidP="006A7259">
      <w:pPr>
        <w:pStyle w:val="a6"/>
        <w:ind w:firstLineChars="0" w:firstLine="0"/>
      </w:pPr>
      <w:r>
        <w:t>Cpu(s): 99.8%us,  0.1%sy,  0.0%ni,  0.2%id,  0.0%wa,  0.0%hi,  0.0%si,  0.0%st</w:t>
      </w:r>
    </w:p>
    <w:p w:rsidR="006E345D" w:rsidRDefault="006E345D" w:rsidP="006A7259">
      <w:pPr>
        <w:pStyle w:val="a6"/>
        <w:ind w:firstLineChars="0" w:firstLine="0"/>
      </w:pPr>
      <w:r>
        <w:t>Mem:   4147888k total,  2493092k used,  1654796k free,   158188k buffers</w:t>
      </w:r>
    </w:p>
    <w:p w:rsidR="006E345D" w:rsidRDefault="006E345D" w:rsidP="006A7259">
      <w:pPr>
        <w:pStyle w:val="a6"/>
        <w:ind w:firstLineChars="0" w:firstLine="0"/>
      </w:pPr>
      <w:r>
        <w:t>Swap:  5144568k total,       56k used,  5144512k free,  2013180k cached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解释：</w:t>
      </w:r>
    </w:p>
    <w:p w:rsidR="006E345D" w:rsidRDefault="006E345D" w:rsidP="006A7259"/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top - 09:44:56[</w:t>
      </w:r>
      <w:r>
        <w:rPr>
          <w:rFonts w:hint="eastAsia"/>
        </w:rPr>
        <w:t>当前系统时间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16 days[</w:t>
      </w:r>
      <w:r>
        <w:rPr>
          <w:rFonts w:hint="eastAsia"/>
        </w:rPr>
        <w:t>系统已经运行了</w:t>
      </w:r>
      <w:r>
        <w:rPr>
          <w:rFonts w:hint="eastAsia"/>
        </w:rPr>
        <w:t>16</w:t>
      </w:r>
      <w:r>
        <w:rPr>
          <w:rFonts w:hint="eastAsia"/>
        </w:rPr>
        <w:t>天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1 user[</w:t>
      </w:r>
      <w:r>
        <w:rPr>
          <w:rFonts w:hint="eastAsia"/>
        </w:rPr>
        <w:t>个用户当前登录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load average: 9.59, 4.75, 1.92[</w:t>
      </w:r>
      <w:r>
        <w:rPr>
          <w:rFonts w:hint="eastAsia"/>
        </w:rPr>
        <w:t>系统负载，即任务队列的平均长度</w:t>
      </w:r>
      <w:r>
        <w:rPr>
          <w:rFonts w:hint="eastAsia"/>
        </w:rPr>
        <w:t>]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lastRenderedPageBreak/>
        <w:t>Tasks: 145 total[</w:t>
      </w:r>
      <w:r>
        <w:rPr>
          <w:rFonts w:hint="eastAsia"/>
        </w:rPr>
        <w:t>总进程数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2 running[</w:t>
      </w:r>
      <w:r>
        <w:rPr>
          <w:rFonts w:hint="eastAsia"/>
        </w:rPr>
        <w:t>正在运行的进程数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143 sleeping[</w:t>
      </w:r>
      <w:r>
        <w:rPr>
          <w:rFonts w:hint="eastAsia"/>
        </w:rPr>
        <w:t>睡眠的进程数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0 stopped[</w:t>
      </w:r>
      <w:r>
        <w:rPr>
          <w:rFonts w:hint="eastAsia"/>
        </w:rPr>
        <w:t>停止的进程数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0 zombie[</w:t>
      </w:r>
      <w:r>
        <w:rPr>
          <w:rFonts w:hint="eastAsia"/>
        </w:rPr>
        <w:t>冻结进程数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Cpu(s): 99.8%us[</w:t>
      </w:r>
      <w:r>
        <w:rPr>
          <w:rFonts w:hint="eastAsia"/>
        </w:rPr>
        <w:t>用户空间占用</w:t>
      </w:r>
      <w:r>
        <w:rPr>
          <w:rFonts w:hint="eastAsia"/>
        </w:rPr>
        <w:t>CPU</w:t>
      </w:r>
      <w:r>
        <w:rPr>
          <w:rFonts w:hint="eastAsia"/>
        </w:rPr>
        <w:t>百分比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0.1%sy[</w:t>
      </w:r>
      <w:r>
        <w:rPr>
          <w:rFonts w:hint="eastAsia"/>
        </w:rPr>
        <w:t>内核空间占用</w:t>
      </w:r>
      <w:r>
        <w:rPr>
          <w:rFonts w:hint="eastAsia"/>
        </w:rPr>
        <w:t>CPU</w:t>
      </w:r>
      <w:r>
        <w:rPr>
          <w:rFonts w:hint="eastAsia"/>
        </w:rPr>
        <w:t>百分比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0.0%ni[</w:t>
      </w:r>
      <w:r>
        <w:rPr>
          <w:rFonts w:hint="eastAsia"/>
        </w:rPr>
        <w:t>用户进程空间内改变过优先级的进程占用</w:t>
      </w:r>
      <w:r>
        <w:rPr>
          <w:rFonts w:hint="eastAsia"/>
        </w:rPr>
        <w:t>CPU</w:t>
      </w:r>
      <w:r>
        <w:rPr>
          <w:rFonts w:hint="eastAsia"/>
        </w:rPr>
        <w:t>百分比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0.2%id[</w:t>
      </w:r>
      <w:r>
        <w:rPr>
          <w:rFonts w:hint="eastAsia"/>
        </w:rPr>
        <w:t>空闲</w:t>
      </w:r>
      <w:r>
        <w:rPr>
          <w:rFonts w:hint="eastAsia"/>
        </w:rPr>
        <w:t>CPU</w:t>
      </w:r>
      <w:r>
        <w:rPr>
          <w:rFonts w:hint="eastAsia"/>
        </w:rPr>
        <w:t>百分比</w:t>
      </w:r>
      <w:r>
        <w:rPr>
          <w:rFonts w:hint="eastAsia"/>
        </w:rPr>
        <w:t>], 0.0%wa[</w:t>
      </w:r>
      <w:r>
        <w:rPr>
          <w:rFonts w:hint="eastAsia"/>
        </w:rPr>
        <w:t>等待输入输出的</w:t>
      </w:r>
      <w:r>
        <w:rPr>
          <w:rFonts w:hint="eastAsia"/>
        </w:rPr>
        <w:t>CPU</w:t>
      </w:r>
      <w:r>
        <w:rPr>
          <w:rFonts w:hint="eastAsia"/>
        </w:rPr>
        <w:t>时间百分比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t>0.0%hi[],</w:t>
      </w:r>
    </w:p>
    <w:p w:rsidR="006E345D" w:rsidRDefault="006E345D" w:rsidP="006A7259">
      <w:pPr>
        <w:pStyle w:val="a6"/>
        <w:ind w:firstLineChars="0" w:firstLine="0"/>
      </w:pPr>
      <w:r>
        <w:t>0.0%st[],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Mem: 4147888k total[</w:t>
      </w:r>
      <w:r>
        <w:rPr>
          <w:rFonts w:hint="eastAsia"/>
        </w:rPr>
        <w:t>物理内存总量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2493092k used[</w:t>
      </w:r>
      <w:r>
        <w:rPr>
          <w:rFonts w:hint="eastAsia"/>
        </w:rPr>
        <w:t>使用的物理内存总量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1654796k free[</w:t>
      </w:r>
      <w:r>
        <w:rPr>
          <w:rFonts w:hint="eastAsia"/>
        </w:rPr>
        <w:t>空闲内存总量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158188k buffers[</w:t>
      </w:r>
      <w:r>
        <w:rPr>
          <w:rFonts w:hint="eastAsia"/>
        </w:rPr>
        <w:t>用作内核缓存的内存量</w:t>
      </w:r>
      <w:r>
        <w:rPr>
          <w:rFonts w:hint="eastAsia"/>
        </w:rPr>
        <w:t>]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Swap:  5144568k total[</w:t>
      </w:r>
      <w:r>
        <w:rPr>
          <w:rFonts w:hint="eastAsia"/>
        </w:rPr>
        <w:t>交换区总量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56k used[</w:t>
      </w:r>
      <w:r>
        <w:rPr>
          <w:rFonts w:hint="eastAsia"/>
        </w:rPr>
        <w:t>使用的交换区总量</w:t>
      </w:r>
      <w:r>
        <w:rPr>
          <w:rFonts w:hint="eastAsia"/>
        </w:rPr>
        <w:t>],</w:t>
      </w:r>
    </w:p>
    <w:p w:rsidR="006E345D" w:rsidRDefault="006E345D" w:rsidP="006A7259">
      <w:pPr>
        <w:pStyle w:val="a6"/>
        <w:ind w:firstLineChars="0" w:firstLine="0"/>
      </w:pPr>
      <w:r>
        <w:rPr>
          <w:rFonts w:hint="eastAsia"/>
        </w:rPr>
        <w:t>5144512k free[</w:t>
      </w:r>
      <w:r>
        <w:rPr>
          <w:rFonts w:hint="eastAsia"/>
        </w:rPr>
        <w:t>空闲交换区总量</w:t>
      </w:r>
      <w:r>
        <w:rPr>
          <w:rFonts w:hint="eastAsia"/>
        </w:rPr>
        <w:t>],</w:t>
      </w:r>
    </w:p>
    <w:p w:rsidR="00C875EB" w:rsidRPr="00C875EB" w:rsidRDefault="006E345D" w:rsidP="006E345D">
      <w:pPr>
        <w:pStyle w:val="a6"/>
        <w:ind w:firstLineChars="0" w:firstLine="0"/>
      </w:pPr>
      <w:r>
        <w:rPr>
          <w:rFonts w:hint="eastAsia"/>
        </w:rPr>
        <w:t>2013180k cached[</w:t>
      </w:r>
      <w:r>
        <w:rPr>
          <w:rFonts w:hint="eastAsia"/>
        </w:rPr>
        <w:t>缓冲的交换区总量</w:t>
      </w:r>
      <w:r>
        <w:rPr>
          <w:rFonts w:hint="eastAsia"/>
        </w:rPr>
        <w:t>]</w:t>
      </w:r>
    </w:p>
    <w:p w:rsidR="000B301B" w:rsidRDefault="00C40A20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rename</w:t>
      </w:r>
    </w:p>
    <w:p w:rsidR="00203B77" w:rsidRDefault="00BE00F1" w:rsidP="00770D67">
      <w:r>
        <w:rPr>
          <w:rFonts w:hint="eastAsia"/>
        </w:rPr>
        <w:t>使用</w:t>
      </w:r>
      <w:r>
        <w:t>字符串替换的方式</w:t>
      </w:r>
      <w:r>
        <w:rPr>
          <w:rFonts w:hint="eastAsia"/>
        </w:rPr>
        <w:t>批量</w:t>
      </w:r>
      <w:r>
        <w:t>改变文件名</w:t>
      </w:r>
      <w:r w:rsidR="00770D67">
        <w:t>，一般</w:t>
      </w:r>
      <w:r w:rsidR="00770D67">
        <w:rPr>
          <w:rFonts w:hint="eastAsia"/>
        </w:rPr>
        <w:t>如果</w:t>
      </w:r>
      <w:r w:rsidR="00770D67">
        <w:t>为单个文件重命名使用</w:t>
      </w:r>
      <w:r w:rsidR="00770D67">
        <w:t>mv</w:t>
      </w:r>
      <w:r w:rsidR="00770D67">
        <w:t>，但是对多个文件的重命名则使用</w:t>
      </w:r>
      <w:r w:rsidR="00770D67">
        <w:t>rename</w:t>
      </w:r>
    </w:p>
    <w:p w:rsidR="00770D67" w:rsidRDefault="004D3F37" w:rsidP="00770D67">
      <w:r>
        <w:rPr>
          <w:rFonts w:hint="eastAsia"/>
        </w:rPr>
        <w:t>语法</w:t>
      </w:r>
      <w:r>
        <w:t>：</w:t>
      </w:r>
    </w:p>
    <w:p w:rsidR="004D3F37" w:rsidRDefault="004D3F37" w:rsidP="00770D67">
      <w:r>
        <w:t xml:space="preserve">rename </w:t>
      </w:r>
      <w:r>
        <w:rPr>
          <w:rFonts w:hint="eastAsia"/>
        </w:rPr>
        <w:t>参数</w:t>
      </w:r>
    </w:p>
    <w:p w:rsidR="007F33DE" w:rsidRDefault="007F33DE" w:rsidP="007F33DE"/>
    <w:p w:rsidR="007F33DE" w:rsidRDefault="007F33DE" w:rsidP="007F33DE">
      <w:r>
        <w:rPr>
          <w:rFonts w:hint="eastAsia"/>
        </w:rPr>
        <w:t>参数：</w:t>
      </w:r>
    </w:p>
    <w:p w:rsidR="007F33DE" w:rsidRDefault="007F33DE" w:rsidP="007F33DE">
      <w:r>
        <w:rPr>
          <w:rFonts w:hint="eastAsia"/>
        </w:rPr>
        <w:t>原字符串：将文件名需要替换的字符串；</w:t>
      </w:r>
    </w:p>
    <w:p w:rsidR="007F33DE" w:rsidRDefault="007F33DE" w:rsidP="007F33DE">
      <w:r>
        <w:rPr>
          <w:rFonts w:hint="eastAsia"/>
        </w:rPr>
        <w:t>目标字符串：将文件名中含有的原字符替换成目标字符串；</w:t>
      </w:r>
    </w:p>
    <w:p w:rsidR="004D3F37" w:rsidRDefault="007F33DE" w:rsidP="007F33DE">
      <w:r>
        <w:rPr>
          <w:rFonts w:hint="eastAsia"/>
        </w:rPr>
        <w:t>文件：指定要改变文件名的文件列表。</w:t>
      </w:r>
    </w:p>
    <w:p w:rsidR="00BF4572" w:rsidRDefault="00BF4572" w:rsidP="007F33DE"/>
    <w:p w:rsidR="00D61DA5" w:rsidRDefault="00BF4572" w:rsidP="007F33DE">
      <w:r>
        <w:rPr>
          <w:rFonts w:hint="eastAsia"/>
        </w:rPr>
        <w:t>示例</w:t>
      </w:r>
      <w:r>
        <w:t>：</w:t>
      </w:r>
    </w:p>
    <w:p w:rsidR="00BF4572" w:rsidRDefault="00A92716" w:rsidP="007F33DE">
      <w:r>
        <w:rPr>
          <w:rFonts w:hint="eastAsia"/>
        </w:rPr>
        <w:t>将</w:t>
      </w:r>
      <w:r w:rsidR="007D4933">
        <w:rPr>
          <w:rFonts w:hint="eastAsia"/>
        </w:rPr>
        <w:t>以</w:t>
      </w:r>
      <w:r w:rsidR="0076320A">
        <w:rPr>
          <w:rFonts w:hint="eastAsia"/>
        </w:rPr>
        <w:t>.</w:t>
      </w:r>
      <w:r>
        <w:rPr>
          <w:rFonts w:hint="eastAsia"/>
        </w:rPr>
        <w:t>log</w:t>
      </w:r>
      <w:r w:rsidR="0076320A">
        <w:t>.bak</w:t>
      </w:r>
      <w:r w:rsidR="007D4933">
        <w:rPr>
          <w:rFonts w:hint="eastAsia"/>
        </w:rPr>
        <w:t>结尾</w:t>
      </w:r>
      <w:r w:rsidR="007D4933">
        <w:t>的文件</w:t>
      </w:r>
      <w:r w:rsidR="0076320A">
        <w:rPr>
          <w:rFonts w:hint="eastAsia"/>
        </w:rPr>
        <w:t>重命名</w:t>
      </w:r>
      <w:r w:rsidR="0076320A">
        <w:t>为</w:t>
      </w:r>
      <w:r w:rsidR="0076320A">
        <w:rPr>
          <w:rFonts w:hint="eastAsia"/>
        </w:rPr>
        <w:t>.</w:t>
      </w:r>
      <w:r>
        <w:t>log</w:t>
      </w:r>
      <w:r w:rsidR="007D4933">
        <w:rPr>
          <w:rFonts w:hint="eastAsia"/>
        </w:rPr>
        <w:t>结尾</w:t>
      </w:r>
    </w:p>
    <w:p w:rsidR="00D8347B" w:rsidRDefault="00D8347B" w:rsidP="007F33DE">
      <w:r>
        <w:t xml:space="preserve">rename </w:t>
      </w:r>
      <w:r w:rsidR="008F6856">
        <w:rPr>
          <w:rFonts w:hint="eastAsia"/>
        </w:rPr>
        <w:t>.</w:t>
      </w:r>
      <w:r w:rsidR="008F6856">
        <w:t>log.bak .log *.log.bak</w:t>
      </w:r>
    </w:p>
    <w:p w:rsidR="00795E10" w:rsidRDefault="00795E10" w:rsidP="007F33DE"/>
    <w:p w:rsidR="00111A7B" w:rsidRDefault="00111A7B" w:rsidP="00111A7B">
      <w:r>
        <w:t>rename</w:t>
      </w:r>
      <w:r>
        <w:rPr>
          <w:rFonts w:hint="eastAsia"/>
        </w:rPr>
        <w:t>支持通配符</w:t>
      </w:r>
      <w:r>
        <w:t>：</w:t>
      </w:r>
    </w:p>
    <w:p w:rsidR="00111A7B" w:rsidRDefault="00111A7B" w:rsidP="00111A7B">
      <w:r>
        <w:rPr>
          <w:rFonts w:hint="eastAsia"/>
        </w:rPr>
        <w:t xml:space="preserve">?  </w:t>
      </w:r>
      <w:r>
        <w:rPr>
          <w:rFonts w:hint="eastAsia"/>
        </w:rPr>
        <w:t>可替代单个字符</w:t>
      </w:r>
    </w:p>
    <w:p w:rsidR="00111A7B" w:rsidRDefault="00111A7B" w:rsidP="00111A7B">
      <w:r>
        <w:rPr>
          <w:rFonts w:hint="eastAsia"/>
        </w:rPr>
        <w:t xml:space="preserve">*  </w:t>
      </w:r>
      <w:r>
        <w:rPr>
          <w:rFonts w:hint="eastAsia"/>
        </w:rPr>
        <w:t>可替代多个字符</w:t>
      </w:r>
    </w:p>
    <w:p w:rsidR="00111A7B" w:rsidRDefault="00111A7B" w:rsidP="00111A7B">
      <w:r>
        <w:rPr>
          <w:rFonts w:hint="eastAsia"/>
        </w:rPr>
        <w:t xml:space="preserve">[charset]  </w:t>
      </w:r>
      <w:r>
        <w:rPr>
          <w:rFonts w:hint="eastAsia"/>
        </w:rPr>
        <w:t>可替代</w:t>
      </w:r>
      <w:r>
        <w:rPr>
          <w:rFonts w:hint="eastAsia"/>
        </w:rPr>
        <w:t>charset</w:t>
      </w:r>
      <w:r>
        <w:rPr>
          <w:rFonts w:hint="eastAsia"/>
        </w:rPr>
        <w:t>集中的任意单个字符</w:t>
      </w:r>
    </w:p>
    <w:p w:rsidR="00D44388" w:rsidRDefault="00D44388" w:rsidP="00111A7B"/>
    <w:p w:rsidR="003B4FA4" w:rsidRDefault="003B4FA4" w:rsidP="003B4FA4">
      <w:r>
        <w:rPr>
          <w:rFonts w:hint="eastAsia"/>
        </w:rPr>
        <w:t>文件夹中有这些文件</w:t>
      </w:r>
      <w:r>
        <w:rPr>
          <w:rFonts w:hint="eastAsia"/>
        </w:rPr>
        <w:t>foo1, ..., foo9, foo10, ..., foo278</w:t>
      </w:r>
    </w:p>
    <w:p w:rsidR="003B4FA4" w:rsidRDefault="003B4FA4" w:rsidP="003B4FA4"/>
    <w:p w:rsidR="003B4FA4" w:rsidRDefault="003B4FA4" w:rsidP="003B4FA4">
      <w:r>
        <w:rPr>
          <w:rFonts w:hint="eastAsia"/>
        </w:rPr>
        <w:t>如果使用</w:t>
      </w:r>
      <w:r>
        <w:rPr>
          <w:rFonts w:hint="eastAsia"/>
        </w:rPr>
        <w:t>rename foo foo0 foo?</w:t>
      </w:r>
      <w:r>
        <w:rPr>
          <w:rFonts w:hint="eastAsia"/>
        </w:rPr>
        <w:t>，会把</w:t>
      </w:r>
      <w:r>
        <w:rPr>
          <w:rFonts w:hint="eastAsia"/>
        </w:rPr>
        <w:t>foo1</w:t>
      </w:r>
      <w:r>
        <w:rPr>
          <w:rFonts w:hint="eastAsia"/>
        </w:rPr>
        <w:t>到</w:t>
      </w:r>
      <w:r>
        <w:rPr>
          <w:rFonts w:hint="eastAsia"/>
        </w:rPr>
        <w:t>foo9</w:t>
      </w:r>
      <w:r>
        <w:rPr>
          <w:rFonts w:hint="eastAsia"/>
        </w:rPr>
        <w:t>的文件重命名为</w:t>
      </w:r>
      <w:r>
        <w:rPr>
          <w:rFonts w:hint="eastAsia"/>
        </w:rPr>
        <w:t>foo01</w:t>
      </w:r>
      <w:r>
        <w:rPr>
          <w:rFonts w:hint="eastAsia"/>
        </w:rPr>
        <w:t>到</w:t>
      </w:r>
      <w:r>
        <w:rPr>
          <w:rFonts w:hint="eastAsia"/>
        </w:rPr>
        <w:t>foo09</w:t>
      </w:r>
      <w:r>
        <w:rPr>
          <w:rFonts w:hint="eastAsia"/>
        </w:rPr>
        <w:t>，重命名的文件只是有</w:t>
      </w:r>
      <w:r>
        <w:rPr>
          <w:rFonts w:hint="eastAsia"/>
        </w:rPr>
        <w:t>4</w:t>
      </w:r>
      <w:r>
        <w:rPr>
          <w:rFonts w:hint="eastAsia"/>
        </w:rPr>
        <w:t>个字符长度名称的文件，文件名中的</w:t>
      </w:r>
      <w:r>
        <w:rPr>
          <w:rFonts w:hint="eastAsia"/>
        </w:rPr>
        <w:t>foo</w:t>
      </w:r>
      <w:r>
        <w:rPr>
          <w:rFonts w:hint="eastAsia"/>
        </w:rPr>
        <w:t>被替换为</w:t>
      </w:r>
      <w:r>
        <w:rPr>
          <w:rFonts w:hint="eastAsia"/>
        </w:rPr>
        <w:t>foo0</w:t>
      </w:r>
      <w:r>
        <w:rPr>
          <w:rFonts w:hint="eastAsia"/>
        </w:rPr>
        <w:t>。</w:t>
      </w:r>
    </w:p>
    <w:p w:rsidR="003B4FA4" w:rsidRDefault="003B4FA4" w:rsidP="003B4FA4"/>
    <w:p w:rsidR="003B4FA4" w:rsidRDefault="003B4FA4" w:rsidP="003B4FA4">
      <w:r>
        <w:rPr>
          <w:rFonts w:hint="eastAsia"/>
        </w:rPr>
        <w:lastRenderedPageBreak/>
        <w:t>如果使用</w:t>
      </w:r>
      <w:r>
        <w:rPr>
          <w:rFonts w:hint="eastAsia"/>
        </w:rPr>
        <w:t>rename foo foo0 foo??</w:t>
      </w:r>
      <w:r>
        <w:rPr>
          <w:rFonts w:hint="eastAsia"/>
        </w:rPr>
        <w:t>，</w:t>
      </w:r>
      <w:r>
        <w:rPr>
          <w:rFonts w:hint="eastAsia"/>
        </w:rPr>
        <w:t>foo01</w:t>
      </w:r>
      <w:r>
        <w:rPr>
          <w:rFonts w:hint="eastAsia"/>
        </w:rPr>
        <w:t>到</w:t>
      </w:r>
      <w:r>
        <w:rPr>
          <w:rFonts w:hint="eastAsia"/>
        </w:rPr>
        <w:t>foo99</w:t>
      </w:r>
      <w:r>
        <w:rPr>
          <w:rFonts w:hint="eastAsia"/>
        </w:rPr>
        <w:t>的所有文件都被重命名为</w:t>
      </w:r>
      <w:r>
        <w:rPr>
          <w:rFonts w:hint="eastAsia"/>
        </w:rPr>
        <w:t>foo001</w:t>
      </w:r>
      <w:r>
        <w:rPr>
          <w:rFonts w:hint="eastAsia"/>
        </w:rPr>
        <w:t>到</w:t>
      </w:r>
      <w:r>
        <w:rPr>
          <w:rFonts w:hint="eastAsia"/>
        </w:rPr>
        <w:t>foo099</w:t>
      </w:r>
      <w:r>
        <w:rPr>
          <w:rFonts w:hint="eastAsia"/>
        </w:rPr>
        <w:t>，只重命名</w:t>
      </w:r>
      <w:r>
        <w:rPr>
          <w:rFonts w:hint="eastAsia"/>
        </w:rPr>
        <w:t>5</w:t>
      </w:r>
      <w:r>
        <w:rPr>
          <w:rFonts w:hint="eastAsia"/>
        </w:rPr>
        <w:t>个字符长度名称的文件，文件名中的</w:t>
      </w:r>
      <w:r>
        <w:rPr>
          <w:rFonts w:hint="eastAsia"/>
        </w:rPr>
        <w:t>foo</w:t>
      </w:r>
      <w:r>
        <w:rPr>
          <w:rFonts w:hint="eastAsia"/>
        </w:rPr>
        <w:t>被替换为</w:t>
      </w:r>
      <w:r>
        <w:rPr>
          <w:rFonts w:hint="eastAsia"/>
        </w:rPr>
        <w:t>foo0</w:t>
      </w:r>
      <w:r>
        <w:rPr>
          <w:rFonts w:hint="eastAsia"/>
        </w:rPr>
        <w:t>。</w:t>
      </w:r>
    </w:p>
    <w:p w:rsidR="003B4FA4" w:rsidRDefault="003B4FA4" w:rsidP="003B4FA4"/>
    <w:p w:rsidR="003B4FA4" w:rsidRDefault="003B4FA4" w:rsidP="003B4FA4">
      <w:r>
        <w:rPr>
          <w:rFonts w:hint="eastAsia"/>
        </w:rPr>
        <w:t>如果使用</w:t>
      </w:r>
      <w:r>
        <w:rPr>
          <w:rFonts w:hint="eastAsia"/>
        </w:rPr>
        <w:t>rename foo foo0 foo*</w:t>
      </w:r>
      <w:r>
        <w:rPr>
          <w:rFonts w:hint="eastAsia"/>
        </w:rPr>
        <w:t>，</w:t>
      </w:r>
      <w:r>
        <w:rPr>
          <w:rFonts w:hint="eastAsia"/>
        </w:rPr>
        <w:t>foo001</w:t>
      </w:r>
      <w:r>
        <w:rPr>
          <w:rFonts w:hint="eastAsia"/>
        </w:rPr>
        <w:t>到</w:t>
      </w:r>
      <w:r>
        <w:rPr>
          <w:rFonts w:hint="eastAsia"/>
        </w:rPr>
        <w:t>foo278</w:t>
      </w:r>
      <w:r>
        <w:rPr>
          <w:rFonts w:hint="eastAsia"/>
        </w:rPr>
        <w:t>的所有文件都被重命名为</w:t>
      </w:r>
      <w:r>
        <w:rPr>
          <w:rFonts w:hint="eastAsia"/>
        </w:rPr>
        <w:t>foo0001</w:t>
      </w:r>
      <w:r>
        <w:rPr>
          <w:rFonts w:hint="eastAsia"/>
        </w:rPr>
        <w:t>到</w:t>
      </w:r>
      <w:r>
        <w:rPr>
          <w:rFonts w:hint="eastAsia"/>
        </w:rPr>
        <w:t>foo0278</w:t>
      </w:r>
      <w:r>
        <w:rPr>
          <w:rFonts w:hint="eastAsia"/>
        </w:rPr>
        <w:t>，所有以</w:t>
      </w:r>
      <w:r>
        <w:rPr>
          <w:rFonts w:hint="eastAsia"/>
        </w:rPr>
        <w:t>foo</w:t>
      </w:r>
      <w:r>
        <w:rPr>
          <w:rFonts w:hint="eastAsia"/>
        </w:rPr>
        <w:t>开头的文件都被重命名。</w:t>
      </w:r>
    </w:p>
    <w:p w:rsidR="003B4FA4" w:rsidRDefault="003B4FA4" w:rsidP="003B4FA4"/>
    <w:p w:rsidR="00D44388" w:rsidRDefault="003B4FA4" w:rsidP="003B4FA4">
      <w:r>
        <w:rPr>
          <w:rFonts w:hint="eastAsia"/>
        </w:rPr>
        <w:t>如果使用</w:t>
      </w:r>
      <w:r>
        <w:rPr>
          <w:rFonts w:hint="eastAsia"/>
        </w:rPr>
        <w:t>rename foo0 foo foo0[2]*</w:t>
      </w:r>
      <w:r>
        <w:rPr>
          <w:rFonts w:hint="eastAsia"/>
        </w:rPr>
        <w:t>，从</w:t>
      </w:r>
      <w:r>
        <w:rPr>
          <w:rFonts w:hint="eastAsia"/>
        </w:rPr>
        <w:t>foo0200</w:t>
      </w:r>
      <w:r>
        <w:rPr>
          <w:rFonts w:hint="eastAsia"/>
        </w:rPr>
        <w:t>到</w:t>
      </w:r>
      <w:r>
        <w:rPr>
          <w:rFonts w:hint="eastAsia"/>
        </w:rPr>
        <w:t>foo0278</w:t>
      </w:r>
      <w:r>
        <w:rPr>
          <w:rFonts w:hint="eastAsia"/>
        </w:rPr>
        <w:t>的所有文件都被重命名为</w:t>
      </w:r>
      <w:r>
        <w:rPr>
          <w:rFonts w:hint="eastAsia"/>
        </w:rPr>
        <w:t>foo200</w:t>
      </w:r>
      <w:r>
        <w:rPr>
          <w:rFonts w:hint="eastAsia"/>
        </w:rPr>
        <w:t>到</w:t>
      </w:r>
      <w:r>
        <w:rPr>
          <w:rFonts w:hint="eastAsia"/>
        </w:rPr>
        <w:t>foo278</w:t>
      </w:r>
      <w:r>
        <w:rPr>
          <w:rFonts w:hint="eastAsia"/>
        </w:rPr>
        <w:t>，文件名中的</w:t>
      </w:r>
      <w:r>
        <w:rPr>
          <w:rFonts w:hint="eastAsia"/>
        </w:rPr>
        <w:t>foo0</w:t>
      </w:r>
      <w:r>
        <w:rPr>
          <w:rFonts w:hint="eastAsia"/>
        </w:rPr>
        <w:t>被替换为</w:t>
      </w:r>
      <w:r>
        <w:rPr>
          <w:rFonts w:hint="eastAsia"/>
        </w:rPr>
        <w:t>foo</w:t>
      </w:r>
      <w:r>
        <w:rPr>
          <w:rFonts w:hint="eastAsia"/>
        </w:rPr>
        <w:t>。</w:t>
      </w:r>
    </w:p>
    <w:p w:rsidR="003B4FA4" w:rsidRDefault="003B4FA4" w:rsidP="003B4FA4"/>
    <w:p w:rsidR="006824AC" w:rsidRDefault="006824AC" w:rsidP="006824AC">
      <w:r>
        <w:rPr>
          <w:rFonts w:hint="eastAsia"/>
        </w:rPr>
        <w:t>rename</w:t>
      </w:r>
      <w:r>
        <w:rPr>
          <w:rFonts w:hint="eastAsia"/>
        </w:rPr>
        <w:t>支持正则表达式：</w:t>
      </w:r>
    </w:p>
    <w:p w:rsidR="006824AC" w:rsidRDefault="006824AC" w:rsidP="006824AC">
      <w:r>
        <w:rPr>
          <w:rFonts w:hint="eastAsia"/>
        </w:rPr>
        <w:t>字母的替换</w:t>
      </w:r>
    </w:p>
    <w:p w:rsidR="006824AC" w:rsidRDefault="006824AC" w:rsidP="006824AC">
      <w:r>
        <w:rPr>
          <w:rFonts w:hint="eastAsia"/>
        </w:rPr>
        <w:t xml:space="preserve">rename "s/AA/aa/" *  # </w:t>
      </w:r>
      <w:r>
        <w:rPr>
          <w:rFonts w:hint="eastAsia"/>
        </w:rPr>
        <w:t>把文件名中的</w:t>
      </w:r>
      <w:r>
        <w:rPr>
          <w:rFonts w:hint="eastAsia"/>
        </w:rPr>
        <w:t>AA</w:t>
      </w:r>
      <w:r>
        <w:rPr>
          <w:rFonts w:hint="eastAsia"/>
        </w:rPr>
        <w:t>替换成</w:t>
      </w:r>
      <w:r>
        <w:rPr>
          <w:rFonts w:hint="eastAsia"/>
        </w:rPr>
        <w:t>aa</w:t>
      </w:r>
    </w:p>
    <w:p w:rsidR="006824AC" w:rsidRDefault="006824AC" w:rsidP="006824AC"/>
    <w:p w:rsidR="006824AC" w:rsidRDefault="006824AC" w:rsidP="006824AC">
      <w:r>
        <w:rPr>
          <w:rFonts w:hint="eastAsia"/>
        </w:rPr>
        <w:t>修改文件的后缀</w:t>
      </w:r>
    </w:p>
    <w:p w:rsidR="006824AC" w:rsidRDefault="006824AC" w:rsidP="006824AC">
      <w:r>
        <w:rPr>
          <w:rFonts w:hint="eastAsia"/>
        </w:rPr>
        <w:t xml:space="preserve">rename "s//.html//.php/" *     # </w:t>
      </w:r>
      <w:r>
        <w:rPr>
          <w:rFonts w:hint="eastAsia"/>
        </w:rPr>
        <w:t>把</w:t>
      </w:r>
      <w:r>
        <w:rPr>
          <w:rFonts w:hint="eastAsia"/>
        </w:rPr>
        <w:t xml:space="preserve">.html </w:t>
      </w:r>
      <w:r>
        <w:rPr>
          <w:rFonts w:hint="eastAsia"/>
        </w:rPr>
        <w:t>后缀的改成</w:t>
      </w:r>
      <w:r>
        <w:rPr>
          <w:rFonts w:hint="eastAsia"/>
        </w:rPr>
        <w:t xml:space="preserve"> .php</w:t>
      </w:r>
      <w:r>
        <w:rPr>
          <w:rFonts w:hint="eastAsia"/>
        </w:rPr>
        <w:t>后缀</w:t>
      </w:r>
    </w:p>
    <w:p w:rsidR="006824AC" w:rsidRDefault="006824AC" w:rsidP="006824AC"/>
    <w:p w:rsidR="006824AC" w:rsidRDefault="006824AC" w:rsidP="006824AC">
      <w:r>
        <w:rPr>
          <w:rFonts w:hint="eastAsia"/>
        </w:rPr>
        <w:t>批量添加文件后缀</w:t>
      </w:r>
    </w:p>
    <w:p w:rsidR="006824AC" w:rsidRDefault="006824AC" w:rsidP="006824AC">
      <w:r>
        <w:rPr>
          <w:rFonts w:hint="eastAsia"/>
        </w:rPr>
        <w:t xml:space="preserve">rename "s/$//.txt/" *  # </w:t>
      </w:r>
      <w:r>
        <w:rPr>
          <w:rFonts w:hint="eastAsia"/>
        </w:rPr>
        <w:t>把所有的文件名都以</w:t>
      </w:r>
      <w:r>
        <w:rPr>
          <w:rFonts w:hint="eastAsia"/>
        </w:rPr>
        <w:t>txt</w:t>
      </w:r>
      <w:r>
        <w:rPr>
          <w:rFonts w:hint="eastAsia"/>
        </w:rPr>
        <w:t>结尾</w:t>
      </w:r>
    </w:p>
    <w:p w:rsidR="006824AC" w:rsidRDefault="006824AC" w:rsidP="006824AC"/>
    <w:p w:rsidR="006824AC" w:rsidRDefault="006824AC" w:rsidP="006824AC">
      <w:r>
        <w:rPr>
          <w:rFonts w:hint="eastAsia"/>
        </w:rPr>
        <w:t>批量删除文件名</w:t>
      </w:r>
    </w:p>
    <w:p w:rsidR="003B4FA4" w:rsidRPr="006824AC" w:rsidRDefault="006824AC" w:rsidP="006824AC">
      <w:r>
        <w:rPr>
          <w:rFonts w:hint="eastAsia"/>
        </w:rPr>
        <w:t xml:space="preserve">rename "s//.txt//" *   # </w:t>
      </w:r>
      <w:r>
        <w:rPr>
          <w:rFonts w:hint="eastAsia"/>
        </w:rPr>
        <w:t>把所有以</w:t>
      </w:r>
      <w:r>
        <w:rPr>
          <w:rFonts w:hint="eastAsia"/>
        </w:rPr>
        <w:t>.txt</w:t>
      </w:r>
      <w:r>
        <w:rPr>
          <w:rFonts w:hint="eastAsia"/>
        </w:rPr>
        <w:t>结尾的文件名的</w:t>
      </w:r>
      <w:r>
        <w:rPr>
          <w:rFonts w:hint="eastAsia"/>
        </w:rPr>
        <w:t>.txt</w:t>
      </w:r>
      <w:r>
        <w:rPr>
          <w:rFonts w:hint="eastAsia"/>
        </w:rPr>
        <w:t>删掉</w:t>
      </w:r>
    </w:p>
    <w:p w:rsidR="00203B77" w:rsidRDefault="00855B77" w:rsidP="00855B77">
      <w:pPr>
        <w:pStyle w:val="a6"/>
        <w:numPr>
          <w:ilvl w:val="0"/>
          <w:numId w:val="1"/>
        </w:numPr>
        <w:ind w:firstLineChars="0"/>
        <w:outlineLvl w:val="0"/>
      </w:pPr>
      <w:r w:rsidRPr="00855B77">
        <w:rPr>
          <w:rFonts w:hint="eastAsia"/>
        </w:rPr>
        <w:t>liunx</w:t>
      </w:r>
      <w:r w:rsidRPr="00855B77">
        <w:rPr>
          <w:rFonts w:hint="eastAsia"/>
        </w:rPr>
        <w:t>查找文件并带目录复制到指定文件夹</w:t>
      </w:r>
    </w:p>
    <w:p w:rsidR="004C59F4" w:rsidRDefault="004C59F4" w:rsidP="004C59F4">
      <w:r w:rsidRPr="004C59F4">
        <w:t>mkdir --parents ../shell &amp;&amp; find . -type f -name "*.sh" -exec cp -r --parents {} ../shell \;</w:t>
      </w:r>
    </w:p>
    <w:p w:rsidR="00544F63" w:rsidRDefault="00544F63" w:rsidP="004C59F4"/>
    <w:p w:rsidR="004C59F4" w:rsidRDefault="00AE775F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for</w:t>
      </w:r>
    </w:p>
    <w:p w:rsidR="00AE775F" w:rsidRDefault="001B01D3" w:rsidP="004E7F4E">
      <w:r>
        <w:rPr>
          <w:rFonts w:hint="eastAsia"/>
        </w:rPr>
        <w:t>shell</w:t>
      </w:r>
      <w:r>
        <w:t>中的</w:t>
      </w:r>
      <w:r>
        <w:t>for</w:t>
      </w:r>
      <w:r>
        <w:rPr>
          <w:rFonts w:hint="eastAsia"/>
        </w:rPr>
        <w:t>循环</w:t>
      </w:r>
      <w:r>
        <w:t>：</w:t>
      </w:r>
    </w:p>
    <w:p w:rsidR="00983B1E" w:rsidRDefault="00983B1E" w:rsidP="004E7F4E"/>
    <w:p w:rsidR="00AE775F" w:rsidRDefault="00AE775F" w:rsidP="004E7F4E">
      <w:r>
        <w:rPr>
          <w:rFonts w:hint="eastAsia"/>
        </w:rPr>
        <w:t>bat</w:t>
      </w:r>
      <w:r>
        <w:rPr>
          <w:rFonts w:hint="eastAsia"/>
        </w:rPr>
        <w:t>中</w:t>
      </w:r>
      <w:r>
        <w:t>的</w:t>
      </w:r>
      <w:r>
        <w:t>for</w:t>
      </w:r>
      <w:r>
        <w:rPr>
          <w:rFonts w:hint="eastAsia"/>
        </w:rPr>
        <w:t>循环</w:t>
      </w:r>
      <w:r>
        <w:t>：</w:t>
      </w:r>
      <w:r w:rsidR="007C3C9E">
        <w:rPr>
          <w:rFonts w:hint="eastAsia"/>
        </w:rPr>
        <w:t>可以在</w:t>
      </w:r>
      <w:r w:rsidR="007C3C9E">
        <w:t>windows</w:t>
      </w:r>
      <w:r w:rsidR="007C3C9E">
        <w:rPr>
          <w:rFonts w:hint="eastAsia"/>
        </w:rPr>
        <w:t>下</w:t>
      </w:r>
      <w:r w:rsidR="007C3C9E">
        <w:t>通过</w:t>
      </w:r>
      <w:r w:rsidR="007C3C9E">
        <w:t>help for</w:t>
      </w:r>
      <w:r w:rsidR="007C3C9E">
        <w:rPr>
          <w:rFonts w:hint="eastAsia"/>
        </w:rPr>
        <w:t>查看</w:t>
      </w:r>
    </w:p>
    <w:p w:rsidR="004E7F4E" w:rsidRDefault="004E7F4E" w:rsidP="004E7F4E">
      <w:r>
        <w:rPr>
          <w:rFonts w:hint="eastAsia"/>
        </w:rPr>
        <w:t>bat</w:t>
      </w:r>
      <w:r>
        <w:rPr>
          <w:rFonts w:hint="eastAsia"/>
        </w:rPr>
        <w:t>中的</w:t>
      </w:r>
      <w:r>
        <w:rPr>
          <w:rFonts w:hint="eastAsia"/>
        </w:rPr>
        <w:t>for</w:t>
      </w:r>
      <w:r>
        <w:rPr>
          <w:rFonts w:hint="eastAsia"/>
        </w:rPr>
        <w:t>循环语法</w:t>
      </w:r>
    </w:p>
    <w:p w:rsidR="004E7F4E" w:rsidRDefault="004E7F4E" w:rsidP="004E7F4E">
      <w:r>
        <w:t>for /d %variable in (set) do command [command-parameters]</w:t>
      </w:r>
    </w:p>
    <w:p w:rsidR="006F020A" w:rsidRDefault="0068229D" w:rsidP="004E7F4E">
      <w:r w:rsidRPr="0068229D">
        <w:rPr>
          <w:rFonts w:hint="eastAsia"/>
        </w:rPr>
        <w:t>如果集中包含通配符，则指定与目录名匹配，而不与文件名匹配。</w:t>
      </w:r>
    </w:p>
    <w:p w:rsidR="006F020A" w:rsidRDefault="006F020A" w:rsidP="004E7F4E"/>
    <w:p w:rsidR="004E7F4E" w:rsidRDefault="004E7F4E" w:rsidP="004E7F4E">
      <w:r>
        <w:t>for /r [[drive:]path] %variable in (set) do command [command-parameters]</w:t>
      </w:r>
    </w:p>
    <w:p w:rsidR="00684AC1" w:rsidRDefault="00684AC1" w:rsidP="004E7F4E">
      <w:r w:rsidRPr="00684AC1">
        <w:rPr>
          <w:rFonts w:hint="eastAsia"/>
        </w:rPr>
        <w:t>检查以</w:t>
      </w:r>
      <w:r w:rsidRPr="00684AC1">
        <w:rPr>
          <w:rFonts w:hint="eastAsia"/>
        </w:rPr>
        <w:t xml:space="preserve"> [drive:]path </w:t>
      </w:r>
      <w:r w:rsidRPr="00684AC1">
        <w:rPr>
          <w:rFonts w:hint="eastAsia"/>
        </w:rPr>
        <w:t>为根的目录树，指向每个目录中的</w:t>
      </w:r>
      <w:r w:rsidRPr="00684AC1">
        <w:rPr>
          <w:rFonts w:hint="eastAsia"/>
        </w:rPr>
        <w:t xml:space="preserve"> FOR </w:t>
      </w:r>
      <w:r w:rsidRPr="00684AC1">
        <w:rPr>
          <w:rFonts w:hint="eastAsia"/>
        </w:rPr>
        <w:t>语句。如果在</w:t>
      </w:r>
      <w:r w:rsidRPr="00684AC1">
        <w:rPr>
          <w:rFonts w:hint="eastAsia"/>
        </w:rPr>
        <w:t xml:space="preserve"> /R </w:t>
      </w:r>
      <w:r w:rsidRPr="00684AC1">
        <w:rPr>
          <w:rFonts w:hint="eastAsia"/>
        </w:rPr>
        <w:t>后没有指定目录规范，则使用当前目录。如果集仅为一个单点</w:t>
      </w:r>
      <w:r w:rsidRPr="00684AC1">
        <w:rPr>
          <w:rFonts w:hint="eastAsia"/>
        </w:rPr>
        <w:t>(.)</w:t>
      </w:r>
      <w:r w:rsidRPr="00684AC1">
        <w:rPr>
          <w:rFonts w:hint="eastAsia"/>
        </w:rPr>
        <w:t>字符，则枚举该目录树。</w:t>
      </w:r>
    </w:p>
    <w:p w:rsidR="00684AC1" w:rsidRDefault="00684AC1" w:rsidP="004E7F4E"/>
    <w:p w:rsidR="004E7F4E" w:rsidRDefault="004E7F4E" w:rsidP="004E7F4E">
      <w:r>
        <w:t>for /l %variable in (start,step,end) do command [command-parameters]</w:t>
      </w:r>
    </w:p>
    <w:p w:rsidR="004E7F4E" w:rsidRDefault="009C7ABB" w:rsidP="004E7F4E">
      <w:r w:rsidRPr="009C7ABB">
        <w:rPr>
          <w:rFonts w:hint="eastAsia"/>
        </w:rPr>
        <w:t>该集表示以增量形式从开始到结束的一个数字序列。因此，</w:t>
      </w:r>
      <w:r w:rsidRPr="009C7ABB">
        <w:rPr>
          <w:rFonts w:hint="eastAsia"/>
        </w:rPr>
        <w:t>(1,1,5)</w:t>
      </w:r>
      <w:r w:rsidRPr="009C7ABB">
        <w:rPr>
          <w:rFonts w:hint="eastAsia"/>
        </w:rPr>
        <w:t>将产生序列</w:t>
      </w:r>
      <w:r w:rsidRPr="009C7ABB">
        <w:rPr>
          <w:rFonts w:hint="eastAsia"/>
        </w:rPr>
        <w:t>1 2 3 4 5</w:t>
      </w:r>
      <w:r w:rsidRPr="009C7ABB">
        <w:rPr>
          <w:rFonts w:hint="eastAsia"/>
        </w:rPr>
        <w:t>，</w:t>
      </w:r>
      <w:r w:rsidRPr="009C7ABB">
        <w:rPr>
          <w:rFonts w:hint="eastAsia"/>
        </w:rPr>
        <w:t>(5,-1,1)</w:t>
      </w:r>
      <w:r w:rsidRPr="009C7ABB">
        <w:rPr>
          <w:rFonts w:hint="eastAsia"/>
        </w:rPr>
        <w:t>将产生序列</w:t>
      </w:r>
      <w:r w:rsidRPr="009C7ABB">
        <w:rPr>
          <w:rFonts w:hint="eastAsia"/>
        </w:rPr>
        <w:t>(5 4 3 2 1)</w:t>
      </w:r>
    </w:p>
    <w:p w:rsidR="009C7ABB" w:rsidRDefault="009C7ABB" w:rsidP="004E7F4E"/>
    <w:p w:rsidR="004E7F4E" w:rsidRDefault="004E7F4E" w:rsidP="004E7F4E">
      <w:r>
        <w:t>for /f ["option="] %variable in (file-set) do command [command-parameters]</w:t>
      </w:r>
    </w:p>
    <w:p w:rsidR="004E7F4E" w:rsidRDefault="004E7F4E" w:rsidP="004E7F4E">
      <w:r>
        <w:t>for /f ["option="] %variable in ("string") do command [command-parameters]</w:t>
      </w:r>
    </w:p>
    <w:p w:rsidR="00AE775F" w:rsidRDefault="004E7F4E" w:rsidP="004E7F4E">
      <w:r>
        <w:t>for /f ["option="] %variable in ('command') do command [command-parameters]</w:t>
      </w:r>
    </w:p>
    <w:tbl>
      <w:tblPr>
        <w:tblStyle w:val="a5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EE56AE" w:rsidTr="00EE56AE">
        <w:tc>
          <w:tcPr>
            <w:tcW w:w="8296" w:type="dxa"/>
            <w:shd w:val="clear" w:color="auto" w:fill="BFBFBF" w:themeFill="background1" w:themeFillShade="BF"/>
          </w:tcPr>
          <w:p w:rsidR="00EE56AE" w:rsidRDefault="00EE56AE" w:rsidP="00EE56AE">
            <w:r>
              <w:rPr>
                <w:rFonts w:hint="eastAsia"/>
              </w:rPr>
              <w:t xml:space="preserve">rem </w:t>
            </w:r>
            <w:r>
              <w:rPr>
                <w:rFonts w:hint="eastAsia"/>
              </w:rPr>
              <w:t>循环删除</w:t>
            </w:r>
            <w:r>
              <w:rPr>
                <w:rFonts w:hint="eastAsia"/>
              </w:rPr>
              <w:t>.svn</w:t>
            </w:r>
            <w:r>
              <w:rPr>
                <w:rFonts w:hint="eastAsia"/>
              </w:rPr>
              <w:t>文件</w:t>
            </w:r>
          </w:p>
          <w:p w:rsidR="00EE56AE" w:rsidRDefault="00EE56AE" w:rsidP="00EE56AE">
            <w:r>
              <w:rPr>
                <w:rFonts w:hint="eastAsia"/>
              </w:rPr>
              <w:lastRenderedPageBreak/>
              <w:t xml:space="preserve">rem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中可以使用</w:t>
            </w:r>
          </w:p>
          <w:p w:rsidR="00EE56AE" w:rsidRDefault="00EE56AE" w:rsidP="00EE56AE">
            <w:r>
              <w:t>for /f "delims=" %f in ('dir /b /s "*.svn"') do del %f;</w:t>
            </w:r>
          </w:p>
          <w:p w:rsidR="00EE56AE" w:rsidRDefault="00EE56AE" w:rsidP="00EE56AE">
            <w:r>
              <w:rPr>
                <w:rFonts w:hint="eastAsia"/>
              </w:rPr>
              <w:t xml:space="preserve">rem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.bat</w:t>
            </w:r>
            <w:r>
              <w:rPr>
                <w:rFonts w:hint="eastAsia"/>
              </w:rPr>
              <w:t>文件中则要使用</w:t>
            </w:r>
          </w:p>
          <w:p w:rsidR="00EE56AE" w:rsidRDefault="00EE56AE" w:rsidP="00EE56AE">
            <w:r>
              <w:t>for /f "delims=" %%f in ('dir /b /s "*.svn"') do del %%f;</w:t>
            </w:r>
          </w:p>
        </w:tc>
      </w:tr>
    </w:tbl>
    <w:p w:rsidR="00922332" w:rsidRDefault="00922332" w:rsidP="00922332"/>
    <w:p w:rsidR="000A57BB" w:rsidRDefault="000A57BB" w:rsidP="000A57BB">
      <w:r>
        <w:rPr>
          <w:rFonts w:hint="eastAsia"/>
        </w:rPr>
        <w:t xml:space="preserve">fileset </w:t>
      </w:r>
      <w:r>
        <w:rPr>
          <w:rFonts w:hint="eastAsia"/>
        </w:rPr>
        <w:t>为一个或多个文件名。继续到</w:t>
      </w:r>
      <w:r>
        <w:rPr>
          <w:rFonts w:hint="eastAsia"/>
        </w:rPr>
        <w:t xml:space="preserve"> fileset </w:t>
      </w:r>
      <w:r>
        <w:rPr>
          <w:rFonts w:hint="eastAsia"/>
        </w:rPr>
        <w:t>中的下一个文件之前，每份文件都被打开、读取并经过处理。处理包括读取文件，将其分成一行行的文字，然后将每行解析成零或更多的符号。然后用已找到的符号字符串变量值调用</w:t>
      </w:r>
      <w:r>
        <w:rPr>
          <w:rFonts w:hint="eastAsia"/>
        </w:rPr>
        <w:t xml:space="preserve"> For </w:t>
      </w:r>
      <w:r>
        <w:rPr>
          <w:rFonts w:hint="eastAsia"/>
        </w:rPr>
        <w:t>循环</w:t>
      </w:r>
    </w:p>
    <w:p w:rsidR="000A57BB" w:rsidRDefault="000A57BB" w:rsidP="000A57BB"/>
    <w:p w:rsidR="000A57BB" w:rsidRDefault="000A57BB" w:rsidP="000A57BB">
      <w:r>
        <w:rPr>
          <w:rFonts w:hint="eastAsia"/>
        </w:rPr>
        <w:t>以默认方式，</w:t>
      </w:r>
      <w:r>
        <w:rPr>
          <w:rFonts w:hint="eastAsia"/>
        </w:rPr>
        <w:t xml:space="preserve">/F </w:t>
      </w:r>
      <w:r>
        <w:rPr>
          <w:rFonts w:hint="eastAsia"/>
        </w:rPr>
        <w:t>通过每个文件的每一行中分开的第一个空白符号。跳过空白行。您可通过指定可选</w:t>
      </w:r>
      <w:r>
        <w:rPr>
          <w:rFonts w:hint="eastAsia"/>
        </w:rPr>
        <w:t xml:space="preserve"> "options" </w:t>
      </w:r>
      <w:r>
        <w:rPr>
          <w:rFonts w:hint="eastAsia"/>
        </w:rPr>
        <w:t>参数替代默认解析操作。这个带引号的字符串包括一个</w:t>
      </w:r>
    </w:p>
    <w:p w:rsidR="000A57BB" w:rsidRDefault="000A57BB" w:rsidP="000A57BB">
      <w:r>
        <w:rPr>
          <w:rFonts w:hint="eastAsia"/>
        </w:rPr>
        <w:t>或多个指定不同解析选项的关键字。这些关键字为</w:t>
      </w:r>
      <w:r>
        <w:rPr>
          <w:rFonts w:hint="eastAsia"/>
        </w:rPr>
        <w:t>:</w:t>
      </w:r>
    </w:p>
    <w:p w:rsidR="000A57BB" w:rsidRDefault="000A57BB" w:rsidP="000A57BB"/>
    <w:p w:rsidR="00592595" w:rsidRDefault="00136541" w:rsidP="00592595">
      <w:r>
        <w:rPr>
          <w:rFonts w:hint="eastAsia"/>
        </w:rPr>
        <w:t xml:space="preserve">eol=c      </w:t>
      </w:r>
      <w:r w:rsidR="00592595">
        <w:rPr>
          <w:rFonts w:hint="eastAsia"/>
        </w:rPr>
        <w:t xml:space="preserve"> </w:t>
      </w:r>
      <w:r>
        <w:t xml:space="preserve"> </w:t>
      </w:r>
      <w:r w:rsidR="00592595">
        <w:rPr>
          <w:rFonts w:hint="eastAsia"/>
        </w:rPr>
        <w:t xml:space="preserve">  - </w:t>
      </w:r>
      <w:r w:rsidR="00592595">
        <w:rPr>
          <w:rFonts w:hint="eastAsia"/>
        </w:rPr>
        <w:t>指一个行注释字符的结尾</w:t>
      </w:r>
      <w:r w:rsidR="00592595">
        <w:rPr>
          <w:rFonts w:hint="eastAsia"/>
        </w:rPr>
        <w:t>(</w:t>
      </w:r>
      <w:r w:rsidR="00592595">
        <w:rPr>
          <w:rFonts w:hint="eastAsia"/>
        </w:rPr>
        <w:t>就一个</w:t>
      </w:r>
      <w:r w:rsidR="00592595">
        <w:rPr>
          <w:rFonts w:hint="eastAsia"/>
        </w:rPr>
        <w:t>)</w:t>
      </w:r>
    </w:p>
    <w:p w:rsidR="00592595" w:rsidRDefault="00136541" w:rsidP="00592595">
      <w:r>
        <w:rPr>
          <w:rFonts w:hint="eastAsia"/>
        </w:rPr>
        <w:t xml:space="preserve">skip=n       </w:t>
      </w:r>
      <w:r>
        <w:t xml:space="preserve"> </w:t>
      </w:r>
      <w:r w:rsidR="00592595">
        <w:rPr>
          <w:rFonts w:hint="eastAsia"/>
        </w:rPr>
        <w:t xml:space="preserve"> - </w:t>
      </w:r>
      <w:r w:rsidR="00592595">
        <w:rPr>
          <w:rFonts w:hint="eastAsia"/>
        </w:rPr>
        <w:t>指在文件开始时忽略的行数。</w:t>
      </w:r>
    </w:p>
    <w:p w:rsidR="00592595" w:rsidRDefault="00136541" w:rsidP="00592595">
      <w:r>
        <w:rPr>
          <w:rFonts w:hint="eastAsia"/>
        </w:rPr>
        <w:t xml:space="preserve">delims=xxx    </w:t>
      </w:r>
      <w:r w:rsidR="00592595">
        <w:rPr>
          <w:rFonts w:hint="eastAsia"/>
        </w:rPr>
        <w:t xml:space="preserve"> - </w:t>
      </w:r>
      <w:r w:rsidR="00592595">
        <w:rPr>
          <w:rFonts w:hint="eastAsia"/>
        </w:rPr>
        <w:t>指分隔符集。这个替换了空格和跳格键的</w:t>
      </w:r>
    </w:p>
    <w:p w:rsidR="00592595" w:rsidRDefault="00592595" w:rsidP="00592595">
      <w:r>
        <w:rPr>
          <w:rFonts w:hint="eastAsia"/>
        </w:rPr>
        <w:t xml:space="preserve">                  </w:t>
      </w:r>
      <w:r>
        <w:rPr>
          <w:rFonts w:hint="eastAsia"/>
        </w:rPr>
        <w:t>默认分隔符集。</w:t>
      </w:r>
    </w:p>
    <w:p w:rsidR="00592595" w:rsidRDefault="00592595" w:rsidP="00592595">
      <w:r>
        <w:rPr>
          <w:rFonts w:hint="eastAsia"/>
        </w:rPr>
        <w:t xml:space="preserve">tokens=x,y,m-n  - </w:t>
      </w:r>
      <w:r>
        <w:rPr>
          <w:rFonts w:hint="eastAsia"/>
        </w:rPr>
        <w:t>指每行的哪一个符号被传递到每个迭代</w:t>
      </w:r>
    </w:p>
    <w:p w:rsidR="00592595" w:rsidRDefault="00136541" w:rsidP="00592595">
      <w:r>
        <w:rPr>
          <w:rFonts w:hint="eastAsia"/>
        </w:rPr>
        <w:t xml:space="preserve">                </w:t>
      </w:r>
      <w:r w:rsidR="00592595">
        <w:rPr>
          <w:rFonts w:hint="eastAsia"/>
        </w:rPr>
        <w:t>的</w:t>
      </w:r>
      <w:r w:rsidR="00592595">
        <w:rPr>
          <w:rFonts w:hint="eastAsia"/>
        </w:rPr>
        <w:t xml:space="preserve"> for </w:t>
      </w:r>
      <w:r w:rsidR="00592595">
        <w:rPr>
          <w:rFonts w:hint="eastAsia"/>
        </w:rPr>
        <w:t>本身。这会导致额外变量名称的分配。</w:t>
      </w:r>
      <w:r w:rsidR="00592595">
        <w:rPr>
          <w:rFonts w:hint="eastAsia"/>
        </w:rPr>
        <w:t>m-n</w:t>
      </w:r>
    </w:p>
    <w:p w:rsidR="00592595" w:rsidRDefault="00136541" w:rsidP="00592595">
      <w:r>
        <w:rPr>
          <w:rFonts w:hint="eastAsia"/>
        </w:rPr>
        <w:t xml:space="preserve">                </w:t>
      </w:r>
      <w:r w:rsidR="00592595">
        <w:rPr>
          <w:rFonts w:hint="eastAsia"/>
        </w:rPr>
        <w:t>格式为一个范围。通过</w:t>
      </w:r>
      <w:r w:rsidR="00592595">
        <w:rPr>
          <w:rFonts w:hint="eastAsia"/>
        </w:rPr>
        <w:t xml:space="preserve"> nth </w:t>
      </w:r>
      <w:r w:rsidR="00592595">
        <w:rPr>
          <w:rFonts w:hint="eastAsia"/>
        </w:rPr>
        <w:t>符号指定</w:t>
      </w:r>
      <w:r w:rsidR="00592595">
        <w:rPr>
          <w:rFonts w:hint="eastAsia"/>
        </w:rPr>
        <w:t xml:space="preserve"> mth</w:t>
      </w:r>
      <w:r w:rsidR="00592595">
        <w:rPr>
          <w:rFonts w:hint="eastAsia"/>
        </w:rPr>
        <w:t>。如果</w:t>
      </w:r>
    </w:p>
    <w:p w:rsidR="00592595" w:rsidRDefault="00136541" w:rsidP="00592595">
      <w:r>
        <w:rPr>
          <w:rFonts w:hint="eastAsia"/>
        </w:rPr>
        <w:t xml:space="preserve">                </w:t>
      </w:r>
      <w:r w:rsidR="00592595">
        <w:rPr>
          <w:rFonts w:hint="eastAsia"/>
        </w:rPr>
        <w:t>符号字符串中的最后一个字符星号，</w:t>
      </w:r>
    </w:p>
    <w:p w:rsidR="00592595" w:rsidRDefault="00136541" w:rsidP="00592595">
      <w:r>
        <w:rPr>
          <w:rFonts w:hint="eastAsia"/>
        </w:rPr>
        <w:t xml:space="preserve">                </w:t>
      </w:r>
      <w:r w:rsidR="00592595">
        <w:rPr>
          <w:rFonts w:hint="eastAsia"/>
        </w:rPr>
        <w:t>那么额外的变量将在最后一个符号解析之后</w:t>
      </w:r>
    </w:p>
    <w:p w:rsidR="00592595" w:rsidRDefault="00136541" w:rsidP="00592595">
      <w:r>
        <w:rPr>
          <w:rFonts w:hint="eastAsia"/>
        </w:rPr>
        <w:t xml:space="preserve">                </w:t>
      </w:r>
      <w:r w:rsidR="00592595">
        <w:rPr>
          <w:rFonts w:hint="eastAsia"/>
        </w:rPr>
        <w:t>分配并接受行的保留文本。</w:t>
      </w:r>
    </w:p>
    <w:p w:rsidR="00592595" w:rsidRDefault="00136541" w:rsidP="00592595">
      <w:r>
        <w:rPr>
          <w:rFonts w:hint="eastAsia"/>
        </w:rPr>
        <w:t xml:space="preserve">usebackq       </w:t>
      </w:r>
      <w:r w:rsidR="00592595">
        <w:rPr>
          <w:rFonts w:hint="eastAsia"/>
        </w:rPr>
        <w:t xml:space="preserve">- </w:t>
      </w:r>
      <w:r w:rsidR="00592595">
        <w:rPr>
          <w:rFonts w:hint="eastAsia"/>
        </w:rPr>
        <w:t>指定新语法已在下类情况中使用</w:t>
      </w:r>
      <w:r w:rsidR="00592595">
        <w:rPr>
          <w:rFonts w:hint="eastAsia"/>
        </w:rPr>
        <w:t>:</w:t>
      </w:r>
    </w:p>
    <w:p w:rsidR="00592595" w:rsidRDefault="00136541" w:rsidP="00592595">
      <w:r>
        <w:rPr>
          <w:rFonts w:hint="eastAsia"/>
        </w:rPr>
        <w:t xml:space="preserve">                </w:t>
      </w:r>
      <w:r w:rsidR="00592595">
        <w:rPr>
          <w:rFonts w:hint="eastAsia"/>
        </w:rPr>
        <w:t>在作为命令执行一个后引号的字符串并且一个单</w:t>
      </w:r>
    </w:p>
    <w:p w:rsidR="00592595" w:rsidRDefault="00136541" w:rsidP="00592595">
      <w:r>
        <w:rPr>
          <w:rFonts w:hint="eastAsia"/>
        </w:rPr>
        <w:t xml:space="preserve">                </w:t>
      </w:r>
      <w:r w:rsidR="00592595">
        <w:rPr>
          <w:rFonts w:hint="eastAsia"/>
        </w:rPr>
        <w:t>引号字符为文字字符串命令并允许在</w:t>
      </w:r>
      <w:r w:rsidR="00592595">
        <w:rPr>
          <w:rFonts w:hint="eastAsia"/>
        </w:rPr>
        <w:t xml:space="preserve"> file-set</w:t>
      </w:r>
    </w:p>
    <w:p w:rsidR="00FC09D9" w:rsidRDefault="00136541" w:rsidP="00592595">
      <w:r>
        <w:rPr>
          <w:rFonts w:hint="eastAsia"/>
        </w:rPr>
        <w:t xml:space="preserve">               </w:t>
      </w:r>
      <w:r w:rsidR="00592595">
        <w:rPr>
          <w:rFonts w:hint="eastAsia"/>
        </w:rPr>
        <w:t xml:space="preserve"> </w:t>
      </w:r>
      <w:r w:rsidR="00592595">
        <w:rPr>
          <w:rFonts w:hint="eastAsia"/>
        </w:rPr>
        <w:t>中使用双引号扩起文件名称。</w:t>
      </w:r>
    </w:p>
    <w:p w:rsidR="00CE4A74" w:rsidRDefault="00CE4A74" w:rsidP="00CE4A74">
      <w:r>
        <w:rPr>
          <w:rFonts w:hint="eastAsia"/>
        </w:rPr>
        <w:t>某些范例可能有助</w:t>
      </w:r>
      <w:r>
        <w:rPr>
          <w:rFonts w:hint="eastAsia"/>
        </w:rPr>
        <w:t>:</w:t>
      </w:r>
    </w:p>
    <w:p w:rsidR="00CE4A74" w:rsidRDefault="00CE4A74" w:rsidP="00CE4A74"/>
    <w:p w:rsidR="00CE4A74" w:rsidRDefault="00CE4A74" w:rsidP="00CE4A74">
      <w:r>
        <w:t>FOR /F "eol=; tokens=2,3* delims=, " %i in (myfile.txt) do @echo %i %j %k</w:t>
      </w:r>
    </w:p>
    <w:p w:rsidR="00CE4A74" w:rsidRDefault="00CE4A74" w:rsidP="00CE4A74"/>
    <w:p w:rsidR="00CE4A74" w:rsidRDefault="00CE4A74" w:rsidP="00CE4A74">
      <w:r>
        <w:rPr>
          <w:rFonts w:hint="eastAsia"/>
        </w:rPr>
        <w:t>会分析</w:t>
      </w:r>
      <w:r>
        <w:rPr>
          <w:rFonts w:hint="eastAsia"/>
        </w:rPr>
        <w:t xml:space="preserve"> myfile.txt </w:t>
      </w:r>
      <w:r>
        <w:rPr>
          <w:rFonts w:hint="eastAsia"/>
        </w:rPr>
        <w:t>中的每一行，忽略以分号打头的那些行，将每行中的第二个和第三个符号传递给</w:t>
      </w:r>
      <w:r>
        <w:rPr>
          <w:rFonts w:hint="eastAsia"/>
        </w:rPr>
        <w:t xml:space="preserve"> for </w:t>
      </w:r>
      <w:r>
        <w:rPr>
          <w:rFonts w:hint="eastAsia"/>
        </w:rPr>
        <w:t>函数体，用逗号和</w:t>
      </w:r>
      <w:r>
        <w:rPr>
          <w:rFonts w:hint="eastAsia"/>
        </w:rPr>
        <w:t>/</w:t>
      </w:r>
      <w:r>
        <w:rPr>
          <w:rFonts w:hint="eastAsia"/>
        </w:rPr>
        <w:t>或空格分隔符号。请注意，此</w:t>
      </w:r>
      <w:r>
        <w:rPr>
          <w:rFonts w:hint="eastAsia"/>
        </w:rPr>
        <w:t xml:space="preserve"> for </w:t>
      </w:r>
      <w:r>
        <w:rPr>
          <w:rFonts w:hint="eastAsia"/>
        </w:rPr>
        <w:t>函数体的语句引用</w:t>
      </w:r>
      <w:r>
        <w:rPr>
          <w:rFonts w:hint="eastAsia"/>
        </w:rPr>
        <w:t xml:space="preserve"> %i </w:t>
      </w:r>
      <w:r>
        <w:rPr>
          <w:rFonts w:hint="eastAsia"/>
        </w:rPr>
        <w:t>来获得第二个符号，引用</w:t>
      </w:r>
      <w:r>
        <w:rPr>
          <w:rFonts w:hint="eastAsia"/>
        </w:rPr>
        <w:t xml:space="preserve"> %j </w:t>
      </w:r>
      <w:r>
        <w:rPr>
          <w:rFonts w:hint="eastAsia"/>
        </w:rPr>
        <w:t>来获得第三个符号，引用</w:t>
      </w:r>
      <w:r>
        <w:rPr>
          <w:rFonts w:hint="eastAsia"/>
        </w:rPr>
        <w:t xml:space="preserve"> %k</w:t>
      </w:r>
      <w:r>
        <w:rPr>
          <w:rFonts w:hint="eastAsia"/>
        </w:rPr>
        <w:t>来获得第三个符号后的所有剩余符号。对于带有空格的文件名，您需要用双引号将文件名括起来。为了用这种方式来使</w:t>
      </w:r>
    </w:p>
    <w:p w:rsidR="00CE4A74" w:rsidRDefault="00CE4A74" w:rsidP="00CE4A74">
      <w:r>
        <w:rPr>
          <w:rFonts w:hint="eastAsia"/>
        </w:rPr>
        <w:t>用双引号，还需要使用</w:t>
      </w:r>
      <w:r>
        <w:rPr>
          <w:rFonts w:hint="eastAsia"/>
        </w:rPr>
        <w:t xml:space="preserve"> usebackq </w:t>
      </w:r>
      <w:r>
        <w:rPr>
          <w:rFonts w:hint="eastAsia"/>
        </w:rPr>
        <w:t>选项，否则，双引号会被理解成是用作定义某个要分析的字符串的。</w:t>
      </w:r>
    </w:p>
    <w:p w:rsidR="00CE4A74" w:rsidRDefault="00CE4A74" w:rsidP="00CE4A74"/>
    <w:p w:rsidR="00CE4A74" w:rsidRDefault="00CE4A74" w:rsidP="00CE4A74">
      <w:r>
        <w:rPr>
          <w:rFonts w:hint="eastAsia"/>
        </w:rPr>
        <w:t xml:space="preserve">%i </w:t>
      </w:r>
      <w:r>
        <w:rPr>
          <w:rFonts w:hint="eastAsia"/>
        </w:rPr>
        <w:t>在</w:t>
      </w:r>
      <w:r>
        <w:rPr>
          <w:rFonts w:hint="eastAsia"/>
        </w:rPr>
        <w:t xml:space="preserve"> for </w:t>
      </w:r>
      <w:r>
        <w:rPr>
          <w:rFonts w:hint="eastAsia"/>
        </w:rPr>
        <w:t>语句中显式声明，</w:t>
      </w:r>
      <w:r>
        <w:rPr>
          <w:rFonts w:hint="eastAsia"/>
        </w:rPr>
        <w:t xml:space="preserve">%j </w:t>
      </w:r>
      <w:r>
        <w:rPr>
          <w:rFonts w:hint="eastAsia"/>
        </w:rPr>
        <w:t>和</w:t>
      </w:r>
      <w:r>
        <w:rPr>
          <w:rFonts w:hint="eastAsia"/>
        </w:rPr>
        <w:t xml:space="preserve"> %k </w:t>
      </w:r>
      <w:r>
        <w:rPr>
          <w:rFonts w:hint="eastAsia"/>
        </w:rPr>
        <w:t>是通过</w:t>
      </w:r>
      <w:r>
        <w:rPr>
          <w:rFonts w:hint="eastAsia"/>
        </w:rPr>
        <w:t xml:space="preserve">tokens= </w:t>
      </w:r>
      <w:r>
        <w:rPr>
          <w:rFonts w:hint="eastAsia"/>
        </w:rPr>
        <w:t>选项隐式声明的。可以通过</w:t>
      </w:r>
      <w:r>
        <w:rPr>
          <w:rFonts w:hint="eastAsia"/>
        </w:rPr>
        <w:t xml:space="preserve"> tokens= </w:t>
      </w:r>
      <w:r>
        <w:rPr>
          <w:rFonts w:hint="eastAsia"/>
        </w:rPr>
        <w:t>一行指定最多</w:t>
      </w:r>
      <w:r>
        <w:rPr>
          <w:rFonts w:hint="eastAsia"/>
        </w:rPr>
        <w:t xml:space="preserve"> 26</w:t>
      </w:r>
      <w:r>
        <w:rPr>
          <w:rFonts w:hint="eastAsia"/>
        </w:rPr>
        <w:t>个符号，只要不试图声明一个高于字母</w:t>
      </w:r>
      <w:r>
        <w:rPr>
          <w:rFonts w:hint="eastAsia"/>
        </w:rPr>
        <w:t>"z"</w:t>
      </w:r>
      <w:r>
        <w:rPr>
          <w:rFonts w:hint="eastAsia"/>
        </w:rPr>
        <w:t>或</w:t>
      </w:r>
      <w:r>
        <w:rPr>
          <w:rFonts w:hint="eastAsia"/>
        </w:rPr>
        <w:t>"Z"</w:t>
      </w:r>
      <w:r>
        <w:rPr>
          <w:rFonts w:hint="eastAsia"/>
        </w:rPr>
        <w:t>的变量。请记住，</w:t>
      </w:r>
      <w:r>
        <w:rPr>
          <w:rFonts w:hint="eastAsia"/>
        </w:rPr>
        <w:t xml:space="preserve">FOR </w:t>
      </w:r>
      <w:r>
        <w:rPr>
          <w:rFonts w:hint="eastAsia"/>
        </w:rPr>
        <w:t>变量是单一字母、分大小写和全局的变量；而且，不能同时使用超过</w:t>
      </w:r>
      <w:r>
        <w:rPr>
          <w:rFonts w:hint="eastAsia"/>
        </w:rPr>
        <w:t xml:space="preserve"> 52 </w:t>
      </w:r>
      <w:r>
        <w:rPr>
          <w:rFonts w:hint="eastAsia"/>
        </w:rPr>
        <w:t>个。</w:t>
      </w:r>
    </w:p>
    <w:p w:rsidR="00CE4A74" w:rsidRDefault="00CE4A74" w:rsidP="00CE4A74"/>
    <w:p w:rsidR="00CE4A74" w:rsidRDefault="00CE4A74" w:rsidP="00CE4A74">
      <w:r>
        <w:rPr>
          <w:rFonts w:hint="eastAsia"/>
        </w:rPr>
        <w:t>还可以在相邻字符串上使用</w:t>
      </w:r>
      <w:r>
        <w:rPr>
          <w:rFonts w:hint="eastAsia"/>
        </w:rPr>
        <w:t xml:space="preserve"> FOR /F </w:t>
      </w:r>
      <w:r>
        <w:rPr>
          <w:rFonts w:hint="eastAsia"/>
        </w:rPr>
        <w:t>分析逻辑，方法是，用单引号将括号之间的</w:t>
      </w:r>
      <w:r>
        <w:rPr>
          <w:rFonts w:hint="eastAsia"/>
        </w:rPr>
        <w:t xml:space="preserve"> file-set </w:t>
      </w:r>
      <w:r>
        <w:rPr>
          <w:rFonts w:hint="eastAsia"/>
        </w:rPr>
        <w:t>括起来。这样，该字符串会被当作一个文件中的一个单一输入行进行解析。</w:t>
      </w:r>
    </w:p>
    <w:p w:rsidR="00CE4A74" w:rsidRDefault="00CE4A74" w:rsidP="00CE4A74"/>
    <w:p w:rsidR="00CE4A74" w:rsidRDefault="00CE4A74" w:rsidP="00CE4A74">
      <w:r>
        <w:rPr>
          <w:rFonts w:hint="eastAsia"/>
        </w:rPr>
        <w:t>最后，可以用</w:t>
      </w:r>
      <w:r>
        <w:rPr>
          <w:rFonts w:hint="eastAsia"/>
        </w:rPr>
        <w:t xml:space="preserve"> FOR /F </w:t>
      </w:r>
      <w:r>
        <w:rPr>
          <w:rFonts w:hint="eastAsia"/>
        </w:rPr>
        <w:t>命令来分析命令的输出。方法是，将括号之间的</w:t>
      </w:r>
      <w:r>
        <w:rPr>
          <w:rFonts w:hint="eastAsia"/>
        </w:rPr>
        <w:t xml:space="preserve"> file-set </w:t>
      </w:r>
      <w:r>
        <w:rPr>
          <w:rFonts w:hint="eastAsia"/>
        </w:rPr>
        <w:t>变成一个反括字符串。该字符串会被当作命令行，传递到一个子</w:t>
      </w:r>
      <w:r>
        <w:rPr>
          <w:rFonts w:hint="eastAsia"/>
        </w:rPr>
        <w:t>CMD.EXE</w:t>
      </w:r>
      <w:r>
        <w:rPr>
          <w:rFonts w:hint="eastAsia"/>
        </w:rPr>
        <w:t>，其输出会被捕获到内存中，并被当作文件分析。如以下例子所示</w:t>
      </w:r>
      <w:r>
        <w:rPr>
          <w:rFonts w:hint="eastAsia"/>
        </w:rPr>
        <w:t>:</w:t>
      </w:r>
    </w:p>
    <w:p w:rsidR="00CE4A74" w:rsidRDefault="00CE4A74" w:rsidP="00CE4A74"/>
    <w:p w:rsidR="00CE4A74" w:rsidRDefault="00CE4A74" w:rsidP="00CE4A74">
      <w:r>
        <w:t>FOR /F "usebackq delims==" %i IN (`set`) DO @echo %i</w:t>
      </w:r>
    </w:p>
    <w:p w:rsidR="003621EC" w:rsidRDefault="003621EC" w:rsidP="00CE4A74">
      <w:r w:rsidRPr="003621EC">
        <w:rPr>
          <w:rFonts w:hint="eastAsia"/>
        </w:rPr>
        <w:t>会枚举当前环境中的环境变量名称</w:t>
      </w:r>
    </w:p>
    <w:p w:rsidR="00AE775F" w:rsidRDefault="005A5A88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group</w:t>
      </w:r>
      <w:r>
        <w:t>add</w:t>
      </w:r>
      <w:r>
        <w:rPr>
          <w:rFonts w:hint="eastAsia"/>
        </w:rPr>
        <w:t>创建</w:t>
      </w:r>
      <w:r w:rsidR="00421517">
        <w:rPr>
          <w:rFonts w:hint="eastAsia"/>
        </w:rPr>
        <w:t>一个</w:t>
      </w:r>
      <w:r w:rsidR="00421517">
        <w:t>新的</w:t>
      </w:r>
      <w:r w:rsidR="00421517">
        <w:rPr>
          <w:rFonts w:hint="eastAsia"/>
        </w:rPr>
        <w:t>工作</w:t>
      </w:r>
      <w:r>
        <w:t>组</w:t>
      </w:r>
      <w:r w:rsidR="00421517">
        <w:rPr>
          <w:rFonts w:hint="eastAsia"/>
        </w:rPr>
        <w:t>，</w:t>
      </w:r>
      <w:r w:rsidR="00421517">
        <w:rPr>
          <w:rFonts w:ascii="Segoe UI" w:hAnsi="Segoe UI" w:cs="Segoe UI"/>
          <w:color w:val="24292E"/>
          <w:shd w:val="clear" w:color="auto" w:fill="FFFFFF"/>
        </w:rPr>
        <w:t>新工作组的信息将被添加到系统文件中</w:t>
      </w:r>
      <w:r w:rsidR="008E2A8B">
        <w:rPr>
          <w:rFonts w:ascii="Segoe UI" w:hAnsi="Segoe UI" w:cs="Segoe UI" w:hint="eastAsia"/>
          <w:color w:val="24292E"/>
          <w:shd w:val="clear" w:color="auto" w:fill="FFFFFF"/>
        </w:rPr>
        <w:t>,groupdel</w:t>
      </w:r>
      <w:r w:rsidR="008E2A8B">
        <w:rPr>
          <w:rFonts w:ascii="Segoe UI" w:hAnsi="Segoe UI" w:cs="Segoe UI" w:hint="eastAsia"/>
          <w:color w:val="24292E"/>
          <w:shd w:val="clear" w:color="auto" w:fill="FFFFFF"/>
        </w:rPr>
        <w:t>用于</w:t>
      </w:r>
      <w:r w:rsidR="008E2A8B">
        <w:rPr>
          <w:rFonts w:ascii="Segoe UI" w:hAnsi="Segoe UI" w:cs="Segoe UI"/>
          <w:color w:val="24292E"/>
          <w:shd w:val="clear" w:color="auto" w:fill="FFFFFF"/>
        </w:rPr>
        <w:t>删除一个工作组</w:t>
      </w:r>
      <w:r w:rsidR="00CC5DB8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421517" w:rsidRDefault="00421517" w:rsidP="00377DE7">
      <w:r>
        <w:rPr>
          <w:rFonts w:hint="eastAsia"/>
        </w:rPr>
        <w:t xml:space="preserve">groupadd </w:t>
      </w:r>
      <w:r w:rsidR="00087D27">
        <w:rPr>
          <w:rFonts w:hint="eastAsia"/>
        </w:rPr>
        <w:t>选项</w:t>
      </w:r>
      <w:r w:rsidR="00087D27">
        <w:rPr>
          <w:rFonts w:hint="eastAsia"/>
        </w:rPr>
        <w:t xml:space="preserve"> </w:t>
      </w:r>
      <w:r w:rsidR="00087D27">
        <w:rPr>
          <w:rFonts w:hint="eastAsia"/>
        </w:rPr>
        <w:t>参数</w:t>
      </w:r>
    </w:p>
    <w:p w:rsidR="009468EB" w:rsidRDefault="009468EB" w:rsidP="00377DE7">
      <w:r>
        <w:rPr>
          <w:rFonts w:hint="eastAsia"/>
        </w:rPr>
        <w:t>选项</w:t>
      </w:r>
      <w:r>
        <w:t>：</w:t>
      </w:r>
    </w:p>
    <w:tbl>
      <w:tblPr>
        <w:tblW w:w="5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71"/>
        <w:gridCol w:w="4514"/>
      </w:tblGrid>
      <w:tr w:rsidR="009468EB" w:rsidRPr="009468EB" w:rsidTr="00527774">
        <w:trPr>
          <w:trHeight w:val="270"/>
        </w:trPr>
        <w:tc>
          <w:tcPr>
            <w:tcW w:w="1271" w:type="dxa"/>
            <w:shd w:val="clear" w:color="auto" w:fill="BFBFBF" w:themeFill="background1" w:themeFillShade="BF"/>
            <w:noWrap/>
            <w:vAlign w:val="bottom"/>
            <w:hideMark/>
          </w:tcPr>
          <w:p w:rsidR="009468EB" w:rsidRPr="009468EB" w:rsidRDefault="009468EB" w:rsidP="009468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68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-g</w:t>
            </w:r>
          </w:p>
        </w:tc>
        <w:tc>
          <w:tcPr>
            <w:tcW w:w="4514" w:type="dxa"/>
            <w:shd w:val="clear" w:color="auto" w:fill="BFBFBF" w:themeFill="background1" w:themeFillShade="BF"/>
            <w:noWrap/>
            <w:vAlign w:val="bottom"/>
            <w:hideMark/>
          </w:tcPr>
          <w:p w:rsidR="009468EB" w:rsidRPr="009468EB" w:rsidRDefault="009468EB" w:rsidP="009468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68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指定新建工作组的id；</w:t>
            </w:r>
          </w:p>
        </w:tc>
      </w:tr>
      <w:tr w:rsidR="009468EB" w:rsidRPr="009468EB" w:rsidTr="00527774">
        <w:trPr>
          <w:trHeight w:val="270"/>
        </w:trPr>
        <w:tc>
          <w:tcPr>
            <w:tcW w:w="1271" w:type="dxa"/>
            <w:shd w:val="clear" w:color="auto" w:fill="BFBFBF" w:themeFill="background1" w:themeFillShade="BF"/>
            <w:noWrap/>
            <w:vAlign w:val="bottom"/>
            <w:hideMark/>
          </w:tcPr>
          <w:p w:rsidR="009468EB" w:rsidRPr="009468EB" w:rsidRDefault="009468EB" w:rsidP="009468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68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-r</w:t>
            </w:r>
          </w:p>
        </w:tc>
        <w:tc>
          <w:tcPr>
            <w:tcW w:w="4514" w:type="dxa"/>
            <w:shd w:val="clear" w:color="auto" w:fill="BFBFBF" w:themeFill="background1" w:themeFillShade="BF"/>
            <w:noWrap/>
            <w:vAlign w:val="bottom"/>
            <w:hideMark/>
          </w:tcPr>
          <w:p w:rsidR="009468EB" w:rsidRPr="009468EB" w:rsidRDefault="009468EB" w:rsidP="009468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68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创建系统工作组，系统工作组的组ID小于500；</w:t>
            </w:r>
          </w:p>
        </w:tc>
      </w:tr>
      <w:tr w:rsidR="009468EB" w:rsidRPr="009468EB" w:rsidTr="00527774">
        <w:trPr>
          <w:trHeight w:val="270"/>
        </w:trPr>
        <w:tc>
          <w:tcPr>
            <w:tcW w:w="1271" w:type="dxa"/>
            <w:shd w:val="clear" w:color="auto" w:fill="BFBFBF" w:themeFill="background1" w:themeFillShade="BF"/>
            <w:noWrap/>
            <w:vAlign w:val="bottom"/>
            <w:hideMark/>
          </w:tcPr>
          <w:p w:rsidR="009468EB" w:rsidRPr="009468EB" w:rsidRDefault="009468EB" w:rsidP="009468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68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-K</w:t>
            </w:r>
          </w:p>
        </w:tc>
        <w:tc>
          <w:tcPr>
            <w:tcW w:w="4514" w:type="dxa"/>
            <w:shd w:val="clear" w:color="auto" w:fill="BFBFBF" w:themeFill="background1" w:themeFillShade="BF"/>
            <w:noWrap/>
            <w:vAlign w:val="bottom"/>
            <w:hideMark/>
          </w:tcPr>
          <w:p w:rsidR="009468EB" w:rsidRPr="009468EB" w:rsidRDefault="009468EB" w:rsidP="009468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68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覆盖配置文件“/ect/login.defs”；</w:t>
            </w:r>
          </w:p>
        </w:tc>
      </w:tr>
      <w:tr w:rsidR="009468EB" w:rsidRPr="009468EB" w:rsidTr="00527774">
        <w:trPr>
          <w:trHeight w:val="270"/>
        </w:trPr>
        <w:tc>
          <w:tcPr>
            <w:tcW w:w="1271" w:type="dxa"/>
            <w:shd w:val="clear" w:color="auto" w:fill="BFBFBF" w:themeFill="background1" w:themeFillShade="BF"/>
            <w:noWrap/>
            <w:vAlign w:val="bottom"/>
            <w:hideMark/>
          </w:tcPr>
          <w:p w:rsidR="009468EB" w:rsidRPr="009468EB" w:rsidRDefault="009468EB" w:rsidP="009468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68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-o</w:t>
            </w:r>
          </w:p>
        </w:tc>
        <w:tc>
          <w:tcPr>
            <w:tcW w:w="4514" w:type="dxa"/>
            <w:shd w:val="clear" w:color="auto" w:fill="BFBFBF" w:themeFill="background1" w:themeFillShade="BF"/>
            <w:noWrap/>
            <w:vAlign w:val="bottom"/>
            <w:hideMark/>
          </w:tcPr>
          <w:p w:rsidR="009468EB" w:rsidRPr="009468EB" w:rsidRDefault="009468EB" w:rsidP="009468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68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允许添加组ID号不唯一的工作组。</w:t>
            </w:r>
          </w:p>
        </w:tc>
      </w:tr>
    </w:tbl>
    <w:p w:rsidR="003D37C1" w:rsidRDefault="003D37C1" w:rsidP="00377DE7">
      <w:r>
        <w:rPr>
          <w:rFonts w:hint="eastAsia"/>
        </w:rPr>
        <w:t>参数：</w:t>
      </w:r>
      <w:r>
        <w:t>组名，指定工作组名称，例如</w:t>
      </w:r>
      <w:r>
        <w:t>oracle</w:t>
      </w:r>
    </w:p>
    <w:p w:rsidR="00984B84" w:rsidRDefault="0056293A" w:rsidP="00377DE7">
      <w:r>
        <w:rPr>
          <w:rFonts w:hint="eastAsia"/>
        </w:rPr>
        <w:t>例如</w:t>
      </w:r>
      <w:r>
        <w:t>：</w:t>
      </w:r>
      <w:r w:rsidR="007C1E27" w:rsidRPr="007C1E27">
        <w:t>建立一个新组，并设置组</w:t>
      </w:r>
      <w:r w:rsidR="007C1E27" w:rsidRPr="007C1E27">
        <w:t>ID</w:t>
      </w:r>
      <w:r w:rsidR="007C1E27" w:rsidRPr="007C1E27">
        <w:t>加入系统</w:t>
      </w:r>
    </w:p>
    <w:p w:rsidR="004F2425" w:rsidRDefault="005F3D16" w:rsidP="00377DE7">
      <w:r>
        <w:t xml:space="preserve">gorupadd </w:t>
      </w:r>
      <w:r w:rsidR="0056293A">
        <w:t>–g 2300 oracle</w:t>
      </w:r>
    </w:p>
    <w:p w:rsidR="007C1E27" w:rsidRPr="009468EB" w:rsidRDefault="007C1E27" w:rsidP="00377DE7">
      <w:r w:rsidRPr="007C1E27">
        <w:rPr>
          <w:rFonts w:hint="eastAsia"/>
        </w:rPr>
        <w:t>此时在</w:t>
      </w:r>
      <w:r w:rsidRPr="007C1E27">
        <w:rPr>
          <w:rFonts w:hint="eastAsia"/>
        </w:rPr>
        <w:t>/etc/passwd</w:t>
      </w:r>
      <w:r w:rsidRPr="007C1E27">
        <w:rPr>
          <w:rFonts w:hint="eastAsia"/>
        </w:rPr>
        <w:t>文件中产生一个组</w:t>
      </w:r>
      <w:r w:rsidRPr="007C1E27">
        <w:rPr>
          <w:rFonts w:hint="eastAsia"/>
        </w:rPr>
        <w:t>ID</w:t>
      </w:r>
      <w:r w:rsidRPr="007C1E27">
        <w:rPr>
          <w:rFonts w:hint="eastAsia"/>
        </w:rPr>
        <w:t>（</w:t>
      </w:r>
      <w:r w:rsidRPr="007C1E27">
        <w:rPr>
          <w:rFonts w:hint="eastAsia"/>
        </w:rPr>
        <w:t>GID</w:t>
      </w:r>
      <w:r w:rsidRPr="007C1E27">
        <w:rPr>
          <w:rFonts w:hint="eastAsia"/>
        </w:rPr>
        <w:t>）是</w:t>
      </w:r>
      <w:r w:rsidR="009E48E6">
        <w:t>2300</w:t>
      </w:r>
      <w:r w:rsidRPr="007C1E27">
        <w:rPr>
          <w:rFonts w:hint="eastAsia"/>
        </w:rPr>
        <w:t>的项目</w:t>
      </w:r>
    </w:p>
    <w:p w:rsidR="00C404BA" w:rsidRDefault="00C404BA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group</w:t>
      </w:r>
      <w:r>
        <w:t>del</w:t>
      </w:r>
      <w:r w:rsidR="00C427DC">
        <w:rPr>
          <w:rFonts w:ascii="Segoe UI" w:hAnsi="Segoe UI" w:cs="Segoe UI"/>
          <w:color w:val="24292E"/>
          <w:shd w:val="clear" w:color="auto" w:fill="FFFFFF"/>
        </w:rPr>
        <w:t>用于删除指定的工作组</w:t>
      </w:r>
    </w:p>
    <w:p w:rsidR="00C404BA" w:rsidRDefault="00D3709D" w:rsidP="00D762C5">
      <w:r w:rsidRPr="00D3709D">
        <w:rPr>
          <w:rFonts w:hint="eastAsia"/>
        </w:rPr>
        <w:t>groupdel</w:t>
      </w:r>
      <w:r w:rsidRPr="00D3709D">
        <w:rPr>
          <w:rFonts w:hint="eastAsia"/>
        </w:rPr>
        <w:t>命令</w:t>
      </w:r>
      <w:r w:rsidRPr="00D3709D">
        <w:rPr>
          <w:rFonts w:hint="eastAsia"/>
        </w:rPr>
        <w:t xml:space="preserve"> </w:t>
      </w:r>
      <w:r w:rsidRPr="00D3709D">
        <w:rPr>
          <w:rFonts w:hint="eastAsia"/>
        </w:rPr>
        <w:t>用于删除指定的工作组，本命令要修改的系统文件包括</w:t>
      </w:r>
      <w:r w:rsidRPr="00D3709D">
        <w:rPr>
          <w:rFonts w:hint="eastAsia"/>
        </w:rPr>
        <w:t>/ect/group</w:t>
      </w:r>
      <w:r w:rsidRPr="00D3709D">
        <w:rPr>
          <w:rFonts w:hint="eastAsia"/>
        </w:rPr>
        <w:t>和</w:t>
      </w:r>
      <w:r w:rsidRPr="00D3709D">
        <w:rPr>
          <w:rFonts w:hint="eastAsia"/>
        </w:rPr>
        <w:t>/ect/gshadow</w:t>
      </w:r>
      <w:r w:rsidRPr="00D3709D">
        <w:rPr>
          <w:rFonts w:hint="eastAsia"/>
        </w:rPr>
        <w:t>。若该群组中仍包括某些用户，则必须先删除这些用户后，方能删除群组。</w:t>
      </w:r>
    </w:p>
    <w:p w:rsidR="00D3709D" w:rsidRDefault="001B26AC" w:rsidP="00D762C5">
      <w:r>
        <w:rPr>
          <w:rFonts w:hint="eastAsia"/>
        </w:rPr>
        <w:t>例如</w:t>
      </w:r>
      <w:r>
        <w:t>：</w:t>
      </w:r>
    </w:p>
    <w:p w:rsidR="001B26AC" w:rsidRDefault="00F94DB7" w:rsidP="00D762C5">
      <w:r>
        <w:t>groupdel oracle</w:t>
      </w:r>
    </w:p>
    <w:p w:rsidR="00421517" w:rsidRPr="0041725D" w:rsidRDefault="00F75BDD" w:rsidP="00855B77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useradd</w:t>
      </w:r>
      <w:r w:rsidR="00BB5D05">
        <w:rPr>
          <w:rFonts w:ascii="Segoe UI" w:hAnsi="Segoe UI" w:cs="Segoe UI"/>
          <w:color w:val="24292E"/>
          <w:shd w:val="clear" w:color="auto" w:fill="FFFFFF"/>
        </w:rPr>
        <w:t>创建的新的系统用户</w:t>
      </w:r>
    </w:p>
    <w:p w:rsidR="0041725D" w:rsidRDefault="0041725D" w:rsidP="0041725D">
      <w:r>
        <w:rPr>
          <w:rFonts w:hint="eastAsia"/>
        </w:rPr>
        <w:t>useradd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Linux</w:t>
      </w:r>
      <w:r>
        <w:rPr>
          <w:rFonts w:hint="eastAsia"/>
        </w:rPr>
        <w:t>中创建的新的系统用户。</w:t>
      </w:r>
      <w:r>
        <w:rPr>
          <w:rFonts w:hint="eastAsia"/>
        </w:rPr>
        <w:t>useradd</w:t>
      </w:r>
      <w:r>
        <w:rPr>
          <w:rFonts w:hint="eastAsia"/>
        </w:rPr>
        <w:t>可用来建立用户帐号。帐号建好之后，再用</w:t>
      </w:r>
      <w:r>
        <w:rPr>
          <w:rFonts w:hint="eastAsia"/>
        </w:rPr>
        <w:t>passwd</w:t>
      </w:r>
      <w:r>
        <w:rPr>
          <w:rFonts w:hint="eastAsia"/>
        </w:rPr>
        <w:t>设定帐号的密码．而可用</w:t>
      </w:r>
      <w:r>
        <w:rPr>
          <w:rFonts w:hint="eastAsia"/>
        </w:rPr>
        <w:t>userdel</w:t>
      </w:r>
      <w:r>
        <w:rPr>
          <w:rFonts w:hint="eastAsia"/>
        </w:rPr>
        <w:t>删除帐号。使用</w:t>
      </w:r>
      <w:r>
        <w:rPr>
          <w:rFonts w:hint="eastAsia"/>
        </w:rPr>
        <w:t>useradd</w:t>
      </w:r>
      <w:r>
        <w:rPr>
          <w:rFonts w:hint="eastAsia"/>
        </w:rPr>
        <w:t>指令所建立的帐号，实际上是保存在</w:t>
      </w:r>
      <w:r>
        <w:rPr>
          <w:rFonts w:hint="eastAsia"/>
        </w:rPr>
        <w:t>/etc/passwd</w:t>
      </w:r>
      <w:r>
        <w:rPr>
          <w:rFonts w:hint="eastAsia"/>
        </w:rPr>
        <w:t>文本文件中。</w:t>
      </w:r>
    </w:p>
    <w:p w:rsidR="0041725D" w:rsidRDefault="0041725D" w:rsidP="0041725D"/>
    <w:p w:rsidR="0041725D" w:rsidRDefault="0041725D" w:rsidP="0041725D">
      <w:r>
        <w:rPr>
          <w:rFonts w:hint="eastAsia"/>
        </w:rPr>
        <w:t>在</w:t>
      </w:r>
      <w:r>
        <w:rPr>
          <w:rFonts w:hint="eastAsia"/>
        </w:rPr>
        <w:t>Slackware</w:t>
      </w:r>
      <w:r>
        <w:rPr>
          <w:rFonts w:hint="eastAsia"/>
        </w:rPr>
        <w:t>中，</w:t>
      </w:r>
      <w:r>
        <w:rPr>
          <w:rFonts w:hint="eastAsia"/>
        </w:rPr>
        <w:t>adduser</w:t>
      </w:r>
      <w:r>
        <w:rPr>
          <w:rFonts w:hint="eastAsia"/>
        </w:rPr>
        <w:t>指令是个</w:t>
      </w:r>
      <w:r>
        <w:rPr>
          <w:rFonts w:hint="eastAsia"/>
        </w:rPr>
        <w:t>script</w:t>
      </w:r>
      <w:r>
        <w:rPr>
          <w:rFonts w:hint="eastAsia"/>
        </w:rPr>
        <w:t>程序，利用交谈的方式取得输入的用户帐号资料，然后再交由真正建立帐号的</w:t>
      </w:r>
      <w:r>
        <w:rPr>
          <w:rFonts w:hint="eastAsia"/>
        </w:rPr>
        <w:t>useradd</w:t>
      </w:r>
      <w:r>
        <w:rPr>
          <w:rFonts w:hint="eastAsia"/>
        </w:rPr>
        <w:t>命令建立新用户，如此可方便管理员建立用户帐号。在</w:t>
      </w:r>
      <w:r>
        <w:rPr>
          <w:rFonts w:hint="eastAsia"/>
        </w:rPr>
        <w:t>Red Hat Linux</w:t>
      </w:r>
      <w:r>
        <w:rPr>
          <w:rFonts w:hint="eastAsia"/>
        </w:rPr>
        <w:t>中，</w:t>
      </w:r>
      <w:r>
        <w:rPr>
          <w:rFonts w:hint="eastAsia"/>
        </w:rPr>
        <w:t xml:space="preserve"> adduser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则是</w:t>
      </w:r>
      <w:r>
        <w:rPr>
          <w:rFonts w:hint="eastAsia"/>
        </w:rPr>
        <w:t>useradd</w:t>
      </w:r>
      <w:r>
        <w:rPr>
          <w:rFonts w:hint="eastAsia"/>
        </w:rPr>
        <w:t>命令的符号连接，两者实际上是同一个指令。</w:t>
      </w:r>
    </w:p>
    <w:p w:rsidR="0041725D" w:rsidRDefault="0041725D" w:rsidP="0041725D"/>
    <w:p w:rsidR="001E5A8E" w:rsidRDefault="001E5A8E" w:rsidP="0041725D">
      <w:r w:rsidRPr="001E5A8E">
        <w:rPr>
          <w:rFonts w:hint="eastAsia"/>
        </w:rPr>
        <w:t>useradd(</w:t>
      </w:r>
      <w:r w:rsidRPr="001E5A8E">
        <w:rPr>
          <w:rFonts w:hint="eastAsia"/>
        </w:rPr>
        <w:t>选项</w:t>
      </w:r>
      <w:r w:rsidRPr="001E5A8E">
        <w:rPr>
          <w:rFonts w:hint="eastAsia"/>
        </w:rPr>
        <w:t>)(</w:t>
      </w:r>
      <w:r w:rsidRPr="001E5A8E">
        <w:rPr>
          <w:rFonts w:hint="eastAsia"/>
        </w:rPr>
        <w:t>参数</w:t>
      </w:r>
      <w:r w:rsidRPr="001E5A8E">
        <w:rPr>
          <w:rFonts w:hint="eastAsia"/>
        </w:rPr>
        <w:t>)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263"/>
        <w:gridCol w:w="6096"/>
      </w:tblGrid>
      <w:tr w:rsidR="001E5A8E" w:rsidRPr="001E5A8E" w:rsidTr="006C10AD">
        <w:trPr>
          <w:trHeight w:val="270"/>
        </w:trPr>
        <w:tc>
          <w:tcPr>
            <w:tcW w:w="2263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-c&lt;备注&gt;</w:t>
            </w:r>
          </w:p>
        </w:tc>
        <w:tc>
          <w:tcPr>
            <w:tcW w:w="6096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加上备注文字。备注文字会保存在passwd的备注栏位中；</w:t>
            </w:r>
          </w:p>
        </w:tc>
      </w:tr>
      <w:tr w:rsidR="001E5A8E" w:rsidRPr="001E5A8E" w:rsidTr="006C10AD">
        <w:trPr>
          <w:trHeight w:val="270"/>
        </w:trPr>
        <w:tc>
          <w:tcPr>
            <w:tcW w:w="2263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-d&lt;登入目录&gt;</w:t>
            </w:r>
          </w:p>
        </w:tc>
        <w:tc>
          <w:tcPr>
            <w:tcW w:w="6096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指定用户登入时的启始目录；</w:t>
            </w:r>
          </w:p>
        </w:tc>
      </w:tr>
      <w:tr w:rsidR="001E5A8E" w:rsidRPr="001E5A8E" w:rsidTr="006C10AD">
        <w:trPr>
          <w:trHeight w:val="270"/>
        </w:trPr>
        <w:tc>
          <w:tcPr>
            <w:tcW w:w="2263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-D</w:t>
            </w:r>
          </w:p>
        </w:tc>
        <w:tc>
          <w:tcPr>
            <w:tcW w:w="6096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变更预设值；</w:t>
            </w:r>
          </w:p>
        </w:tc>
      </w:tr>
      <w:tr w:rsidR="001E5A8E" w:rsidRPr="001E5A8E" w:rsidTr="006C10AD">
        <w:trPr>
          <w:trHeight w:val="270"/>
        </w:trPr>
        <w:tc>
          <w:tcPr>
            <w:tcW w:w="2263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-e&lt;有效期限&gt;</w:t>
            </w:r>
          </w:p>
        </w:tc>
        <w:tc>
          <w:tcPr>
            <w:tcW w:w="6096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指定帐号的有效期限；</w:t>
            </w:r>
          </w:p>
        </w:tc>
      </w:tr>
      <w:tr w:rsidR="001E5A8E" w:rsidRPr="001E5A8E" w:rsidTr="006C10AD">
        <w:trPr>
          <w:trHeight w:val="270"/>
        </w:trPr>
        <w:tc>
          <w:tcPr>
            <w:tcW w:w="2263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-f&lt;缓冲天数&gt;</w:t>
            </w:r>
          </w:p>
        </w:tc>
        <w:tc>
          <w:tcPr>
            <w:tcW w:w="6096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指定在密码过期后多少天即关闭该帐号；</w:t>
            </w:r>
          </w:p>
        </w:tc>
      </w:tr>
      <w:tr w:rsidR="001E5A8E" w:rsidRPr="001E5A8E" w:rsidTr="006C10AD">
        <w:trPr>
          <w:trHeight w:val="270"/>
        </w:trPr>
        <w:tc>
          <w:tcPr>
            <w:tcW w:w="2263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-g&lt;群组&gt;</w:t>
            </w:r>
          </w:p>
        </w:tc>
        <w:tc>
          <w:tcPr>
            <w:tcW w:w="6096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指定用户所属的群组；</w:t>
            </w:r>
          </w:p>
        </w:tc>
      </w:tr>
      <w:tr w:rsidR="001E5A8E" w:rsidRPr="001E5A8E" w:rsidTr="006C10AD">
        <w:trPr>
          <w:trHeight w:val="270"/>
        </w:trPr>
        <w:tc>
          <w:tcPr>
            <w:tcW w:w="2263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-G&lt;群组&gt;</w:t>
            </w:r>
          </w:p>
        </w:tc>
        <w:tc>
          <w:tcPr>
            <w:tcW w:w="6096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指定用户所属的附加群组；</w:t>
            </w:r>
          </w:p>
        </w:tc>
      </w:tr>
      <w:tr w:rsidR="001E5A8E" w:rsidRPr="001E5A8E" w:rsidTr="006C10AD">
        <w:trPr>
          <w:trHeight w:val="270"/>
        </w:trPr>
        <w:tc>
          <w:tcPr>
            <w:tcW w:w="2263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-m</w:t>
            </w:r>
          </w:p>
        </w:tc>
        <w:tc>
          <w:tcPr>
            <w:tcW w:w="6096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自动建立用户的登入目录；</w:t>
            </w:r>
          </w:p>
        </w:tc>
      </w:tr>
      <w:tr w:rsidR="001E5A8E" w:rsidRPr="001E5A8E" w:rsidTr="006C10AD">
        <w:trPr>
          <w:trHeight w:val="270"/>
        </w:trPr>
        <w:tc>
          <w:tcPr>
            <w:tcW w:w="2263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-M</w:t>
            </w:r>
          </w:p>
        </w:tc>
        <w:tc>
          <w:tcPr>
            <w:tcW w:w="6096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不要自动建立用户的登入目录；</w:t>
            </w:r>
          </w:p>
        </w:tc>
      </w:tr>
      <w:tr w:rsidR="001E5A8E" w:rsidRPr="001E5A8E" w:rsidTr="006C10AD">
        <w:trPr>
          <w:trHeight w:val="270"/>
        </w:trPr>
        <w:tc>
          <w:tcPr>
            <w:tcW w:w="2263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-n</w:t>
            </w:r>
          </w:p>
        </w:tc>
        <w:tc>
          <w:tcPr>
            <w:tcW w:w="6096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取消建立以用户名称为名的群组；</w:t>
            </w:r>
          </w:p>
        </w:tc>
      </w:tr>
      <w:tr w:rsidR="001E5A8E" w:rsidRPr="001E5A8E" w:rsidTr="006C10AD">
        <w:trPr>
          <w:trHeight w:val="270"/>
        </w:trPr>
        <w:tc>
          <w:tcPr>
            <w:tcW w:w="2263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-r</w:t>
            </w:r>
          </w:p>
        </w:tc>
        <w:tc>
          <w:tcPr>
            <w:tcW w:w="6096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建立系统帐号；</w:t>
            </w:r>
          </w:p>
        </w:tc>
      </w:tr>
      <w:tr w:rsidR="001E5A8E" w:rsidRPr="001E5A8E" w:rsidTr="006C10AD">
        <w:trPr>
          <w:trHeight w:val="270"/>
        </w:trPr>
        <w:tc>
          <w:tcPr>
            <w:tcW w:w="2263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-s&lt;shell&gt;</w:t>
            </w:r>
          </w:p>
        </w:tc>
        <w:tc>
          <w:tcPr>
            <w:tcW w:w="6096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指定用户登入后所使用的shell；</w:t>
            </w:r>
          </w:p>
        </w:tc>
      </w:tr>
      <w:tr w:rsidR="001E5A8E" w:rsidRPr="001E5A8E" w:rsidTr="006C10AD">
        <w:trPr>
          <w:trHeight w:val="270"/>
        </w:trPr>
        <w:tc>
          <w:tcPr>
            <w:tcW w:w="2263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-u&lt;uid&gt;</w:t>
            </w:r>
          </w:p>
        </w:tc>
        <w:tc>
          <w:tcPr>
            <w:tcW w:w="6096" w:type="dxa"/>
            <w:shd w:val="clear" w:color="auto" w:fill="BFBFBF" w:themeFill="background1" w:themeFillShade="BF"/>
            <w:noWrap/>
            <w:vAlign w:val="bottom"/>
            <w:hideMark/>
          </w:tcPr>
          <w:p w:rsidR="001E5A8E" w:rsidRPr="001E5A8E" w:rsidRDefault="001E5A8E" w:rsidP="001E5A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5A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指定用户id。</w:t>
            </w:r>
          </w:p>
        </w:tc>
      </w:tr>
    </w:tbl>
    <w:p w:rsidR="009406EE" w:rsidRDefault="009406EE" w:rsidP="0041725D">
      <w:r>
        <w:rPr>
          <w:rFonts w:hint="eastAsia"/>
        </w:rPr>
        <w:t>例如</w:t>
      </w:r>
      <w:r>
        <w:t>：</w:t>
      </w:r>
    </w:p>
    <w:p w:rsidR="009406EE" w:rsidRDefault="00637BF2" w:rsidP="0041725D">
      <w:r>
        <w:t xml:space="preserve">useradd </w:t>
      </w:r>
      <w:r w:rsidR="00A35CF5">
        <w:t xml:space="preserve">oracle </w:t>
      </w:r>
      <w:r w:rsidR="009406EE">
        <w:t xml:space="preserve">–u 2300 –g oracle –s /bin/bash </w:t>
      </w:r>
      <w:r w:rsidR="00E75899">
        <w:t>–m</w:t>
      </w:r>
      <w:r w:rsidR="009406EE">
        <w:t>d /home/oracle</w:t>
      </w:r>
    </w:p>
    <w:p w:rsidR="00A35CF5" w:rsidRPr="001E5A8E" w:rsidRDefault="00637BF2" w:rsidP="0041725D">
      <w:r w:rsidRPr="00637BF2">
        <w:rPr>
          <w:rFonts w:hint="eastAsia"/>
        </w:rPr>
        <w:t>需要说明的是，设定</w:t>
      </w:r>
      <w:r w:rsidRPr="00637BF2">
        <w:rPr>
          <w:rFonts w:hint="eastAsia"/>
        </w:rPr>
        <w:t>ID</w:t>
      </w:r>
      <w:r w:rsidRPr="00637BF2">
        <w:rPr>
          <w:rFonts w:hint="eastAsia"/>
        </w:rPr>
        <w:t>值时尽量要大于</w:t>
      </w:r>
      <w:r w:rsidRPr="00637BF2">
        <w:rPr>
          <w:rFonts w:hint="eastAsia"/>
        </w:rPr>
        <w:t>500</w:t>
      </w:r>
      <w:r w:rsidRPr="00637BF2">
        <w:rPr>
          <w:rFonts w:hint="eastAsia"/>
        </w:rPr>
        <w:t>，以免冲突。因为</w:t>
      </w:r>
      <w:r w:rsidRPr="00637BF2">
        <w:rPr>
          <w:rFonts w:hint="eastAsia"/>
        </w:rPr>
        <w:t>Linux</w:t>
      </w:r>
      <w:r w:rsidRPr="00637BF2">
        <w:rPr>
          <w:rFonts w:hint="eastAsia"/>
        </w:rPr>
        <w:t>安装后会建立一些特殊用户，一般</w:t>
      </w:r>
      <w:r w:rsidRPr="00637BF2">
        <w:rPr>
          <w:rFonts w:hint="eastAsia"/>
        </w:rPr>
        <w:t>0</w:t>
      </w:r>
      <w:r w:rsidRPr="00637BF2">
        <w:rPr>
          <w:rFonts w:hint="eastAsia"/>
        </w:rPr>
        <w:t>到</w:t>
      </w:r>
      <w:r w:rsidRPr="00637BF2">
        <w:rPr>
          <w:rFonts w:hint="eastAsia"/>
        </w:rPr>
        <w:t>499</w:t>
      </w:r>
      <w:r w:rsidRPr="00637BF2">
        <w:rPr>
          <w:rFonts w:hint="eastAsia"/>
        </w:rPr>
        <w:t>之间的值留给</w:t>
      </w:r>
      <w:r w:rsidRPr="00637BF2">
        <w:rPr>
          <w:rFonts w:hint="eastAsia"/>
        </w:rPr>
        <w:t>bin</w:t>
      </w:r>
      <w:r w:rsidRPr="00637BF2">
        <w:rPr>
          <w:rFonts w:hint="eastAsia"/>
        </w:rPr>
        <w:t>、</w:t>
      </w:r>
      <w:r w:rsidRPr="00637BF2">
        <w:rPr>
          <w:rFonts w:hint="eastAsia"/>
        </w:rPr>
        <w:t>mail</w:t>
      </w:r>
      <w:r w:rsidRPr="00637BF2">
        <w:rPr>
          <w:rFonts w:hint="eastAsia"/>
        </w:rPr>
        <w:t>这样的系统账号</w:t>
      </w:r>
      <w:r w:rsidR="0074590D">
        <w:rPr>
          <w:rFonts w:hint="eastAsia"/>
        </w:rPr>
        <w:t>。</w:t>
      </w:r>
    </w:p>
    <w:p w:rsidR="0041725D" w:rsidRDefault="00971170" w:rsidP="00971170">
      <w:pPr>
        <w:pStyle w:val="a6"/>
        <w:numPr>
          <w:ilvl w:val="0"/>
          <w:numId w:val="1"/>
        </w:numPr>
        <w:ind w:firstLineChars="0"/>
        <w:outlineLvl w:val="0"/>
      </w:pPr>
      <w:r w:rsidRPr="00971170">
        <w:t>netstat</w:t>
      </w:r>
      <w:r w:rsidR="00F6037B">
        <w:rPr>
          <w:rFonts w:hint="eastAsia"/>
        </w:rPr>
        <w:t>查看</w:t>
      </w:r>
      <w:r w:rsidR="00CB02D9">
        <w:t>端</w:t>
      </w:r>
      <w:r w:rsidR="00CB02D9">
        <w:rPr>
          <w:rFonts w:hint="eastAsia"/>
        </w:rPr>
        <w:t>口</w:t>
      </w:r>
      <w:r w:rsidR="00CB02D9">
        <w:t>号</w:t>
      </w:r>
      <w:bookmarkStart w:id="0" w:name="_GoBack"/>
      <w:bookmarkEnd w:id="0"/>
    </w:p>
    <w:p w:rsidR="00F6037B" w:rsidRDefault="00F6037B" w:rsidP="002338D3">
      <w:r>
        <w:rPr>
          <w:rFonts w:hint="eastAsia"/>
        </w:rPr>
        <w:t>netstat</w:t>
      </w:r>
      <w:r>
        <w:t xml:space="preserve"> –ano | grep </w:t>
      </w:r>
      <w:r w:rsidR="00616E36">
        <w:t>2210</w:t>
      </w:r>
    </w:p>
    <w:p w:rsidR="00616E36" w:rsidRDefault="00616E36" w:rsidP="00764131"/>
    <w:p w:rsidR="00F6037B" w:rsidRDefault="00A02909" w:rsidP="00971170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jstack</w:t>
      </w:r>
      <w:r>
        <w:rPr>
          <w:rFonts w:hint="eastAsia"/>
        </w:rPr>
        <w:t>和</w:t>
      </w:r>
      <w:r>
        <w:t>jmap</w:t>
      </w:r>
    </w:p>
    <w:p w:rsidR="0074486C" w:rsidRDefault="0072188A" w:rsidP="001F5577">
      <w:r>
        <w:rPr>
          <w:rFonts w:hint="eastAsia"/>
        </w:rPr>
        <w:t xml:space="preserve">jstack </w:t>
      </w:r>
      <w:r>
        <w:t>–</w:t>
      </w:r>
      <w:r>
        <w:rPr>
          <w:rFonts w:hint="eastAsia"/>
        </w:rPr>
        <w:t xml:space="preserve">p </w:t>
      </w:r>
      <w:r>
        <w:t>procid</w:t>
      </w:r>
    </w:p>
    <w:p w:rsidR="0072188A" w:rsidRDefault="007D2D23" w:rsidP="001F5577">
      <w:r>
        <w:t>jmap</w:t>
      </w:r>
    </w:p>
    <w:p w:rsidR="006A43D8" w:rsidRDefault="006A43D8" w:rsidP="00971170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查找</w:t>
      </w:r>
      <w:r>
        <w:t>类</w:t>
      </w:r>
      <w:r w:rsidR="00406FAB">
        <w:t>interactive.class</w:t>
      </w:r>
      <w:r>
        <w:t>包含在哪个</w:t>
      </w:r>
      <w:r>
        <w:t>jar</w:t>
      </w:r>
      <w:r>
        <w:t>包中</w:t>
      </w:r>
      <w:r>
        <w:rPr>
          <w:rFonts w:hint="eastAsia"/>
        </w:rPr>
        <w:t>：</w:t>
      </w:r>
    </w:p>
    <w:p w:rsidR="006A43D8" w:rsidRDefault="00E01B9F" w:rsidP="00E01B9F">
      <w:r>
        <w:t>f</w:t>
      </w:r>
      <w:r w:rsidR="006A43D8">
        <w:t>ind . –name “*.jar” |awk ‘{print</w:t>
      </w:r>
      <w:r w:rsidR="000D0425">
        <w:t xml:space="preserve"> “jar –tf ”$1}’ | sh –x | grep interactive.class</w:t>
      </w:r>
    </w:p>
    <w:p w:rsidR="006A43D8" w:rsidRDefault="00D21FBD" w:rsidP="00971170">
      <w:pPr>
        <w:pStyle w:val="a6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查找哪个</w:t>
      </w:r>
      <w:r>
        <w:t>jar</w:t>
      </w:r>
      <w:r>
        <w:t>包引用了</w:t>
      </w:r>
      <w:r w:rsidR="000D0425">
        <w:t>interactive.class</w:t>
      </w:r>
      <w:r>
        <w:t>类</w:t>
      </w:r>
    </w:p>
    <w:p w:rsidR="00D21FBD" w:rsidRDefault="00AF0F6D" w:rsidP="00D21FBD">
      <w:pPr>
        <w:rPr>
          <w:rFonts w:hint="eastAsia"/>
        </w:rPr>
      </w:pPr>
      <w:r>
        <w:t xml:space="preserve">find </w:t>
      </w:r>
      <w:r w:rsidR="000D0425">
        <w:t xml:space="preserve">. –name “*.jar” | awk ‘{print “jdeps –v ”$1}’ | sh –x | grep </w:t>
      </w:r>
      <w:r w:rsidR="000D0425">
        <w:t>interactive.class</w:t>
      </w:r>
    </w:p>
    <w:p w:rsidR="00D21FBD" w:rsidRDefault="00D21FBD" w:rsidP="00971170">
      <w:pPr>
        <w:pStyle w:val="a6"/>
        <w:numPr>
          <w:ilvl w:val="0"/>
          <w:numId w:val="1"/>
        </w:numPr>
        <w:ind w:firstLineChars="0"/>
        <w:outlineLvl w:val="0"/>
      </w:pPr>
    </w:p>
    <w:sectPr w:rsidR="00D21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E708D"/>
    <w:multiLevelType w:val="multilevel"/>
    <w:tmpl w:val="09BE708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A60BD"/>
    <w:multiLevelType w:val="multilevel"/>
    <w:tmpl w:val="1B1A60B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BC2025"/>
    <w:multiLevelType w:val="multilevel"/>
    <w:tmpl w:val="40BC20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276DC4"/>
    <w:multiLevelType w:val="multilevel"/>
    <w:tmpl w:val="43276DC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46225C"/>
    <w:multiLevelType w:val="multilevel"/>
    <w:tmpl w:val="4A46225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82"/>
    <w:rsid w:val="0000119B"/>
    <w:rsid w:val="000112EC"/>
    <w:rsid w:val="00011FA7"/>
    <w:rsid w:val="00057479"/>
    <w:rsid w:val="00060905"/>
    <w:rsid w:val="00060928"/>
    <w:rsid w:val="0006167A"/>
    <w:rsid w:val="00075637"/>
    <w:rsid w:val="000766DB"/>
    <w:rsid w:val="00080ED9"/>
    <w:rsid w:val="00082518"/>
    <w:rsid w:val="00087D27"/>
    <w:rsid w:val="000A531F"/>
    <w:rsid w:val="000A57BB"/>
    <w:rsid w:val="000A6736"/>
    <w:rsid w:val="000B301B"/>
    <w:rsid w:val="000D0425"/>
    <w:rsid w:val="000D166A"/>
    <w:rsid w:val="000D19E8"/>
    <w:rsid w:val="000E0DC7"/>
    <w:rsid w:val="00101245"/>
    <w:rsid w:val="00103A67"/>
    <w:rsid w:val="0010798C"/>
    <w:rsid w:val="0011128F"/>
    <w:rsid w:val="00111A7B"/>
    <w:rsid w:val="001152F3"/>
    <w:rsid w:val="00124BB4"/>
    <w:rsid w:val="00125C7A"/>
    <w:rsid w:val="001337D3"/>
    <w:rsid w:val="00136541"/>
    <w:rsid w:val="00137375"/>
    <w:rsid w:val="00147BA2"/>
    <w:rsid w:val="00151280"/>
    <w:rsid w:val="001531BA"/>
    <w:rsid w:val="00173401"/>
    <w:rsid w:val="001A08D4"/>
    <w:rsid w:val="001B01D3"/>
    <w:rsid w:val="001B26AC"/>
    <w:rsid w:val="001B3BD6"/>
    <w:rsid w:val="001B51E4"/>
    <w:rsid w:val="001C6508"/>
    <w:rsid w:val="001D66DF"/>
    <w:rsid w:val="001E129A"/>
    <w:rsid w:val="001E5A8E"/>
    <w:rsid w:val="001E6822"/>
    <w:rsid w:val="001E73F7"/>
    <w:rsid w:val="001F3F2E"/>
    <w:rsid w:val="001F5577"/>
    <w:rsid w:val="002003B9"/>
    <w:rsid w:val="00203B77"/>
    <w:rsid w:val="00205A92"/>
    <w:rsid w:val="00223596"/>
    <w:rsid w:val="002338D3"/>
    <w:rsid w:val="002360A2"/>
    <w:rsid w:val="0024149E"/>
    <w:rsid w:val="00241D45"/>
    <w:rsid w:val="0024206A"/>
    <w:rsid w:val="002431AA"/>
    <w:rsid w:val="00256970"/>
    <w:rsid w:val="002646E2"/>
    <w:rsid w:val="002654AB"/>
    <w:rsid w:val="00272D2B"/>
    <w:rsid w:val="00273054"/>
    <w:rsid w:val="00274290"/>
    <w:rsid w:val="002909FE"/>
    <w:rsid w:val="00290ADD"/>
    <w:rsid w:val="002A02A3"/>
    <w:rsid w:val="002A2D43"/>
    <w:rsid w:val="002A5832"/>
    <w:rsid w:val="002B0BC1"/>
    <w:rsid w:val="002B21BF"/>
    <w:rsid w:val="002B4DE1"/>
    <w:rsid w:val="002C1A4C"/>
    <w:rsid w:val="002C468C"/>
    <w:rsid w:val="002D0817"/>
    <w:rsid w:val="002D2624"/>
    <w:rsid w:val="002D2D69"/>
    <w:rsid w:val="002E1BFC"/>
    <w:rsid w:val="002E4905"/>
    <w:rsid w:val="002E7229"/>
    <w:rsid w:val="002F54F1"/>
    <w:rsid w:val="002F74FC"/>
    <w:rsid w:val="00302506"/>
    <w:rsid w:val="00305C80"/>
    <w:rsid w:val="00313A8B"/>
    <w:rsid w:val="003163AE"/>
    <w:rsid w:val="00316F56"/>
    <w:rsid w:val="0032082B"/>
    <w:rsid w:val="003217F6"/>
    <w:rsid w:val="00326C23"/>
    <w:rsid w:val="0033144C"/>
    <w:rsid w:val="00337FB7"/>
    <w:rsid w:val="0036089B"/>
    <w:rsid w:val="003621EC"/>
    <w:rsid w:val="0036243E"/>
    <w:rsid w:val="00364507"/>
    <w:rsid w:val="0037114A"/>
    <w:rsid w:val="00377DE7"/>
    <w:rsid w:val="003808A3"/>
    <w:rsid w:val="00385631"/>
    <w:rsid w:val="00390738"/>
    <w:rsid w:val="003911E0"/>
    <w:rsid w:val="00392684"/>
    <w:rsid w:val="003935AE"/>
    <w:rsid w:val="003A6982"/>
    <w:rsid w:val="003B0130"/>
    <w:rsid w:val="003B4FA4"/>
    <w:rsid w:val="003C153D"/>
    <w:rsid w:val="003C1B13"/>
    <w:rsid w:val="003C4111"/>
    <w:rsid w:val="003C70A5"/>
    <w:rsid w:val="003D37C1"/>
    <w:rsid w:val="003D77D0"/>
    <w:rsid w:val="003E45E0"/>
    <w:rsid w:val="003F20D7"/>
    <w:rsid w:val="0040360B"/>
    <w:rsid w:val="00404292"/>
    <w:rsid w:val="00406FAB"/>
    <w:rsid w:val="0041725D"/>
    <w:rsid w:val="00421517"/>
    <w:rsid w:val="00430A8C"/>
    <w:rsid w:val="00436901"/>
    <w:rsid w:val="00470EDD"/>
    <w:rsid w:val="00473FA7"/>
    <w:rsid w:val="004769E1"/>
    <w:rsid w:val="004806D5"/>
    <w:rsid w:val="00495E32"/>
    <w:rsid w:val="004B5982"/>
    <w:rsid w:val="004B5B88"/>
    <w:rsid w:val="004C380F"/>
    <w:rsid w:val="004C59F4"/>
    <w:rsid w:val="004D3F37"/>
    <w:rsid w:val="004D5FA5"/>
    <w:rsid w:val="004E7F4E"/>
    <w:rsid w:val="004F2425"/>
    <w:rsid w:val="004F2796"/>
    <w:rsid w:val="004F6DF9"/>
    <w:rsid w:val="005161D1"/>
    <w:rsid w:val="005259FA"/>
    <w:rsid w:val="00527774"/>
    <w:rsid w:val="00541A7E"/>
    <w:rsid w:val="005440AA"/>
    <w:rsid w:val="00544F63"/>
    <w:rsid w:val="00560D8F"/>
    <w:rsid w:val="0056293A"/>
    <w:rsid w:val="00564C09"/>
    <w:rsid w:val="00573215"/>
    <w:rsid w:val="00573252"/>
    <w:rsid w:val="005739EF"/>
    <w:rsid w:val="00573F3C"/>
    <w:rsid w:val="00583478"/>
    <w:rsid w:val="005851D7"/>
    <w:rsid w:val="005905C4"/>
    <w:rsid w:val="005918C1"/>
    <w:rsid w:val="00592595"/>
    <w:rsid w:val="005A1DB6"/>
    <w:rsid w:val="005A2ADD"/>
    <w:rsid w:val="005A5A88"/>
    <w:rsid w:val="005C6BD7"/>
    <w:rsid w:val="005E2593"/>
    <w:rsid w:val="005E65A4"/>
    <w:rsid w:val="005E79A7"/>
    <w:rsid w:val="005F0093"/>
    <w:rsid w:val="005F3D16"/>
    <w:rsid w:val="00601359"/>
    <w:rsid w:val="0060783F"/>
    <w:rsid w:val="006160C1"/>
    <w:rsid w:val="00616E36"/>
    <w:rsid w:val="00623697"/>
    <w:rsid w:val="00635C08"/>
    <w:rsid w:val="00637BF2"/>
    <w:rsid w:val="006421A6"/>
    <w:rsid w:val="0064430E"/>
    <w:rsid w:val="0066188E"/>
    <w:rsid w:val="00661E17"/>
    <w:rsid w:val="006670F3"/>
    <w:rsid w:val="00671539"/>
    <w:rsid w:val="00672731"/>
    <w:rsid w:val="00674680"/>
    <w:rsid w:val="00680125"/>
    <w:rsid w:val="0068229D"/>
    <w:rsid w:val="006824AC"/>
    <w:rsid w:val="00683F11"/>
    <w:rsid w:val="00684AC1"/>
    <w:rsid w:val="006854BC"/>
    <w:rsid w:val="006908A0"/>
    <w:rsid w:val="00692B82"/>
    <w:rsid w:val="006A43D8"/>
    <w:rsid w:val="006A7259"/>
    <w:rsid w:val="006B1C7E"/>
    <w:rsid w:val="006B3B16"/>
    <w:rsid w:val="006C10AD"/>
    <w:rsid w:val="006D698A"/>
    <w:rsid w:val="006E2AE2"/>
    <w:rsid w:val="006E345D"/>
    <w:rsid w:val="006F020A"/>
    <w:rsid w:val="006F1E23"/>
    <w:rsid w:val="006F2ADF"/>
    <w:rsid w:val="006F4A8F"/>
    <w:rsid w:val="00702DB8"/>
    <w:rsid w:val="0070545B"/>
    <w:rsid w:val="00706B36"/>
    <w:rsid w:val="0070744E"/>
    <w:rsid w:val="007074FF"/>
    <w:rsid w:val="00715FCA"/>
    <w:rsid w:val="0072188A"/>
    <w:rsid w:val="00732C32"/>
    <w:rsid w:val="0074486C"/>
    <w:rsid w:val="0074590D"/>
    <w:rsid w:val="00750BAA"/>
    <w:rsid w:val="0076320A"/>
    <w:rsid w:val="00764131"/>
    <w:rsid w:val="007660E3"/>
    <w:rsid w:val="0076654B"/>
    <w:rsid w:val="00770D67"/>
    <w:rsid w:val="00774422"/>
    <w:rsid w:val="00776CB6"/>
    <w:rsid w:val="007948E8"/>
    <w:rsid w:val="00795E10"/>
    <w:rsid w:val="007A1C2A"/>
    <w:rsid w:val="007A7568"/>
    <w:rsid w:val="007B30D6"/>
    <w:rsid w:val="007B7814"/>
    <w:rsid w:val="007C1E27"/>
    <w:rsid w:val="007C2F13"/>
    <w:rsid w:val="007C3C9E"/>
    <w:rsid w:val="007C4FE0"/>
    <w:rsid w:val="007C7F5A"/>
    <w:rsid w:val="007D2D23"/>
    <w:rsid w:val="007D4933"/>
    <w:rsid w:val="007D4B2D"/>
    <w:rsid w:val="007E2269"/>
    <w:rsid w:val="007E6608"/>
    <w:rsid w:val="007E69A6"/>
    <w:rsid w:val="007F33DE"/>
    <w:rsid w:val="0080197C"/>
    <w:rsid w:val="00816C9F"/>
    <w:rsid w:val="00834CB1"/>
    <w:rsid w:val="0084301D"/>
    <w:rsid w:val="00844FBB"/>
    <w:rsid w:val="00853AC5"/>
    <w:rsid w:val="00855B77"/>
    <w:rsid w:val="00864D3F"/>
    <w:rsid w:val="008712D0"/>
    <w:rsid w:val="00881071"/>
    <w:rsid w:val="00890184"/>
    <w:rsid w:val="00895199"/>
    <w:rsid w:val="00897F8B"/>
    <w:rsid w:val="008A3BAE"/>
    <w:rsid w:val="008B7126"/>
    <w:rsid w:val="008C457B"/>
    <w:rsid w:val="008E02B5"/>
    <w:rsid w:val="008E0A80"/>
    <w:rsid w:val="008E2A8B"/>
    <w:rsid w:val="008F58E5"/>
    <w:rsid w:val="008F6856"/>
    <w:rsid w:val="0091370E"/>
    <w:rsid w:val="00922332"/>
    <w:rsid w:val="009234DB"/>
    <w:rsid w:val="009251ED"/>
    <w:rsid w:val="0094001D"/>
    <w:rsid w:val="009406EE"/>
    <w:rsid w:val="009468EB"/>
    <w:rsid w:val="009469BD"/>
    <w:rsid w:val="00971170"/>
    <w:rsid w:val="00983B1E"/>
    <w:rsid w:val="00984B84"/>
    <w:rsid w:val="009920C7"/>
    <w:rsid w:val="009C7ABB"/>
    <w:rsid w:val="009E16E0"/>
    <w:rsid w:val="009E4102"/>
    <w:rsid w:val="009E48E6"/>
    <w:rsid w:val="009F14C8"/>
    <w:rsid w:val="009F4999"/>
    <w:rsid w:val="009F514D"/>
    <w:rsid w:val="009F5A8E"/>
    <w:rsid w:val="00A00D8B"/>
    <w:rsid w:val="00A00D98"/>
    <w:rsid w:val="00A02909"/>
    <w:rsid w:val="00A04357"/>
    <w:rsid w:val="00A16396"/>
    <w:rsid w:val="00A33630"/>
    <w:rsid w:val="00A35CF5"/>
    <w:rsid w:val="00A40085"/>
    <w:rsid w:val="00A43EEB"/>
    <w:rsid w:val="00A55F38"/>
    <w:rsid w:val="00A576E5"/>
    <w:rsid w:val="00A57A94"/>
    <w:rsid w:val="00A6451A"/>
    <w:rsid w:val="00A73C80"/>
    <w:rsid w:val="00A73FE9"/>
    <w:rsid w:val="00A76E2D"/>
    <w:rsid w:val="00A86EC0"/>
    <w:rsid w:val="00A9116C"/>
    <w:rsid w:val="00A92716"/>
    <w:rsid w:val="00A93EB8"/>
    <w:rsid w:val="00A9492E"/>
    <w:rsid w:val="00A955FE"/>
    <w:rsid w:val="00AA21B5"/>
    <w:rsid w:val="00AB193C"/>
    <w:rsid w:val="00AC6F00"/>
    <w:rsid w:val="00AE775F"/>
    <w:rsid w:val="00AF0F6D"/>
    <w:rsid w:val="00AF68D4"/>
    <w:rsid w:val="00B03BA8"/>
    <w:rsid w:val="00B14229"/>
    <w:rsid w:val="00B22FF9"/>
    <w:rsid w:val="00B37DAD"/>
    <w:rsid w:val="00B517A4"/>
    <w:rsid w:val="00BA154D"/>
    <w:rsid w:val="00BA7296"/>
    <w:rsid w:val="00BA762A"/>
    <w:rsid w:val="00BB0C79"/>
    <w:rsid w:val="00BB2007"/>
    <w:rsid w:val="00BB5D05"/>
    <w:rsid w:val="00BB67EA"/>
    <w:rsid w:val="00BB6D4D"/>
    <w:rsid w:val="00BC0004"/>
    <w:rsid w:val="00BD161A"/>
    <w:rsid w:val="00BE00F1"/>
    <w:rsid w:val="00BE09ED"/>
    <w:rsid w:val="00BE62B5"/>
    <w:rsid w:val="00BF04F5"/>
    <w:rsid w:val="00BF4572"/>
    <w:rsid w:val="00C01C10"/>
    <w:rsid w:val="00C240E1"/>
    <w:rsid w:val="00C404BA"/>
    <w:rsid w:val="00C40A20"/>
    <w:rsid w:val="00C40F4A"/>
    <w:rsid w:val="00C427DC"/>
    <w:rsid w:val="00C441D1"/>
    <w:rsid w:val="00C509F6"/>
    <w:rsid w:val="00C56335"/>
    <w:rsid w:val="00C57F67"/>
    <w:rsid w:val="00C65ECB"/>
    <w:rsid w:val="00C6745A"/>
    <w:rsid w:val="00C72B10"/>
    <w:rsid w:val="00C73EA7"/>
    <w:rsid w:val="00C760F7"/>
    <w:rsid w:val="00C83CAD"/>
    <w:rsid w:val="00C857A3"/>
    <w:rsid w:val="00C875EB"/>
    <w:rsid w:val="00C92F2A"/>
    <w:rsid w:val="00C95018"/>
    <w:rsid w:val="00CA70B8"/>
    <w:rsid w:val="00CA78D8"/>
    <w:rsid w:val="00CB02D9"/>
    <w:rsid w:val="00CB33F5"/>
    <w:rsid w:val="00CB343C"/>
    <w:rsid w:val="00CC50DD"/>
    <w:rsid w:val="00CC5DB8"/>
    <w:rsid w:val="00CD20A7"/>
    <w:rsid w:val="00CD6562"/>
    <w:rsid w:val="00CE4A74"/>
    <w:rsid w:val="00CF1DFA"/>
    <w:rsid w:val="00D00605"/>
    <w:rsid w:val="00D05848"/>
    <w:rsid w:val="00D07177"/>
    <w:rsid w:val="00D21FBD"/>
    <w:rsid w:val="00D3709D"/>
    <w:rsid w:val="00D37B75"/>
    <w:rsid w:val="00D44388"/>
    <w:rsid w:val="00D50A5A"/>
    <w:rsid w:val="00D61DA5"/>
    <w:rsid w:val="00D762C5"/>
    <w:rsid w:val="00D76D5B"/>
    <w:rsid w:val="00D8347B"/>
    <w:rsid w:val="00DA1B66"/>
    <w:rsid w:val="00DB209F"/>
    <w:rsid w:val="00DF6C39"/>
    <w:rsid w:val="00E01B9F"/>
    <w:rsid w:val="00E02254"/>
    <w:rsid w:val="00E02A4C"/>
    <w:rsid w:val="00E04010"/>
    <w:rsid w:val="00E04E3D"/>
    <w:rsid w:val="00E06573"/>
    <w:rsid w:val="00E30E48"/>
    <w:rsid w:val="00E34F75"/>
    <w:rsid w:val="00E35366"/>
    <w:rsid w:val="00E4394A"/>
    <w:rsid w:val="00E551D7"/>
    <w:rsid w:val="00E5611F"/>
    <w:rsid w:val="00E57377"/>
    <w:rsid w:val="00E62B72"/>
    <w:rsid w:val="00E716A7"/>
    <w:rsid w:val="00E72A9E"/>
    <w:rsid w:val="00E75899"/>
    <w:rsid w:val="00E75E01"/>
    <w:rsid w:val="00E77E80"/>
    <w:rsid w:val="00E9428F"/>
    <w:rsid w:val="00E951F6"/>
    <w:rsid w:val="00EB657C"/>
    <w:rsid w:val="00EC1294"/>
    <w:rsid w:val="00EE56AE"/>
    <w:rsid w:val="00EF0438"/>
    <w:rsid w:val="00F0013D"/>
    <w:rsid w:val="00F03678"/>
    <w:rsid w:val="00F04B3D"/>
    <w:rsid w:val="00F161E3"/>
    <w:rsid w:val="00F2243D"/>
    <w:rsid w:val="00F26654"/>
    <w:rsid w:val="00F362D0"/>
    <w:rsid w:val="00F40AD9"/>
    <w:rsid w:val="00F41134"/>
    <w:rsid w:val="00F50D7F"/>
    <w:rsid w:val="00F53BED"/>
    <w:rsid w:val="00F547B5"/>
    <w:rsid w:val="00F6037B"/>
    <w:rsid w:val="00F62082"/>
    <w:rsid w:val="00F645CA"/>
    <w:rsid w:val="00F66E8C"/>
    <w:rsid w:val="00F75BDD"/>
    <w:rsid w:val="00F81D8F"/>
    <w:rsid w:val="00F93504"/>
    <w:rsid w:val="00F93B1F"/>
    <w:rsid w:val="00F94DB7"/>
    <w:rsid w:val="00FA0FE2"/>
    <w:rsid w:val="00FA5E55"/>
    <w:rsid w:val="00FB19B9"/>
    <w:rsid w:val="00FB6156"/>
    <w:rsid w:val="00FC09D9"/>
    <w:rsid w:val="00FC3CE9"/>
    <w:rsid w:val="00FD4AC1"/>
    <w:rsid w:val="00FD56DC"/>
    <w:rsid w:val="00FD618E"/>
    <w:rsid w:val="00FD61BC"/>
    <w:rsid w:val="00FD75FE"/>
    <w:rsid w:val="01C55B0B"/>
    <w:rsid w:val="07B9494A"/>
    <w:rsid w:val="0EB62395"/>
    <w:rsid w:val="15775005"/>
    <w:rsid w:val="1B3F45B2"/>
    <w:rsid w:val="202D306F"/>
    <w:rsid w:val="2D591A44"/>
    <w:rsid w:val="2EEF34E5"/>
    <w:rsid w:val="3C0B11E9"/>
    <w:rsid w:val="44CD0E38"/>
    <w:rsid w:val="464B5DC4"/>
    <w:rsid w:val="481E230C"/>
    <w:rsid w:val="5536303C"/>
    <w:rsid w:val="564E4E53"/>
    <w:rsid w:val="586C2786"/>
    <w:rsid w:val="593F137F"/>
    <w:rsid w:val="5F6D7710"/>
    <w:rsid w:val="64F52AE1"/>
    <w:rsid w:val="68290851"/>
    <w:rsid w:val="6EBC6564"/>
    <w:rsid w:val="72B16A9A"/>
    <w:rsid w:val="72B50315"/>
    <w:rsid w:val="7A7B4FA2"/>
    <w:rsid w:val="7B7D688C"/>
    <w:rsid w:val="7E2D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18DBFCD-03FF-479A-AFA9-956BE6F8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33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3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36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363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3363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33630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7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8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6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4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2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3A11B4-EBFF-4896-962D-3025C31E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16</Pages>
  <Words>2448</Words>
  <Characters>13957</Characters>
  <Application>Microsoft Office Word</Application>
  <DocSecurity>0</DocSecurity>
  <Lines>116</Lines>
  <Paragraphs>32</Paragraphs>
  <ScaleCrop>false</ScaleCrop>
  <Company>Microsoft</Company>
  <LinksUpToDate>false</LinksUpToDate>
  <CharactersWithSpaces>16373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425</cp:revision>
  <dcterms:created xsi:type="dcterms:W3CDTF">2019-04-22T12:45:00Z</dcterms:created>
  <dcterms:modified xsi:type="dcterms:W3CDTF">2019-07-19T13:29:00Z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