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b1c1d"/>
        </w:rPr>
      </w:pPr>
      <w:bookmarkStart w:colFirst="0" w:colLast="0" w:name="_xnbg545lnu2j" w:id="0"/>
      <w:bookmarkEnd w:id="0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Certificación MVP -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¡Excelente pregunta! Profundizar en el MVP (Producto Mínimo Viable) es el paso crucial para pasar de la estrategia a la acción, minimizando riesgos e inversión inicial. Adoptar la metodología </w:t>
      </w:r>
      <w:r w:rsidDel="00000000" w:rsidR="00000000" w:rsidRPr="00000000">
        <w:rPr>
          <w:b w:val="1"/>
          <w:color w:val="1b1c1d"/>
          <w:rtl w:val="0"/>
        </w:rPr>
        <w:t xml:space="preserve">Lean Startup</w:t>
      </w:r>
      <w:r w:rsidDel="00000000" w:rsidR="00000000" w:rsidRPr="00000000">
        <w:rPr>
          <w:color w:val="1b1c1d"/>
          <w:rtl w:val="0"/>
        </w:rPr>
        <w:t xml:space="preserve"> de Eric Ries es, sin duda, el enfoque más adecuado para este desafío.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 esencia de Lean Startup no es construir un producto a ciegas durante meses, sino lanzar una versión muy básica para </w:t>
      </w:r>
      <w:r w:rsidDel="00000000" w:rsidR="00000000" w:rsidRPr="00000000">
        <w:rPr>
          <w:b w:val="1"/>
          <w:color w:val="1b1c1d"/>
          <w:rtl w:val="0"/>
        </w:rPr>
        <w:t xml:space="preserve">aprender del mercado real</w:t>
      </w:r>
      <w:r w:rsidDel="00000000" w:rsidR="00000000" w:rsidRPr="00000000">
        <w:rPr>
          <w:color w:val="1b1c1d"/>
          <w:rtl w:val="0"/>
        </w:rPr>
        <w:t xml:space="preserve"> lo más rápido posible. Se trata de un ciclo continuo de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Crear → Medir → Aprender</w:t>
      </w:r>
      <w:r w:rsidDel="00000000" w:rsidR="00000000" w:rsidRPr="00000000">
        <w:rPr>
          <w:color w:val="1b1c1d"/>
          <w:rtl w:val="0"/>
        </w:rPr>
        <w:t xml:space="preserve">. A continuación, propongo un MVP para la "Certificación Age-Friendly" en Latinoamérica, integrando conceptos de metodologías complementarias como </w:t>
      </w:r>
      <w:r w:rsidDel="00000000" w:rsidR="00000000" w:rsidRPr="00000000">
        <w:rPr>
          <w:b w:val="1"/>
          <w:color w:val="1b1c1d"/>
          <w:rtl w:val="0"/>
        </w:rPr>
        <w:t xml:space="preserve">Design Thinking</w:t>
      </w:r>
      <w:r w:rsidDel="00000000" w:rsidR="00000000" w:rsidRPr="00000000">
        <w:rPr>
          <w:color w:val="1b1c1d"/>
          <w:rtl w:val="0"/>
        </w:rPr>
        <w:t xml:space="preserve"> (para empatizar con el usuario) y </w:t>
      </w:r>
      <w:r w:rsidDel="00000000" w:rsidR="00000000" w:rsidRPr="00000000">
        <w:rPr>
          <w:b w:val="1"/>
          <w:color w:val="1b1c1d"/>
          <w:rtl w:val="0"/>
        </w:rPr>
        <w:t xml:space="preserve">Agile</w:t>
      </w:r>
      <w:r w:rsidDel="00000000" w:rsidR="00000000" w:rsidRPr="00000000">
        <w:rPr>
          <w:color w:val="1b1c1d"/>
          <w:rtl w:val="0"/>
        </w:rPr>
        <w:t xml:space="preserve"> (para construir de forma iterativa).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vorsko4wpn7z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El Enfoque Lean Startup para la "Certificación Age-Friendly"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Hipótesis Fundamental a Validar: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Antes de construir nada, debemos formular nuestra hipótesis más riesgosa. Basándonos en el Business Model Canvas anterior, una hipótesis central podría ser: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i w:val="1"/>
          <w:color w:val="1b1c1d"/>
        </w:rPr>
      </w:pPr>
      <w:r w:rsidDel="00000000" w:rsidR="00000000" w:rsidRPr="00000000">
        <w:rPr>
          <w:i w:val="1"/>
          <w:color w:val="1b1c1d"/>
          <w:rtl w:val="0"/>
        </w:rPr>
        <w:t xml:space="preserve">"Creemos que las empresas del sector turismo y hotelería en [</w:t>
      </w:r>
      <w:r w:rsidDel="00000000" w:rsidR="00000000" w:rsidRPr="00000000">
        <w:rPr>
          <w:b w:val="1"/>
          <w:i w:val="1"/>
          <w:color w:val="1b1c1d"/>
          <w:rtl w:val="0"/>
        </w:rPr>
        <w:t xml:space="preserve">País/Ciudad Piloto de Latinoamérica, ej: Buenos Aires, Argentina o Santiago, Chile</w:t>
      </w:r>
      <w:r w:rsidDel="00000000" w:rsidR="00000000" w:rsidRPr="00000000">
        <w:rPr>
          <w:i w:val="1"/>
          <w:color w:val="1b1c1d"/>
          <w:rtl w:val="0"/>
        </w:rPr>
        <w:t xml:space="preserve">] están dispuestas a pagar una tarifa (ej: $250 USD) por un diagnóstico y un distintivo digital básico de 'Compromiso Age-Friendly', porque perciben que les dará una ventaja competitiva para atraer al creciente número de turistas mayores y de la generación 'baby boomer'."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Esta hipótesis es específica, medible y se enfoca en un nicho concreto, lo que es ideal para un MVP.</w:t>
      </w:r>
    </w:p>
    <w:p w:rsidR="00000000" w:rsidDel="00000000" w:rsidP="00000000" w:rsidRDefault="00000000" w:rsidRPr="00000000" w14:paraId="00000009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xlb8g0ajpi0j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Propuesta de MVP: El "Sello de Compromiso Age-Friendly" (Versión 1.0)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En lugar de lanzar una certificación completa, con auditorías complejas y un manual de 200 páginas, nuestro MVP será un producto/servicio mucho más ligero, diseñado para maximizar el aprendizaje con el mínimo esfuerzo.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mw6nqmx5z9pw" w:id="3"/>
      <w:bookmarkEnd w:id="3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1. FASE DE DISEÑO (Inspirada en Design Thinking)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Empatizar e Idear (Duración: 2 semanas):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Acción Concreta:</w:t>
      </w:r>
      <w:r w:rsidDel="00000000" w:rsidR="00000000" w:rsidRPr="00000000">
        <w:rPr>
          <w:color w:val="1b1c1d"/>
          <w:rtl w:val="0"/>
        </w:rPr>
        <w:t xml:space="preserve"> Realizar entre 15 y 20 "entrevistas de problema" con gerentes de hoteles, directores de agencias de viajes y dueños de restaurantes en la ciudad piloto. No intentamos venderles nada. El objetivo es entender sus dolores: </w:t>
      </w:r>
      <w:r w:rsidDel="00000000" w:rsidR="00000000" w:rsidRPr="00000000">
        <w:rPr>
          <w:i w:val="1"/>
          <w:color w:val="1b1c1d"/>
          <w:rtl w:val="0"/>
        </w:rPr>
        <w:t xml:space="preserve">¿Consideran al público mayor como un segmento importante? ¿Qué desafíos tienen para atenderlos? ¿Les preocupa la competencia? ¿Invierten en certificaciones de calidad?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Herramienta:</w:t>
      </w:r>
      <w:r w:rsidDel="00000000" w:rsidR="00000000" w:rsidRPr="00000000">
        <w:rPr>
          <w:color w:val="1b1c1d"/>
          <w:rtl w:val="0"/>
        </w:rPr>
        <w:t xml:space="preserve"> Usar un guion de entrevista semi-estructurado y un "mapa de empatía" para visualizar lo que los entrevistados piensan, sienten, dicen y hacen.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Resultado Esperado:</w:t>
      </w:r>
      <w:r w:rsidDel="00000000" w:rsidR="00000000" w:rsidRPr="00000000">
        <w:rPr>
          <w:color w:val="1b1c1d"/>
          <w:rtl w:val="0"/>
        </w:rPr>
        <w:t xml:space="preserve"> Validar si el problema que creemos resolver es real y prioritario para ellos. Ajustar nuestra propuesta de valor en función de sus palabras exactas.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vfbft4srz6yb" w:id="4"/>
      <w:bookmarkEnd w:id="4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2. FASE DE CREACIÓN (El MVP en sí mismo)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Producto/Servicio "Mínimo" (Duración para crear: 3-4 semanas):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Nuestro MVP no será una "certificación", sino un "Diagnóstico y Sello de Compromiso".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¿Qué es?</w:t>
      </w:r>
      <w:r w:rsidDel="00000000" w:rsidR="00000000" w:rsidRPr="00000000">
        <w:rPr>
          <w:color w:val="1b1c1d"/>
          <w:rtl w:val="0"/>
        </w:rPr>
        <w:t xml:space="preserve"> Un servicio de bajo costo que incluye: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Auto-Diagnóstico Guiado Online:</w:t>
      </w:r>
      <w:r w:rsidDel="00000000" w:rsidR="00000000" w:rsidRPr="00000000">
        <w:rPr>
          <w:color w:val="1b1c1d"/>
          <w:rtl w:val="0"/>
        </w:rPr>
        <w:t xml:space="preserve"> Un formulario web sencillo (creado con Google Forms o Typeform) de no más de 20 preguntas de "Sí/No" o escala de 1 a 5. Las preguntas se basan en 3 pilares básicos de la amigabilidad con la edad:</w:t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b w:val="1"/>
          <w:color w:val="1b1c1d"/>
          <w:rtl w:val="0"/>
        </w:rPr>
        <w:t xml:space="preserve">Accesibilidad Física: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i w:val="1"/>
          <w:color w:val="1b1c1d"/>
          <w:rtl w:val="0"/>
        </w:rPr>
        <w:t xml:space="preserve">¿Tiene rampas? ¿Baños accesibles en planta baja? ¿Menús con letra grande?</w:t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b w:val="1"/>
          <w:color w:val="1b1c1d"/>
          <w:rtl w:val="0"/>
        </w:rPr>
        <w:t xml:space="preserve">Atención y Servicio al Cliente: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i w:val="1"/>
          <w:color w:val="1b1c1d"/>
          <w:rtl w:val="0"/>
        </w:rPr>
        <w:t xml:space="preserve">¿Su personal recibe alguna pauta sobre cómo atender a clientes mayores? ¿Ofrecen ayuda con el equipaje de forma proactiva?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b w:val="1"/>
          <w:color w:val="1b1c1d"/>
          <w:rtl w:val="0"/>
        </w:rPr>
        <w:t xml:space="preserve">Comunicación y Marketing: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i w:val="1"/>
          <w:color w:val="1b1c1d"/>
          <w:rtl w:val="0"/>
        </w:rPr>
        <w:t xml:space="preserve">¿Su sitio web es fácil de navegar para alguien con baja visión? ¿Las fotos de su material promocional incluyen a personas mayores?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Informe Automatizado de Oportunidades:</w:t>
      </w:r>
      <w:r w:rsidDel="00000000" w:rsidR="00000000" w:rsidRPr="00000000">
        <w:rPr>
          <w:color w:val="1b1c1d"/>
          <w:rtl w:val="0"/>
        </w:rPr>
        <w:t xml:space="preserve"> Al completar el formulario, la empresa recibe automáticamente un PDF de 2 páginas con: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rtl w:val="0"/>
        </w:rPr>
        <w:t xml:space="preserve">Su puntuación (ej: "65% de Compromiso Inicial").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rtl w:val="0"/>
        </w:rPr>
        <w:t xml:space="preserve">Un benchmark simple: "La media de empresas como la suya es 55%".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b w:val="1"/>
          <w:color w:val="1b1c1d"/>
          <w:rtl w:val="0"/>
        </w:rPr>
        <w:t xml:space="preserve">Tres recomendaciones concretas y de bajo costo</w:t>
      </w:r>
      <w:r w:rsidDel="00000000" w:rsidR="00000000" w:rsidRPr="00000000">
        <w:rPr>
          <w:color w:val="1b1c1d"/>
          <w:rtl w:val="0"/>
        </w:rPr>
        <w:t xml:space="preserve"> para mejorar, generadas automáticamente en base a sus respuestas más débiles.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El "Sello de Compromiso Age-Friendly 2025" (Digital):</w:t>
      </w:r>
      <w:r w:rsidDel="00000000" w:rsidR="00000000" w:rsidRPr="00000000">
        <w:rPr>
          <w:color w:val="1b1c1d"/>
          <w:rtl w:val="0"/>
        </w:rPr>
        <w:t xml:space="preserve"> Un archivo de imagen (PNG) que pueden colocar en su sitio web, redes sociales o menú digital. </w:t>
      </w:r>
      <w:r w:rsidDel="00000000" w:rsidR="00000000" w:rsidRPr="00000000">
        <w:rPr>
          <w:b w:val="1"/>
          <w:color w:val="1b1c1d"/>
          <w:rtl w:val="0"/>
        </w:rPr>
        <w:t xml:space="preserve">Importante:</w:t>
      </w:r>
      <w:r w:rsidDel="00000000" w:rsidR="00000000" w:rsidRPr="00000000">
        <w:rPr>
          <w:color w:val="1b1c1d"/>
          <w:rtl w:val="0"/>
        </w:rPr>
        <w:t xml:space="preserve"> No dice "Certificado", sino "Comprometido con un Entorno Amigable con la Edad". Esto gestiona las expectativas y nos protege legalmente.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¿Cómo lo construimos?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Landing Page Sencilla:</w:t>
      </w:r>
      <w:r w:rsidDel="00000000" w:rsidR="00000000" w:rsidRPr="00000000">
        <w:rPr>
          <w:color w:val="1b1c1d"/>
          <w:rtl w:val="0"/>
        </w:rPr>
        <w:t xml:space="preserve"> Creada con una plataforma como Carrd, Leadpages o Webflow. Debe explicar claramente la propuesta de valor, el precio y tener un llamado a la acción claro ("Obtén tu Diagnóstico y Sello Ahora").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Pasarela de Pago:</w:t>
      </w:r>
      <w:r w:rsidDel="00000000" w:rsidR="00000000" w:rsidRPr="00000000">
        <w:rPr>
          <w:color w:val="1b1c1d"/>
          <w:rtl w:val="0"/>
        </w:rPr>
        <w:t xml:space="preserve"> Integrar Stripe o Mercado Pago para cobrar la tarifa del MVP.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Automatización:</w:t>
      </w:r>
      <w:r w:rsidDel="00000000" w:rsidR="00000000" w:rsidRPr="00000000">
        <w:rPr>
          <w:color w:val="1b1c1d"/>
          <w:rtl w:val="0"/>
        </w:rPr>
        <w:t xml:space="preserve"> Usar Zapier o Make para conectar el pago con el envío del enlace al formulario de diagnóstico y, una vez completado, con el envío automático del informe en PDF y el sello digital vía email.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Este MVP evita por completo:</w:t>
      </w:r>
      <w:r w:rsidDel="00000000" w:rsidR="00000000" w:rsidRPr="00000000">
        <w:rPr>
          <w:color w:val="1b1c1d"/>
          <w:rtl w:val="0"/>
        </w:rPr>
        <w:t xml:space="preserve"> auditorías presenciales, consultores, manuales complejos y costosos desarrollos de software. El costo de creación es marginal.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6ovqvwxa8alw" w:id="5"/>
      <w:bookmarkEnd w:id="5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3. FASE DE MEDICIÓN (El Ciclo de Aprendizaje)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Lanzamiento y Métricas Clave (Duración: 4-6 semanas de medición activa):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Lanzamiento:</w:t>
      </w:r>
      <w:r w:rsidDel="00000000" w:rsidR="00000000" w:rsidRPr="00000000">
        <w:rPr>
          <w:color w:val="1b1c1d"/>
          <w:rtl w:val="0"/>
        </w:rPr>
        <w:t xml:space="preserve"> Nos dirigimos </w:t>
      </w:r>
      <w:r w:rsidDel="00000000" w:rsidR="00000000" w:rsidRPr="00000000">
        <w:rPr>
          <w:i w:val="1"/>
          <w:color w:val="1b1c1d"/>
          <w:rtl w:val="0"/>
        </w:rPr>
        <w:t xml:space="preserve">exclusivamente</w:t>
      </w:r>
      <w:r w:rsidDel="00000000" w:rsidR="00000000" w:rsidRPr="00000000">
        <w:rPr>
          <w:color w:val="1b1c1d"/>
          <w:rtl w:val="0"/>
        </w:rPr>
        <w:t xml:space="preserve"> al segmento validado (ej. hoteleros de Buenos Aires). Podemos usar una campaña de email directo a los contactos que entrevistamos, anuncios segmentados en LinkedIn y una pequeña pauta en Google Ads.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¿Qué medimos? (Métricas que importan):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Tasa de Conversión de la Landing Page:</w:t>
      </w:r>
      <w:r w:rsidDel="00000000" w:rsidR="00000000" w:rsidRPr="00000000">
        <w:rPr>
          <w:color w:val="1b1c1d"/>
          <w:rtl w:val="0"/>
        </w:rPr>
        <w:t xml:space="preserve"> ¿Cuántos de los que visitan la página hacen clic en "Pagar"? (Mide el interés real en la propuesta de valor).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Costo de Adquisición de Cliente (CAC):</w:t>
      </w:r>
      <w:r w:rsidDel="00000000" w:rsidR="00000000" w:rsidRPr="00000000">
        <w:rPr>
          <w:color w:val="1b1c1d"/>
          <w:rtl w:val="0"/>
        </w:rPr>
        <w:t xml:space="preserve"> ¿Cuánto nos cuesta (en marketing y ventas) que una empresa pague por el MVP?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Tasa de Finalización del Diagnóstico:</w:t>
      </w:r>
      <w:r w:rsidDel="00000000" w:rsidR="00000000" w:rsidRPr="00000000">
        <w:rPr>
          <w:color w:val="1b1c1d"/>
          <w:rtl w:val="0"/>
        </w:rPr>
        <w:t xml:space="preserve"> ¿Cuántos de los que pagan completan el formulario? (Mide la usabilidad y el engagement).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Feedback Cualitativo (La Métrica más Importante):</w:t>
      </w:r>
      <w:r w:rsidDel="00000000" w:rsidR="00000000" w:rsidRPr="00000000">
        <w:rPr>
          <w:color w:val="1b1c1d"/>
          <w:rtl w:val="0"/>
        </w:rPr>
        <w:t xml:space="preserve"> A la semana de recibir el sello, programamos una llamada de 15 minutos con cada cliente "early adopter". Les preguntamos: </w:t>
      </w:r>
      <w:r w:rsidDel="00000000" w:rsidR="00000000" w:rsidRPr="00000000">
        <w:rPr>
          <w:i w:val="1"/>
          <w:color w:val="1b1c1d"/>
          <w:rtl w:val="0"/>
        </w:rPr>
        <w:t xml:space="preserve">¿Qué fue lo más valioso? ¿Qué fue confuso? ¿Por qué compraste? ¿Estarías interesado en una certificación completa en el futuro? ¿Cuánto pagarías por ella?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yfcexapvfqzj" w:id="6"/>
      <w:bookmarkEnd w:id="6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4. FASE DE APRENDIZAJE (La Decisión Estratégica)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Al final del ciclo, analizamos los datos y tomamos una decisión informada: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PERSEVERAR:</w:t>
      </w:r>
      <w:r w:rsidDel="00000000" w:rsidR="00000000" w:rsidRPr="00000000">
        <w:rPr>
          <w:color w:val="1b1c1d"/>
          <w:rtl w:val="0"/>
        </w:rPr>
        <w:t xml:space="preserve"> Si la tasa de conversión es buena, el feedback es positivo y los clientes piden más, hemos validado la hipótesis. El siguiente paso sería iterar sobre el MVP: añadir un nivel "Plata" de certificación con una visita virtual, o construir un módulo de formación online. Este es el camino del crecimiento incremental, al estilo </w:t>
      </w:r>
      <w:r w:rsidDel="00000000" w:rsidR="00000000" w:rsidRPr="00000000">
        <w:rPr>
          <w:b w:val="1"/>
          <w:color w:val="1b1c1d"/>
          <w:rtl w:val="0"/>
        </w:rPr>
        <w:t xml:space="preserve">Agile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PIVOTAR (Pivot):</w:t>
      </w:r>
      <w:r w:rsidDel="00000000" w:rsidR="00000000" w:rsidRPr="00000000">
        <w:rPr>
          <w:color w:val="1b1c1d"/>
          <w:rtl w:val="0"/>
        </w:rPr>
        <w:t xml:space="preserve"> Si descubrimos algo inesperado, cambiamos de rumbo.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Ejemplo de Pivot de Segmento de Cliente:</w:t>
      </w:r>
      <w:r w:rsidDel="00000000" w:rsidR="00000000" w:rsidRPr="00000000">
        <w:rPr>
          <w:color w:val="1b1c1d"/>
          <w:rtl w:val="0"/>
        </w:rPr>
        <w:t xml:space="preserve"> Los hoteles no compran, pero descubrimos en las entrevistas que las clínicas dentales y oftalmológicas están desesperadas por diferenciarse y atraer al público senior. </w:t>
      </w:r>
      <w:r w:rsidDel="00000000" w:rsidR="00000000" w:rsidRPr="00000000">
        <w:rPr>
          <w:b w:val="1"/>
          <w:color w:val="1b1c1d"/>
          <w:rtl w:val="0"/>
        </w:rPr>
        <w:t xml:space="preserve">Pivotamos:</w:t>
      </w:r>
      <w:r w:rsidDel="00000000" w:rsidR="00000000" w:rsidRPr="00000000">
        <w:rPr>
          <w:color w:val="1b1c1d"/>
          <w:rtl w:val="0"/>
        </w:rPr>
        <w:t xml:space="preserve"> Adaptamos el diagnóstico y el marketing hacia el sector salud.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Ejemplo de Pivot de Propuesta de Valor:</w:t>
      </w:r>
      <w:r w:rsidDel="00000000" w:rsidR="00000000" w:rsidRPr="00000000">
        <w:rPr>
          <w:color w:val="1b1c1d"/>
          <w:rtl w:val="0"/>
        </w:rPr>
        <w:t xml:space="preserve"> Las empresas no quieren pagar por un sello, pero aman el informe de diagnóstico y las recomendaciones. </w:t>
      </w:r>
      <w:r w:rsidDel="00000000" w:rsidR="00000000" w:rsidRPr="00000000">
        <w:rPr>
          <w:b w:val="1"/>
          <w:color w:val="1b1c1d"/>
          <w:rtl w:val="0"/>
        </w:rPr>
        <w:t xml:space="preserve">Pivotamos:</w:t>
      </w:r>
      <w:r w:rsidDel="00000000" w:rsidR="00000000" w:rsidRPr="00000000">
        <w:rPr>
          <w:color w:val="1b1c1d"/>
          <w:rtl w:val="0"/>
        </w:rPr>
        <w:t xml:space="preserve"> Nos convertimos en una herramienta de diagnóstico por suscripción (SaaS) y la certificación pasa a ser un extra.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Ejemplo de Pivot de Modelo de Ingreso:</w:t>
      </w:r>
      <w:r w:rsidDel="00000000" w:rsidR="00000000" w:rsidRPr="00000000">
        <w:rPr>
          <w:color w:val="1b1c1d"/>
          <w:rtl w:val="0"/>
        </w:rPr>
        <w:t xml:space="preserve"> Nadie paga $250, pero todos dicen que lo harían si fuera gratis a cambio de sus datos (modelo Freemium). </w:t>
      </w:r>
      <w:r w:rsidDel="00000000" w:rsidR="00000000" w:rsidRPr="00000000">
        <w:rPr>
          <w:b w:val="1"/>
          <w:color w:val="1b1c1d"/>
          <w:rtl w:val="0"/>
        </w:rPr>
        <w:t xml:space="preserve">Pivotamos:</w:t>
      </w:r>
      <w:r w:rsidDel="00000000" w:rsidR="00000000" w:rsidRPr="00000000">
        <w:rPr>
          <w:color w:val="1b1c1d"/>
          <w:rtl w:val="0"/>
        </w:rPr>
        <w:t xml:space="preserve"> Ofrecemos el diagnóstico gratis para crear una gran base de datos, y luego vendemos un informe "Premium" o consultoría.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PERECER:</w:t>
      </w:r>
      <w:r w:rsidDel="00000000" w:rsidR="00000000" w:rsidRPr="00000000">
        <w:rPr>
          <w:color w:val="1b1c1d"/>
          <w:rtl w:val="0"/>
        </w:rPr>
        <w:t xml:space="preserve"> Si después de un par de ciclos y pivots no hay tracción, ni interés, ni disposición a pagar, la hipótesis es falsa. El mercado no considera este problema lo suficientemente importante. Gracias al enfoque Lean, habremos descubierto esto invirtiendo unos pocos miles de dólares y un par de meses, en lugar de cientos de miles y años de trabajo.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 enfoque metodológico transforma una idea ambiciosa en una serie de experimentos controlados, permitiendo que el futuro "Instituto Certificador Age-Friendly" sea construido sobre una base de evidencia real del mercado, tal como lo han hecho las startups más exitosas del mundo.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