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5 – Estruturas de Decisão (Condicional)</w:t>
      </w:r>
    </w:p>
    <w:p>
      <w:pPr>
        <w:pStyle w:val="Heading2"/>
      </w:pPr>
      <w:r>
        <w:t>Introdução</w:t>
      </w:r>
    </w:p>
    <w:p>
      <w:r>
        <w:t>As estruturas de decisão permitem que um algoritmo tome diferentes caminhos, dependendo de uma condição lógica.</w:t>
      </w:r>
    </w:p>
    <w:p>
      <w:pPr>
        <w:pStyle w:val="Heading2"/>
      </w:pPr>
      <w:r>
        <w:t>1. Estrutura SE...ENTÃO...SENÃO</w:t>
      </w:r>
    </w:p>
    <w:p>
      <w:r>
        <w:t>Usada para executar um bloco de comandos caso uma condição seja verdadeira. Se a condição for falsa, o bloco dentro de SENÃO pode ser executado.</w:t>
      </w:r>
    </w:p>
    <w:p/>
    <w:p>
      <w:r>
        <w:t>Sintaxe em pseudocódigo:</w:t>
      </w:r>
    </w:p>
    <w:p>
      <w:r>
        <w:t>se (condição) então</w:t>
      </w:r>
    </w:p>
    <w:p>
      <w:r>
        <w:t xml:space="preserve">    // bloco verdadeiro</w:t>
      </w:r>
    </w:p>
    <w:p>
      <w:r>
        <w:t>senao</w:t>
      </w:r>
    </w:p>
    <w:p>
      <w:r>
        <w:t xml:space="preserve">    // bloco falso</w:t>
      </w:r>
    </w:p>
    <w:p/>
    <w:p>
      <w:r>
        <w:t>Exemplo:</w:t>
      </w:r>
    </w:p>
    <w:p>
      <w:r>
        <w:t>se (nota &gt;= 7) então</w:t>
      </w:r>
    </w:p>
    <w:p>
      <w:r>
        <w:t xml:space="preserve">    escreva("Aprovado")</w:t>
      </w:r>
    </w:p>
    <w:p>
      <w:r>
        <w:t>senao</w:t>
      </w:r>
    </w:p>
    <w:p>
      <w:r>
        <w:t xml:space="preserve">    escreva("Reprovado")</w:t>
      </w:r>
    </w:p>
    <w:p>
      <w:pPr>
        <w:pStyle w:val="Heading2"/>
      </w:pPr>
      <w:r>
        <w:t>2. Estrutura SE...ENTÃO Encadeado</w:t>
      </w:r>
    </w:p>
    <w:p>
      <w:r>
        <w:t>Permite testar várias condições sequencialmente.</w:t>
      </w:r>
    </w:p>
    <w:p/>
    <w:p>
      <w:r>
        <w:t>Exemplo:</w:t>
      </w:r>
    </w:p>
    <w:p>
      <w:r>
        <w:t>se (nota &gt;= 9) então</w:t>
      </w:r>
    </w:p>
    <w:p>
      <w:r>
        <w:t xml:space="preserve">    escreva("Excelente")</w:t>
      </w:r>
    </w:p>
    <w:p>
      <w:r>
        <w:t>senao se (nota &gt;= 7) então</w:t>
      </w:r>
    </w:p>
    <w:p>
      <w:r>
        <w:t xml:space="preserve">    escreva("Bom")</w:t>
      </w:r>
    </w:p>
    <w:p>
      <w:r>
        <w:t>senao</w:t>
      </w:r>
    </w:p>
    <w:p>
      <w:r>
        <w:t xml:space="preserve">    escreva("Reprovado")</w:t>
      </w:r>
    </w:p>
    <w:p>
      <w:pPr>
        <w:pStyle w:val="Heading2"/>
      </w:pPr>
      <w:r>
        <w:t>3. Estrutura ESCOLHA...CASO (Switch/Case)</w:t>
      </w:r>
    </w:p>
    <w:p>
      <w:r>
        <w:t>Usada quando se deseja comparar uma variável com vários valores possíveis.</w:t>
      </w:r>
    </w:p>
    <w:p/>
    <w:p>
      <w:r>
        <w:t>Sintaxe em pseudocódigo:</w:t>
      </w:r>
    </w:p>
    <w:p>
      <w:r>
        <w:t>escolha (opcao)</w:t>
      </w:r>
    </w:p>
    <w:p>
      <w:r>
        <w:t xml:space="preserve">    caso 1:</w:t>
      </w:r>
    </w:p>
    <w:p>
      <w:r>
        <w:t xml:space="preserve">        escreva("Você escolheu 1")</w:t>
      </w:r>
    </w:p>
    <w:p>
      <w:r>
        <w:t xml:space="preserve">    caso 2:</w:t>
      </w:r>
    </w:p>
    <w:p>
      <w:r>
        <w:t xml:space="preserve">        escreva("Você escolheu 2")</w:t>
      </w:r>
    </w:p>
    <w:p>
      <w:r>
        <w:t xml:space="preserve">    outrocaso:</w:t>
      </w:r>
    </w:p>
    <w:p>
      <w:r>
        <w:t xml:space="preserve">        escreva("Opção inválida")</w:t>
      </w:r>
    </w:p>
    <w:p>
      <w:r>
        <w:t>fimescolha</w:t>
      </w:r>
    </w:p>
    <w:p>
      <w:pPr>
        <w:pStyle w:val="Heading2"/>
      </w:pPr>
      <w:r>
        <w:t>Boas práticas</w:t>
      </w:r>
    </w:p>
    <w:p>
      <w:r>
        <w:t>- Use condições claras e simples.</w:t>
      </w:r>
    </w:p>
    <w:p>
      <w:r>
        <w:t>- Evite muitos níveis aninhados.</w:t>
      </w:r>
    </w:p>
    <w:p>
      <w:r>
        <w:t>- Priorize a leitura e compreensão do código.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