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3AF2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Capítulo: Sensores de Luminosidade e Distância</w:t>
      </w:r>
    </w:p>
    <w:p w14:paraId="1440FC0E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1. Sensor de Luz: LDR (Resistor Dependente de Luz)</w:t>
      </w:r>
    </w:p>
    <w:p w14:paraId="1C126A06" w14:textId="77777777" w:rsidR="00C21195" w:rsidRDefault="00C21195" w:rsidP="00C21195">
      <w:r w:rsidRPr="00C21195">
        <w:t>O LDR é um componente cuja resistência elétrica varia de acordo com a intensidade da luz que incide sobre ele.</w:t>
      </w:r>
    </w:p>
    <w:p w14:paraId="42B9C577" w14:textId="38A3D4FE" w:rsidR="00860559" w:rsidRPr="00C21195" w:rsidRDefault="00860559" w:rsidP="00860559">
      <w:pPr>
        <w:jc w:val="center"/>
      </w:pPr>
      <w:r>
        <w:rPr>
          <w:noProof/>
        </w:rPr>
        <w:drawing>
          <wp:inline distT="0" distB="0" distL="0" distR="0" wp14:anchorId="401FF1D0" wp14:editId="0EB8C195">
            <wp:extent cx="2028829" cy="1266825"/>
            <wp:effectExtent l="0" t="0" r="9525" b="0"/>
            <wp:docPr id="77404068" name="Imagem 2" descr="Ldr - Ldr Sensor - Free Transparent PNG Download - PNG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Ldr - Ldr Sensor - Free Transparent PNG Download - PNGke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021" cy="126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1FDB" w14:textId="77777777" w:rsidR="00C21195" w:rsidRPr="00C21195" w:rsidRDefault="00C21195" w:rsidP="00C21195">
      <w:pPr>
        <w:numPr>
          <w:ilvl w:val="0"/>
          <w:numId w:val="1"/>
        </w:numPr>
      </w:pPr>
      <w:r w:rsidRPr="00C21195">
        <w:rPr>
          <w:b/>
          <w:bCs/>
        </w:rPr>
        <w:t>Muita Luz:</w:t>
      </w:r>
      <w:r w:rsidRPr="00C21195">
        <w:t xml:space="preserve"> Baixa resistência (alguns Ohms).</w:t>
      </w:r>
    </w:p>
    <w:p w14:paraId="2D24C676" w14:textId="77777777" w:rsidR="00C21195" w:rsidRPr="00C21195" w:rsidRDefault="00C21195" w:rsidP="00C21195">
      <w:pPr>
        <w:numPr>
          <w:ilvl w:val="0"/>
          <w:numId w:val="1"/>
        </w:numPr>
      </w:pPr>
      <w:r w:rsidRPr="00C21195">
        <w:rPr>
          <w:b/>
          <w:bCs/>
        </w:rPr>
        <w:t>Escuridão:</w:t>
      </w:r>
      <w:r w:rsidRPr="00C21195">
        <w:t xml:space="preserve"> Alta resistência (Mega Ohms).</w:t>
      </w:r>
    </w:p>
    <w:p w14:paraId="76DE75A7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1.1 Como conectar (Divisor de Tensão)</w:t>
      </w:r>
    </w:p>
    <w:p w14:paraId="4F54913C" w14:textId="77777777" w:rsidR="00C21195" w:rsidRPr="00C21195" w:rsidRDefault="00C21195" w:rsidP="00C21195">
      <w:r w:rsidRPr="00C21195">
        <w:t xml:space="preserve">Como o microcontrolador lê </w:t>
      </w:r>
      <w:r w:rsidRPr="00C21195">
        <w:rPr>
          <w:b/>
          <w:bCs/>
        </w:rPr>
        <w:t>tensão (V)</w:t>
      </w:r>
      <w:r w:rsidRPr="00C21195">
        <w:t xml:space="preserve"> e não resistência, precisamos de um circuito chamado </w:t>
      </w:r>
      <w:r w:rsidRPr="00C21195">
        <w:rPr>
          <w:b/>
          <w:bCs/>
        </w:rPr>
        <w:t>Divisor de Tensão</w:t>
      </w:r>
      <w:r w:rsidRPr="00C21195">
        <w:t>. Usamos o LDR em série com um resistor fixo (geralmente 10k$\Omega$).</w:t>
      </w:r>
    </w:p>
    <w:p w14:paraId="7A549784" w14:textId="77777777" w:rsidR="00C21195" w:rsidRDefault="00C21195" w:rsidP="00C21195">
      <w:pPr>
        <w:numPr>
          <w:ilvl w:val="0"/>
          <w:numId w:val="2"/>
        </w:numPr>
      </w:pPr>
      <w:r w:rsidRPr="00C21195">
        <w:rPr>
          <w:b/>
          <w:bCs/>
        </w:rPr>
        <w:t>Leitura no Código:</w:t>
      </w:r>
      <w:r w:rsidRPr="00C21195">
        <w:t xml:space="preserve"> No Arduino, usamos analogRead(pino). O valor retornado será entre </w:t>
      </w:r>
      <w:r w:rsidRPr="00C21195">
        <w:rPr>
          <w:b/>
          <w:bCs/>
        </w:rPr>
        <w:t>0</w:t>
      </w:r>
      <w:r w:rsidRPr="00C21195">
        <w:t xml:space="preserve"> (0V) e </w:t>
      </w:r>
      <w:r w:rsidRPr="00C21195">
        <w:rPr>
          <w:b/>
          <w:bCs/>
        </w:rPr>
        <w:t>1023</w:t>
      </w:r>
      <w:r w:rsidRPr="00C21195">
        <w:t xml:space="preserve"> (5V).</w:t>
      </w:r>
    </w:p>
    <w:p w14:paraId="4A3AA19C" w14:textId="77777777" w:rsidR="00860559" w:rsidRDefault="00860559" w:rsidP="00860559">
      <w:pPr>
        <w:rPr>
          <w:b/>
          <w:bCs/>
        </w:rPr>
      </w:pPr>
    </w:p>
    <w:p w14:paraId="74A96477" w14:textId="45CE9F68" w:rsidR="00860559" w:rsidRDefault="00860559" w:rsidP="00860559">
      <w:pPr>
        <w:rPr>
          <w:b/>
          <w:bCs/>
        </w:rPr>
      </w:pPr>
      <w:r>
        <w:rPr>
          <w:b/>
          <w:bCs/>
        </w:rPr>
        <w:t>Exemplo</w:t>
      </w:r>
      <w:r w:rsidR="004F7E10">
        <w:rPr>
          <w:b/>
          <w:bCs/>
        </w:rPr>
        <w:t xml:space="preserve"> 1</w:t>
      </w:r>
    </w:p>
    <w:p w14:paraId="48CB6137" w14:textId="77777777" w:rsidR="00860559" w:rsidRDefault="00860559" w:rsidP="00860559">
      <w:pPr>
        <w:rPr>
          <w:b/>
          <w:bCs/>
        </w:rPr>
      </w:pPr>
    </w:p>
    <w:p w14:paraId="42DBF352" w14:textId="5CBB42E9" w:rsidR="00860559" w:rsidRPr="00860559" w:rsidRDefault="00860559" w:rsidP="004F7E10">
      <w:pPr>
        <w:jc w:val="center"/>
        <w:rPr>
          <w:b/>
          <w:bCs/>
        </w:rPr>
      </w:pPr>
      <w:r w:rsidRPr="00860559">
        <w:rPr>
          <w:b/>
          <w:bCs/>
        </w:rPr>
        <w:drawing>
          <wp:inline distT="0" distB="0" distL="0" distR="0" wp14:anchorId="1702C455" wp14:editId="35AA4BAB">
            <wp:extent cx="4367213" cy="3432557"/>
            <wp:effectExtent l="0" t="0" r="0" b="0"/>
            <wp:docPr id="1598351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5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012" cy="34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8F6C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lastRenderedPageBreak/>
        <w:t>const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ledPin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  </w:t>
      </w:r>
    </w:p>
    <w:p w14:paraId="7B3DDA5A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const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ldrPin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  </w:t>
      </w:r>
    </w:p>
    <w:p w14:paraId="0EEEB0C6" w14:textId="77777777" w:rsidR="004F7E10" w:rsidRPr="004F7E10" w:rsidRDefault="004F7E10" w:rsidP="004F7E10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76005BFE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setup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 {</w:t>
      </w:r>
    </w:p>
    <w:p w14:paraId="06D604BB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5B802B4F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Serial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begin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9600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F0A6A70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ledPin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  </w:t>
      </w:r>
    </w:p>
    <w:p w14:paraId="2DA22461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ldrPin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INPUT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  </w:t>
      </w:r>
    </w:p>
    <w:p w14:paraId="405A60F9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66471216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4F8DC9D5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loop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 {</w:t>
      </w:r>
    </w:p>
    <w:p w14:paraId="0D84C32E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940642C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ldrStatus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analogRead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ldrPin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);   </w:t>
      </w:r>
    </w:p>
    <w:p w14:paraId="764FC91E" w14:textId="77777777" w:rsidR="004F7E10" w:rsidRPr="004F7E10" w:rsidRDefault="004F7E10" w:rsidP="004F7E10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br/>
      </w:r>
    </w:p>
    <w:p w14:paraId="6DE37BA2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</w:t>
      </w:r>
      <w:r w:rsidRPr="004F7E10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if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ldrStatus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&lt;=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300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 {</w:t>
      </w:r>
    </w:p>
    <w:p w14:paraId="4B0AD9E1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7A557975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ledPin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);               </w:t>
      </w:r>
    </w:p>
    <w:p w14:paraId="3C216CD9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</w:p>
    <w:p w14:paraId="695997AC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</w:p>
    <w:p w14:paraId="2D1C8F55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}</w:t>
      </w:r>
    </w:p>
    <w:p w14:paraId="3BB36E4B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else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{</w:t>
      </w:r>
    </w:p>
    <w:p w14:paraId="6D9B18D9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7215225B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ledPin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          </w:t>
      </w:r>
    </w:p>
    <w:p w14:paraId="2FD4020F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</w:p>
    <w:p w14:paraId="735FBCCF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3ADB365A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</w:p>
    <w:p w14:paraId="06C0FCEE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34B3EEF5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4833168F" w14:textId="77777777" w:rsidR="00860559" w:rsidRPr="00C21195" w:rsidRDefault="00860559" w:rsidP="00860559"/>
    <w:p w14:paraId="1A45924D" w14:textId="77777777" w:rsidR="00C21195" w:rsidRPr="00C21195" w:rsidRDefault="00C21195" w:rsidP="00C21195">
      <w:r w:rsidRPr="00C21195">
        <w:pict w14:anchorId="34E0617A">
          <v:rect id="_x0000_i1049" style="width:0;height:1.5pt" o:hralign="center" o:hrstd="t" o:hr="t" fillcolor="#a0a0a0" stroked="f"/>
        </w:pict>
      </w:r>
    </w:p>
    <w:p w14:paraId="7A0A4473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2. Sensor de Distância: Ultrassônico HC-SR04</w:t>
      </w:r>
    </w:p>
    <w:p w14:paraId="76F0DD9F" w14:textId="77777777" w:rsidR="00C21195" w:rsidRDefault="00C21195" w:rsidP="00C21195">
      <w:r w:rsidRPr="00C21195">
        <w:lastRenderedPageBreak/>
        <w:t xml:space="preserve">Este sensor funciona como o sonar de um morcego: ele emite um pulso sonoro de alta frequência, o som bate em um objeto e volta. O sensor mede o </w:t>
      </w:r>
      <w:r w:rsidRPr="00C21195">
        <w:rPr>
          <w:b/>
          <w:bCs/>
        </w:rPr>
        <w:t>tempo</w:t>
      </w:r>
      <w:r w:rsidRPr="00C21195">
        <w:t xml:space="preserve"> que o som levou para retornar.</w:t>
      </w:r>
    </w:p>
    <w:p w14:paraId="55F5F636" w14:textId="5E447AF5" w:rsidR="00860559" w:rsidRPr="00C21195" w:rsidRDefault="00860559" w:rsidP="00860559">
      <w:pPr>
        <w:jc w:val="center"/>
      </w:pPr>
      <w:r>
        <w:rPr>
          <w:noProof/>
        </w:rPr>
        <w:drawing>
          <wp:inline distT="0" distB="0" distL="0" distR="0" wp14:anchorId="5A7D83C1" wp14:editId="6C9AEE66">
            <wp:extent cx="1700212" cy="1700212"/>
            <wp:effectExtent l="0" t="0" r="0" b="0"/>
            <wp:docPr id="1429473739" name="Imagem 1" descr="Sensor Ultrassônico - Hc-sr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nsor Ultrassônico - Hc-sr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49" cy="170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01B1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2.1 Pinos de Operação</w:t>
      </w:r>
    </w:p>
    <w:p w14:paraId="0414B08E" w14:textId="77777777" w:rsidR="00C21195" w:rsidRPr="00C21195" w:rsidRDefault="00C21195" w:rsidP="00C21195">
      <w:pPr>
        <w:numPr>
          <w:ilvl w:val="0"/>
          <w:numId w:val="3"/>
        </w:numPr>
      </w:pPr>
      <w:r w:rsidRPr="00C21195">
        <w:rPr>
          <w:b/>
          <w:bCs/>
        </w:rPr>
        <w:t>VCC:</w:t>
      </w:r>
      <w:r w:rsidRPr="00C21195">
        <w:t xml:space="preserve"> 5V.</w:t>
      </w:r>
    </w:p>
    <w:p w14:paraId="28C5F57A" w14:textId="77777777" w:rsidR="00C21195" w:rsidRPr="00C21195" w:rsidRDefault="00C21195" w:rsidP="00C21195">
      <w:pPr>
        <w:numPr>
          <w:ilvl w:val="0"/>
          <w:numId w:val="3"/>
        </w:numPr>
      </w:pPr>
      <w:r w:rsidRPr="00C21195">
        <w:rPr>
          <w:b/>
          <w:bCs/>
        </w:rPr>
        <w:t>GND:</w:t>
      </w:r>
      <w:r w:rsidRPr="00C21195">
        <w:t xml:space="preserve"> 0V.</w:t>
      </w:r>
    </w:p>
    <w:p w14:paraId="4D672482" w14:textId="77777777" w:rsidR="00C21195" w:rsidRPr="00C21195" w:rsidRDefault="00C21195" w:rsidP="00C21195">
      <w:pPr>
        <w:numPr>
          <w:ilvl w:val="0"/>
          <w:numId w:val="3"/>
        </w:numPr>
      </w:pPr>
      <w:r w:rsidRPr="00C21195">
        <w:rPr>
          <w:b/>
          <w:bCs/>
        </w:rPr>
        <w:t>Trig (Gatilho):</w:t>
      </w:r>
      <w:r w:rsidRPr="00C21195">
        <w:t xml:space="preserve"> Recebe um pulso do microcontrolador para emitir o som.</w:t>
      </w:r>
    </w:p>
    <w:p w14:paraId="08F06B3E" w14:textId="77777777" w:rsidR="00C21195" w:rsidRPr="00C21195" w:rsidRDefault="00C21195" w:rsidP="00C21195">
      <w:pPr>
        <w:numPr>
          <w:ilvl w:val="0"/>
          <w:numId w:val="3"/>
        </w:numPr>
      </w:pPr>
      <w:r w:rsidRPr="00C21195">
        <w:rPr>
          <w:b/>
          <w:bCs/>
        </w:rPr>
        <w:t>Echo (Eco):</w:t>
      </w:r>
      <w:r w:rsidRPr="00C21195">
        <w:t xml:space="preserve"> Envia um pulso de volta ao microcontrolador com a duração proporcional à distância.</w:t>
      </w:r>
    </w:p>
    <w:p w14:paraId="0A4EDF1A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2.2 O Cálculo da Distância</w:t>
      </w:r>
    </w:p>
    <w:p w14:paraId="0ED1970E" w14:textId="77777777" w:rsidR="00C21195" w:rsidRPr="00C21195" w:rsidRDefault="00C21195" w:rsidP="00C21195">
      <w:r w:rsidRPr="00C21195">
        <w:t xml:space="preserve">A velocidade do som no ar é de aproximadamente </w:t>
      </w:r>
      <w:r w:rsidRPr="00C21195">
        <w:rPr>
          <w:b/>
          <w:bCs/>
        </w:rPr>
        <w:t>340 m/s</w:t>
      </w:r>
      <w:r w:rsidRPr="00C21195">
        <w:t xml:space="preserve"> (ou 0,034 cm/µs). A fórmula usada no código é:</w:t>
      </w:r>
    </w:p>
    <w:p w14:paraId="5AE13F5C" w14:textId="632DE2D8" w:rsidR="00C21195" w:rsidRDefault="00C21195" w:rsidP="00C21195">
      <w:pPr>
        <w:jc w:val="center"/>
        <w:rPr>
          <w:i/>
          <w:iCs/>
        </w:rPr>
      </w:pPr>
      <w:r w:rsidRPr="00C21195">
        <w:rPr>
          <w:i/>
          <w:iCs/>
        </w:rPr>
        <w:drawing>
          <wp:inline distT="0" distB="0" distL="0" distR="0" wp14:anchorId="726455E7" wp14:editId="0E406C2B">
            <wp:extent cx="2647969" cy="828681"/>
            <wp:effectExtent l="0" t="0" r="0" b="9525"/>
            <wp:docPr id="229349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9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69" cy="8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5247" w14:textId="439233FD" w:rsidR="00C21195" w:rsidRDefault="00C21195" w:rsidP="00C21195">
      <w:pPr>
        <w:rPr>
          <w:i/>
          <w:iCs/>
        </w:rPr>
      </w:pPr>
      <w:r w:rsidRPr="00C21195">
        <w:rPr>
          <w:i/>
          <w:iCs/>
        </w:rPr>
        <w:t>(Dividimos por 2 porque o tempo medido é de ida e volta do som).</w:t>
      </w:r>
    </w:p>
    <w:p w14:paraId="706B33E6" w14:textId="77777777" w:rsidR="004F7E10" w:rsidRDefault="004F7E10" w:rsidP="00C21195">
      <w:pPr>
        <w:rPr>
          <w:i/>
          <w:iCs/>
        </w:rPr>
      </w:pPr>
    </w:p>
    <w:p w14:paraId="5C12FEFA" w14:textId="478E79A0" w:rsidR="004F7E10" w:rsidRDefault="004F7E10" w:rsidP="004F7E10">
      <w:pPr>
        <w:rPr>
          <w:b/>
          <w:bCs/>
        </w:rPr>
      </w:pPr>
      <w:r>
        <w:rPr>
          <w:b/>
          <w:bCs/>
        </w:rPr>
        <w:t xml:space="preserve">Exemplo </w:t>
      </w:r>
      <w:r>
        <w:rPr>
          <w:b/>
          <w:bCs/>
        </w:rPr>
        <w:t>2</w:t>
      </w:r>
    </w:p>
    <w:p w14:paraId="14EE13B5" w14:textId="4B8BE29A" w:rsidR="004F7E10" w:rsidRDefault="004F7E10" w:rsidP="004F7E10">
      <w:pPr>
        <w:rPr>
          <w:b/>
          <w:bCs/>
        </w:rPr>
      </w:pPr>
      <w:r w:rsidRPr="004F7E10">
        <w:rPr>
          <w:b/>
          <w:bCs/>
        </w:rPr>
        <w:lastRenderedPageBreak/>
        <w:drawing>
          <wp:inline distT="0" distB="0" distL="0" distR="0" wp14:anchorId="508104F0" wp14:editId="6CC50111">
            <wp:extent cx="5424487" cy="4576751"/>
            <wp:effectExtent l="0" t="0" r="5080" b="0"/>
            <wp:docPr id="38426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6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714" cy="459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7DA8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trig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13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</w:t>
      </w:r>
    </w:p>
    <w:p w14:paraId="187C69F4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echo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12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</w:t>
      </w:r>
    </w:p>
    <w:p w14:paraId="77F979E6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8C6589A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float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distancia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  </w:t>
      </w:r>
    </w:p>
    <w:p w14:paraId="2C41E317" w14:textId="77777777" w:rsidR="004F7E10" w:rsidRPr="004F7E10" w:rsidRDefault="004F7E10" w:rsidP="004F7E10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76B1A658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setup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  </w:t>
      </w:r>
    </w:p>
    <w:p w14:paraId="184778A1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08EB794E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trig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C995D62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echo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,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INPUT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2A04D59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</w:p>
    <w:p w14:paraId="4AC41384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Serial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begin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9600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F2D9408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7294D204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5249DEDC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loop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</w:t>
      </w:r>
    </w:p>
    <w:p w14:paraId="76F77E0D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0FABBAA7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trig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A244AF2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0005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D5BFB2E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trig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CC008AC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0010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E199D27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trig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7AEC5F2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</w:p>
    <w:p w14:paraId="36ECBA98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distancia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pulseIn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echo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2BF1F5A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distancia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distancia</w:t>
      </w:r>
      <w:r w:rsidRPr="004F7E10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/</w:t>
      </w:r>
      <w:r w:rsidRPr="004F7E10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58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;</w:t>
      </w:r>
    </w:p>
    <w:p w14:paraId="69229A22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Serial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4F7E10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println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(</w:t>
      </w:r>
      <w:r w:rsidRPr="004F7E10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distancia</w:t>
      </w: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6F7FED67" w14:textId="77777777" w:rsidR="004F7E10" w:rsidRPr="004F7E10" w:rsidRDefault="004F7E10" w:rsidP="004F7E10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4F7E10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715CB3E0" w14:textId="77777777" w:rsidR="004F7E10" w:rsidRDefault="004F7E10" w:rsidP="004F7E10">
      <w:pPr>
        <w:rPr>
          <w:b/>
          <w:bCs/>
        </w:rPr>
      </w:pPr>
    </w:p>
    <w:p w14:paraId="1F394A08" w14:textId="77777777" w:rsidR="00C21195" w:rsidRPr="00C21195" w:rsidRDefault="00C21195" w:rsidP="00C21195">
      <w:r w:rsidRPr="00C21195">
        <w:pict w14:anchorId="1F085D83">
          <v:rect id="_x0000_i1050" style="width:0;height:1.5pt" o:hralign="center" o:hrstd="t" o:hr="t" fillcolor="#a0a0a0" stroked="f"/>
        </w:pict>
      </w:r>
    </w:p>
    <w:p w14:paraId="73D9DF62" w14:textId="77777777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3. Aplicações Práticas</w:t>
      </w:r>
    </w:p>
    <w:p w14:paraId="085BA193" w14:textId="77777777" w:rsidR="00C21195" w:rsidRPr="00C21195" w:rsidRDefault="00C21195" w:rsidP="00C21195">
      <w:pPr>
        <w:numPr>
          <w:ilvl w:val="0"/>
          <w:numId w:val="4"/>
        </w:numPr>
      </w:pPr>
      <w:r w:rsidRPr="00C21195">
        <w:rPr>
          <w:b/>
          <w:bCs/>
        </w:rPr>
        <w:t>LDR:</w:t>
      </w:r>
      <w:r w:rsidRPr="00C21195">
        <w:t xml:space="preserve"> Postes de luz inteligentes (fotocélula), alarmes de passagem, rastreadores solares.</w:t>
      </w:r>
    </w:p>
    <w:p w14:paraId="3E523854" w14:textId="77777777" w:rsidR="00C21195" w:rsidRPr="00C21195" w:rsidRDefault="00C21195" w:rsidP="00C21195">
      <w:pPr>
        <w:numPr>
          <w:ilvl w:val="0"/>
          <w:numId w:val="4"/>
        </w:numPr>
      </w:pPr>
      <w:r w:rsidRPr="00C21195">
        <w:rPr>
          <w:b/>
          <w:bCs/>
        </w:rPr>
        <w:t>Ultrassônico:</w:t>
      </w:r>
      <w:r w:rsidRPr="00C21195">
        <w:t xml:space="preserve"> Sensores de ré de carros, robôs desvia-obstáculos, medidores de nível de caixa d'água.</w:t>
      </w:r>
    </w:p>
    <w:p w14:paraId="7347C3A2" w14:textId="77777777" w:rsidR="00C21195" w:rsidRPr="00C21195" w:rsidRDefault="00C21195" w:rsidP="00C21195">
      <w:r w:rsidRPr="00C21195">
        <w:pict w14:anchorId="1EF83C6A">
          <v:rect id="_x0000_i1051" style="width:0;height:1.5pt" o:hralign="center" o:hrstd="t" o:hr="t" fillcolor="#a0a0a0" stroked="f"/>
        </w:pict>
      </w:r>
    </w:p>
    <w:p w14:paraId="232904E1" w14:textId="45A18B8D" w:rsidR="00C21195" w:rsidRPr="00C21195" w:rsidRDefault="00C21195" w:rsidP="00C21195">
      <w:pPr>
        <w:rPr>
          <w:b/>
          <w:bCs/>
        </w:rPr>
      </w:pPr>
      <w:r w:rsidRPr="00C21195">
        <w:rPr>
          <w:b/>
          <w:bCs/>
        </w:rPr>
        <w:t>Exercícios de Fixação</w:t>
      </w:r>
    </w:p>
    <w:p w14:paraId="77ACFC48" w14:textId="77777777" w:rsidR="00C21195" w:rsidRPr="00C21195" w:rsidRDefault="00C21195" w:rsidP="00C21195">
      <w:r w:rsidRPr="00C21195">
        <w:rPr>
          <w:b/>
          <w:bCs/>
        </w:rPr>
        <w:t>Exercício 1: Lógica do LDR.</w:t>
      </w:r>
    </w:p>
    <w:p w14:paraId="42576079" w14:textId="77777777" w:rsidR="00C21195" w:rsidRPr="00C21195" w:rsidRDefault="00C21195" w:rsidP="00C21195">
      <w:r w:rsidRPr="00C21195">
        <w:t xml:space="preserve">Um aluno montou um sensor crepuscular (que acende uma luz ao escurecer). Ele percebeu que, no monitor serial, o valor lido é </w:t>
      </w:r>
      <w:r w:rsidRPr="00C21195">
        <w:rPr>
          <w:b/>
          <w:bCs/>
        </w:rPr>
        <w:t>980</w:t>
      </w:r>
      <w:r w:rsidRPr="00C21195">
        <w:t xml:space="preserve"> quando está escuro e </w:t>
      </w:r>
      <w:r w:rsidRPr="00C21195">
        <w:rPr>
          <w:b/>
          <w:bCs/>
        </w:rPr>
        <w:t>150</w:t>
      </w:r>
      <w:r w:rsidRPr="00C21195">
        <w:t xml:space="preserve"> quando está claro.</w:t>
      </w:r>
    </w:p>
    <w:p w14:paraId="2D1CE7C9" w14:textId="77777777" w:rsidR="00C21195" w:rsidRPr="00C21195" w:rsidRDefault="00C21195" w:rsidP="00C21195">
      <w:r w:rsidRPr="00C21195">
        <w:t xml:space="preserve">Escreva uma estrutura if / else simples que acenda um LED (pino 13) apenas quando o valor do LDR for maior que </w:t>
      </w:r>
      <w:r w:rsidRPr="00C21195">
        <w:rPr>
          <w:b/>
          <w:bCs/>
        </w:rPr>
        <w:t>800</w:t>
      </w:r>
      <w:r w:rsidRPr="00C21195">
        <w:t>.</w:t>
      </w:r>
    </w:p>
    <w:p w14:paraId="48F4DE17" w14:textId="77777777" w:rsidR="00C21195" w:rsidRPr="00C21195" w:rsidRDefault="00C21195" w:rsidP="00C21195">
      <w:r w:rsidRPr="00C21195">
        <w:rPr>
          <w:b/>
          <w:bCs/>
        </w:rPr>
        <w:t>Exercício 2: Funcionamento do Ultrassônico.</w:t>
      </w:r>
    </w:p>
    <w:p w14:paraId="74F8EA8D" w14:textId="77777777" w:rsidR="00C21195" w:rsidRPr="00C21195" w:rsidRDefault="00C21195" w:rsidP="00C21195">
      <w:r w:rsidRPr="00C21195">
        <w:t>Explique por que o sensor ultrassônico pode ter dificuldades em medir a distância de objetos feitos de materiais fofos, como uma almofada de algodão ou uma cortina grossa.</w:t>
      </w:r>
    </w:p>
    <w:p w14:paraId="0C4B0708" w14:textId="77777777" w:rsidR="00C21195" w:rsidRPr="00C21195" w:rsidRDefault="00C21195" w:rsidP="00C21195">
      <w:r w:rsidRPr="00C21195">
        <w:rPr>
          <w:b/>
          <w:bCs/>
        </w:rPr>
        <w:t>Exercício 3: Cálculo de Distância.</w:t>
      </w:r>
    </w:p>
    <w:p w14:paraId="35596F49" w14:textId="77777777" w:rsidR="00C21195" w:rsidRPr="00C21195" w:rsidRDefault="00C21195" w:rsidP="00C21195">
      <w:r w:rsidRPr="00C21195">
        <w:t xml:space="preserve">O pino </w:t>
      </w:r>
      <w:r w:rsidRPr="00C21195">
        <w:rPr>
          <w:b/>
          <w:bCs/>
        </w:rPr>
        <w:t>Echo</w:t>
      </w:r>
      <w:r w:rsidRPr="00C21195">
        <w:t xml:space="preserve"> de um sensor HC-SR04 enviou um pulso de </w:t>
      </w:r>
      <w:r w:rsidRPr="00C21195">
        <w:rPr>
          <w:b/>
          <w:bCs/>
        </w:rPr>
        <w:t>500 microsegundos ($\mu s$)</w:t>
      </w:r>
      <w:r w:rsidRPr="00C21195">
        <w:t>. Utilizando a velocidade do som de $0.034 cm/\mu s$, qual é a distância aproximada do objeto em centímetros?</w:t>
      </w:r>
    </w:p>
    <w:p w14:paraId="430F11E5" w14:textId="77777777" w:rsidR="00C21195" w:rsidRPr="00C21195" w:rsidRDefault="00C21195" w:rsidP="00C21195">
      <w:r w:rsidRPr="00C21195">
        <w:pict w14:anchorId="34326F79">
          <v:rect id="_x0000_i1052" style="width:0;height:1.5pt" o:hralign="center" o:hrstd="t" o:hr="t" fillcolor="#a0a0a0" stroked="f"/>
        </w:pict>
      </w:r>
    </w:p>
    <w:p w14:paraId="70EE3CD6" w14:textId="77777777" w:rsidR="00C21195" w:rsidRPr="00C21195" w:rsidRDefault="00C21195" w:rsidP="00C21195">
      <w:pPr>
        <w:numPr>
          <w:ilvl w:val="0"/>
          <w:numId w:val="5"/>
        </w:numPr>
        <w:rPr>
          <w:highlight w:val="black"/>
          <w:lang w:val="en-US"/>
        </w:rPr>
      </w:pPr>
      <w:r w:rsidRPr="00C21195">
        <w:rPr>
          <w:highlight w:val="black"/>
          <w:lang w:val="en-US"/>
        </w:rPr>
        <w:t>if (valorLDR &gt; 800) { digitalWrite(13, HIGH); } else { digitalWrite(13, LOW); }</w:t>
      </w:r>
    </w:p>
    <w:p w14:paraId="7EA0BF5F" w14:textId="77777777" w:rsidR="00C21195" w:rsidRPr="00C21195" w:rsidRDefault="00C21195" w:rsidP="00C21195">
      <w:pPr>
        <w:numPr>
          <w:ilvl w:val="0"/>
          <w:numId w:val="5"/>
        </w:numPr>
        <w:rPr>
          <w:highlight w:val="black"/>
        </w:rPr>
      </w:pPr>
      <w:r w:rsidRPr="00C21195">
        <w:rPr>
          <w:i/>
          <w:iCs/>
          <w:highlight w:val="black"/>
        </w:rPr>
        <w:lastRenderedPageBreak/>
        <w:t>Materiais fofos ou porosos absorvem a onda sonora em vez de refleti-la de volta para o sensor, resultando em leituras erradas ou "infinitas".</w:t>
      </w:r>
    </w:p>
    <w:p w14:paraId="77DA936C" w14:textId="77777777" w:rsidR="00C21195" w:rsidRPr="00C21195" w:rsidRDefault="00C21195" w:rsidP="00C21195">
      <w:pPr>
        <w:numPr>
          <w:ilvl w:val="0"/>
          <w:numId w:val="5"/>
        </w:numPr>
        <w:rPr>
          <w:highlight w:val="black"/>
        </w:rPr>
      </w:pPr>
      <w:r w:rsidRPr="00C21195">
        <w:rPr>
          <w:i/>
          <w:iCs/>
          <w:highlight w:val="black"/>
        </w:rPr>
        <w:t xml:space="preserve">Distância = (500 * 0.034) / 2 = 17 / 2 = </w:t>
      </w:r>
      <w:r w:rsidRPr="00C21195">
        <w:rPr>
          <w:b/>
          <w:bCs/>
          <w:i/>
          <w:iCs/>
          <w:highlight w:val="black"/>
        </w:rPr>
        <w:t>8.5 cm</w:t>
      </w:r>
      <w:r w:rsidRPr="00C21195">
        <w:rPr>
          <w:i/>
          <w:iCs/>
          <w:highlight w:val="black"/>
        </w:rPr>
        <w:t>.</w:t>
      </w:r>
    </w:p>
    <w:p w14:paraId="42B0AE16" w14:textId="77777777" w:rsidR="00DB518E" w:rsidRPr="00C21195" w:rsidRDefault="00DB518E" w:rsidP="00C21195"/>
    <w:sectPr w:rsidR="00DB518E" w:rsidRPr="00C21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2BF9"/>
    <w:multiLevelType w:val="multilevel"/>
    <w:tmpl w:val="4E02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045A0"/>
    <w:multiLevelType w:val="multilevel"/>
    <w:tmpl w:val="BF0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82343"/>
    <w:multiLevelType w:val="multilevel"/>
    <w:tmpl w:val="CE00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71CD1"/>
    <w:multiLevelType w:val="multilevel"/>
    <w:tmpl w:val="571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23501"/>
    <w:multiLevelType w:val="multilevel"/>
    <w:tmpl w:val="393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20178">
    <w:abstractNumId w:val="1"/>
  </w:num>
  <w:num w:numId="2" w16cid:durableId="1868059111">
    <w:abstractNumId w:val="4"/>
  </w:num>
  <w:num w:numId="3" w16cid:durableId="1888910216">
    <w:abstractNumId w:val="2"/>
  </w:num>
  <w:num w:numId="4" w16cid:durableId="1190920435">
    <w:abstractNumId w:val="3"/>
  </w:num>
  <w:num w:numId="5" w16cid:durableId="14963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95"/>
    <w:rsid w:val="000667B9"/>
    <w:rsid w:val="001C4776"/>
    <w:rsid w:val="004F7E10"/>
    <w:rsid w:val="00860559"/>
    <w:rsid w:val="00A8252A"/>
    <w:rsid w:val="00C21195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D1AD"/>
  <w15:chartTrackingRefBased/>
  <w15:docId w15:val="{B96E74E9-82B7-420A-9F91-221CB56D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1060A-2848-40C6-B0D6-8D326E91B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4</cp:revision>
  <cp:lastPrinted>2026-03-18T23:39:00Z</cp:lastPrinted>
  <dcterms:created xsi:type="dcterms:W3CDTF">2026-03-18T23:24:00Z</dcterms:created>
  <dcterms:modified xsi:type="dcterms:W3CDTF">2026-03-18T23:40:00Z</dcterms:modified>
</cp:coreProperties>
</file>