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sz w:val="20"/>
                <w:szCs w:val="20"/>
              </w:rPr>
            </w:pPr>
            <w:r w:rsidDel="00000000" w:rsidR="00000000" w:rsidRPr="00000000">
              <w:rPr>
                <w:sz w:val="20"/>
                <w:szCs w:val="20"/>
                <w:rtl w:val="0"/>
              </w:rPr>
              <w:t xml:space="preserve">Benjamín Opazo</w:t>
            </w:r>
          </w:p>
          <w:p w:rsidR="00000000" w:rsidDel="00000000" w:rsidP="00000000" w:rsidRDefault="00000000" w:rsidRPr="00000000" w14:paraId="0000000E">
            <w:pPr>
              <w:rPr>
                <w:sz w:val="20"/>
                <w:szCs w:val="20"/>
              </w:rPr>
            </w:pPr>
            <w:r w:rsidDel="00000000" w:rsidR="00000000" w:rsidRPr="00000000">
              <w:rPr>
                <w:sz w:val="20"/>
                <w:szCs w:val="20"/>
                <w:rtl w:val="0"/>
              </w:rPr>
              <w:t xml:space="preserve">Benjamín Muñoz</w:t>
            </w:r>
          </w:p>
          <w:p w:rsidR="00000000" w:rsidDel="00000000" w:rsidP="00000000" w:rsidRDefault="00000000" w:rsidRPr="00000000" w14:paraId="0000000F">
            <w:pPr>
              <w:rPr>
                <w:sz w:val="20"/>
                <w:szCs w:val="20"/>
              </w:rPr>
            </w:pPr>
            <w:r w:rsidDel="00000000" w:rsidR="00000000" w:rsidRPr="00000000">
              <w:rPr>
                <w:sz w:val="20"/>
                <w:szCs w:val="20"/>
                <w:rtl w:val="0"/>
              </w:rPr>
              <w:t xml:space="preserve">Franco barra </w:t>
            </w:r>
          </w:p>
          <w:p w:rsidR="00000000" w:rsidDel="00000000" w:rsidP="00000000" w:rsidRDefault="00000000" w:rsidRPr="00000000" w14:paraId="00000010">
            <w:pPr>
              <w:rPr>
                <w:sz w:val="20"/>
                <w:szCs w:val="20"/>
              </w:rPr>
            </w:pPr>
            <w:r w:rsidDel="00000000" w:rsidR="00000000" w:rsidRPr="00000000">
              <w:rPr>
                <w:sz w:val="20"/>
                <w:szCs w:val="20"/>
                <w:rtl w:val="0"/>
              </w:rPr>
              <w:t xml:space="preserve">Eduardo Ortega</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sz w:val="20"/>
                <w:szCs w:val="20"/>
                <w:rtl w:val="0"/>
              </w:rPr>
              <w:t xml:space="preserve">Sistema de Control y Seguimiento de Mantención de Vehículos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1F">
            <w:pPr>
              <w:rPr>
                <w:sz w:val="20"/>
                <w:szCs w:val="20"/>
              </w:rPr>
            </w:pPr>
            <w:r w:rsidDel="00000000" w:rsidR="00000000" w:rsidRPr="00000000">
              <w:rPr>
                <w:sz w:val="20"/>
                <w:szCs w:val="20"/>
                <w:rtl w:val="0"/>
              </w:rPr>
              <w:t xml:space="preserve">Análisis y Evaluación de Soluciones Informáticas.</w:t>
            </w:r>
          </w:p>
          <w:p w:rsidR="00000000" w:rsidDel="00000000" w:rsidP="00000000" w:rsidRDefault="00000000" w:rsidRPr="00000000" w14:paraId="00000020">
            <w:pPr>
              <w:rPr>
                <w:sz w:val="20"/>
                <w:szCs w:val="20"/>
              </w:rPr>
            </w:pPr>
            <w:r w:rsidDel="00000000" w:rsidR="00000000" w:rsidRPr="00000000">
              <w:rPr>
                <w:sz w:val="20"/>
                <w:szCs w:val="20"/>
                <w:rtl w:val="0"/>
              </w:rPr>
              <w:t xml:space="preserve">Desarrollo de Software.</w:t>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4">
            <w:pPr>
              <w:rPr>
                <w:sz w:val="20"/>
                <w:szCs w:val="20"/>
              </w:rPr>
            </w:pPr>
            <w:r w:rsidDel="00000000" w:rsidR="00000000" w:rsidRPr="00000000">
              <w:rPr>
                <w:sz w:val="20"/>
                <w:szCs w:val="20"/>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5">
            <w:pPr>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El presente Proyecto APT surge a partir de la necesidad de mejorar la gestión y disponibilidad de información relacionada con los vehículos</w:t>
            </w:r>
          </w:p>
          <w:p w:rsidR="00000000" w:rsidDel="00000000" w:rsidP="00000000" w:rsidRDefault="00000000" w:rsidRPr="00000000" w14:paraId="0000002D">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Los vehículos de emergencia representan un recurso crítico para el funcionamiento de áreas públicas, ya que su disponibilidad y correcto estado pueden influir directamente en la capacidad de respuesta frente a incendios, rescates, accidentes y otras situaciones de emergencia. Por esta razón, resulta fundamental contar con información clara, actualizada y centralizada respecto del estado de los vehículos, sus mantenciones preventivas y reactivas, los gastos asociados, los materiales e insumos utilizados y la mano de obra involucrada.</w:t>
            </w:r>
          </w:p>
          <w:p w:rsidR="00000000" w:rsidDel="00000000" w:rsidP="00000000" w:rsidRDefault="00000000" w:rsidRPr="00000000" w14:paraId="0000002E">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La problemática se sitúa en el contexto de la gestión de vehículos privados y de emergencia, afectando principalmente a funcionarios y usuarios particulares. La dificultad para acceder de manera oportuna a información confiable puede generar demoras en la búsqueda y consulta de antecedentes, dificultades para realizar un seguimiento adecuado de las mantenciones y una menor capacidad para controlar los costos y recursos asociados a la gestión de los vehículos.</w:t>
            </w:r>
          </w:p>
          <w:p w:rsidR="00000000" w:rsidDel="00000000" w:rsidP="00000000" w:rsidRDefault="00000000" w:rsidRPr="00000000" w14:paraId="0000002F">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Desde la perspectiva de la Ingeniería en Informática, esta problemática es relevante debido a que requiere aplicar conocimientos de análisis de requerimientos, diseño y desarrollo de software, modelamiento de bases de datos, gestión de proyectos y pruebas de calidad.</w:t>
            </w:r>
          </w:p>
          <w:p w:rsidR="00000000" w:rsidDel="00000000" w:rsidP="00000000" w:rsidRDefault="00000000" w:rsidRPr="00000000" w14:paraId="00000030">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El aporte de valor del proyecto consiste en desarrollar una solución tecnológica web y móvil que permita centralizar y administrar la información de los vehículos y sus procesos de mantención, facilitando la toma de decisiones y el acceso oportuno a información crítica. Esto podría contribuir a disminuir los tiempos destinados a la búsqueda de información y apoyar una gestión más eficiente de los recursos disponibles para enfrentar emergencias.</w:t>
            </w:r>
          </w:p>
          <w:p w:rsidR="00000000" w:rsidDel="00000000" w:rsidP="00000000" w:rsidRDefault="00000000" w:rsidRPr="00000000" w14:paraId="00000031">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La propuesta original destaca precisamente que la solución busca proporcionar información clara y confiable sobre el estado de los vehículos y sus mantenciones, controlar gastos y reducir los tiempos muertos asociados a la búsqueda de información antes del despacho de los móviles.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El proyecto consiste en el levantamiento, análisis, diseño y construcción de una solución tecnológica compuesta por una aplicación web y una aplicación móvil orientada al control y seguimiento de la mantención de los vehículos de emergencia de una compañía perteneciente al Cuerpo de Bomberos de Talcahuano.</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La solución permitirá gestionar información relacionada con los vehículos de emergencia, incluyendo sus características principales, estado operativo, historial de mantenciones preventivas y reactivas, costos asociados, materiales, insumos y mano de obra utilizada durante los procesos de mantención.</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Además, el sistema buscará facilitar el acceso oportuno a la información mediante una interfaz simple y amigable para sus usuarios, permitiendo realizar consultas y seguimiento del estado de los vehículos.</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Para abordar la problemática se utilizará una metodología ágil basada en Scrum, estructurando el desarrollo en etapas de análisis, levantamiento de requerimientos, definición de historias de usuario, diseño, desarrollo iterativo, pruebas, validación y cierre del proyecto.</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El resultado esperado será un prototipo funcional de software web y móvil, acompañado de su respectiva base de datos, documentación técnica y evidencias del proceso de desarrollo y pruebas.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El Proyecto APT se relaciona directamente con el perfil de egreso de Ingeniería en Informática, ya que permite integrar conocimientos y competencias adquiridas durante la carrera en el desarrollo de una solución tecnológica orientada a resolver una problemática organizacional real o simulada.</w:t>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En primer lugar, se aplicará la competencia de </w:t>
            </w:r>
            <w:r w:rsidDel="00000000" w:rsidR="00000000" w:rsidRPr="00000000">
              <w:rPr>
                <w:b w:val="1"/>
                <w:bCs w:val="1"/>
                <w:sz w:val="20"/>
                <w:szCs w:val="20"/>
                <w:rtl w:val="0"/>
              </w:rPr>
              <w:t xml:space="preserve">desarrollar soluciones de software</w:t>
            </w:r>
            <w:r w:rsidDel="00000000" w:rsidR="00000000" w:rsidRPr="00000000">
              <w:rPr>
                <w:sz w:val="20"/>
                <w:szCs w:val="20"/>
                <w:rtl w:val="0"/>
              </w:rPr>
              <w:t xml:space="preserve">, mediante el análisis, diseño, construcción e implementación de una aplicación web y móvil que permita resolver las necesidades identificadas en la gestión de vehículos y mantenciones.</w:t>
            </w:r>
          </w:p>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En segundo lugar, se aplicará la competencia de </w:t>
            </w:r>
            <w:r w:rsidDel="00000000" w:rsidR="00000000" w:rsidRPr="00000000">
              <w:rPr>
                <w:b w:val="1"/>
                <w:bCs w:val="1"/>
                <w:sz w:val="20"/>
                <w:szCs w:val="20"/>
                <w:rtl w:val="0"/>
              </w:rPr>
              <w:t xml:space="preserve">construir modelos de datos</w:t>
            </w:r>
            <w:r w:rsidDel="00000000" w:rsidR="00000000" w:rsidRPr="00000000">
              <w:rPr>
                <w:sz w:val="20"/>
                <w:szCs w:val="20"/>
                <w:rtl w:val="0"/>
              </w:rPr>
              <w:t xml:space="preserve">, debido a que será necesario diseñar una base de datos que permita almacenar y relacionar información sobre vehículos, mantenciones, estados, materiales, insumos, costos, usuarios y otros elementos necesarios para el funcionamiento del sistema.</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Finalmente, se aplicará la competencia de </w:t>
            </w:r>
            <w:r w:rsidDel="00000000" w:rsidR="00000000" w:rsidRPr="00000000">
              <w:rPr>
                <w:b w:val="1"/>
                <w:bCs w:val="1"/>
                <w:sz w:val="20"/>
                <w:szCs w:val="20"/>
                <w:rtl w:val="0"/>
              </w:rPr>
              <w:t xml:space="preserve">realizar pruebas de certificación de productos y procesos</w:t>
            </w:r>
            <w:r w:rsidDel="00000000" w:rsidR="00000000" w:rsidRPr="00000000">
              <w:rPr>
                <w:sz w:val="20"/>
                <w:szCs w:val="20"/>
                <w:rtl w:val="0"/>
              </w:rPr>
              <w:t xml:space="preserve">, mediante la planificación y ejecución de pruebas funcionales y de integración que permitan verificar que los requerimientos definidos sean correctamente implementados y que la solución cumpla con los objetivos establecidos.</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Por lo tanto, el proyecto permite demostrar de manera integrada conocimientos técnicos, metodológicos y de gestión propios del perfil de egreso de Ingeniería en Informática.</w:t>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spacing w:after="240" w:before="240" w:lineRule="auto"/>
              <w:jc w:val="both"/>
              <w:rPr>
                <w:i w:val="1"/>
                <w:iCs w:val="1"/>
                <w:sz w:val="20"/>
                <w:szCs w:val="20"/>
              </w:rPr>
            </w:pPr>
            <w:r w:rsidDel="00000000" w:rsidR="00000000" w:rsidRPr="00000000">
              <w:rPr>
                <w:i w:val="1"/>
                <w:iCs w:val="1"/>
                <w:sz w:val="20"/>
                <w:szCs w:val="20"/>
                <w:rtl w:val="0"/>
              </w:rPr>
              <w:t xml:space="preserve">Este Proyecto APT se relaciona con mis intereses profesionales dentro del área de la Ingeniería en Informática, especialmente en el desarrollo de software, bases de datos, análisis de soluciones tecnológicas y gestión de proyectos informáticos.</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Me interesa participar en proyectos donde la tecnología permita resolver problemas concretos de organizaciones y mejorar la eficiencia de sus procesos. En este sentido, el proyecto permite aplicar conocimientos relacionados con el levantamiento de requerimientos, diseño de arquitectura de software, desarrollo de aplicaciones web y móviles, modelamiento de bases de datos y aseguramiento de la calidad.</w:t>
            </w:r>
          </w:p>
          <w:p w:rsidR="00000000" w:rsidDel="00000000" w:rsidP="00000000" w:rsidRDefault="00000000" w:rsidRPr="00000000" w14:paraId="00000041">
            <w:pPr>
              <w:spacing w:after="240" w:before="240" w:lineRule="auto"/>
              <w:jc w:val="both"/>
              <w:rPr>
                <w:i w:val="1"/>
                <w:iCs w:val="1"/>
                <w:sz w:val="20"/>
                <w:szCs w:val="20"/>
              </w:rPr>
            </w:pPr>
            <w:r w:rsidDel="00000000" w:rsidR="00000000" w:rsidRPr="00000000">
              <w:rPr>
                <w:i w:val="1"/>
                <w:iCs w:val="1"/>
                <w:sz w:val="20"/>
                <w:szCs w:val="20"/>
                <w:rtl w:val="0"/>
              </w:rPr>
              <w:t xml:space="preserve">Además, el desarrollo del proyecto contribuirá a mi crecimiento profesional al permitirme enfrentar un desafío similar a los que pueden presentarse en el mundo laboral, integrando diferentes competencias adquiridas durante la carrera y aplicando una metodología de trabajo estructurada para gestionar el desarrollo de una solución tecnológica.</w:t>
            </w:r>
          </w:p>
          <w:p w:rsidR="00000000" w:rsidDel="00000000" w:rsidP="00000000" w:rsidRDefault="00000000" w:rsidRPr="00000000" w14:paraId="00000042">
            <w:pPr>
              <w:jc w:val="both"/>
              <w:rPr>
                <w:i w:val="1"/>
                <w:iCs w:val="1"/>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numPr>
                <w:ilvl w:val="0"/>
                <w:numId w:val="2"/>
              </w:numPr>
              <w:spacing w:after="240" w:before="240" w:lineRule="auto"/>
              <w:ind w:left="720" w:hanging="360"/>
              <w:rPr>
                <w:sz w:val="20"/>
                <w:szCs w:val="20"/>
              </w:rPr>
            </w:pPr>
            <w:r w:rsidDel="00000000" w:rsidR="00000000" w:rsidRPr="00000000">
              <w:rPr>
                <w:sz w:val="20"/>
                <w:szCs w:val="20"/>
                <w:rtl w:val="0"/>
              </w:rPr>
              <w:t xml:space="preserve">El desarrollo del Proyecto APT es factible debido a que su alcance puede ser dividido en etapas y funcionalidades priorizadas durante el período académico asignado para la asignatura Capstone.</w:t>
            </w:r>
          </w:p>
          <w:p w:rsidR="00000000" w:rsidDel="00000000" w:rsidP="00000000" w:rsidRDefault="00000000" w:rsidRPr="00000000" w14:paraId="00000045">
            <w:pPr>
              <w:numPr>
                <w:ilvl w:val="0"/>
                <w:numId w:val="2"/>
              </w:numPr>
              <w:spacing w:after="240" w:before="240" w:lineRule="auto"/>
              <w:ind w:left="720" w:hanging="360"/>
              <w:rPr>
                <w:sz w:val="20"/>
                <w:szCs w:val="20"/>
              </w:rPr>
            </w:pPr>
            <w:r w:rsidDel="00000000" w:rsidR="00000000" w:rsidRPr="00000000">
              <w:rPr>
                <w:sz w:val="20"/>
                <w:szCs w:val="20"/>
                <w:rtl w:val="0"/>
              </w:rPr>
              <w:t xml:space="preserve">El proyecto se desarrollará utilizando herramientas y tecnologías disponibles para el desarrollo de aplicaciones web, móviles y bases de datos, lo que permite reducir costos asociados a licencias o infraestructura. Además, la utilización de una metodología ágil permitirá organizar el trabajo mediante iteraciones o sprints, priorizando inicialmente las funcionalidades de mayor valor para la solución.</w:t>
            </w:r>
          </w:p>
          <w:p w:rsidR="00000000" w:rsidDel="00000000" w:rsidP="00000000" w:rsidRDefault="00000000" w:rsidRPr="00000000" w14:paraId="00000046">
            <w:pPr>
              <w:numPr>
                <w:ilvl w:val="0"/>
                <w:numId w:val="2"/>
              </w:numPr>
              <w:spacing w:after="240" w:before="240" w:lineRule="auto"/>
              <w:ind w:left="720" w:hanging="360"/>
              <w:rPr>
                <w:sz w:val="20"/>
                <w:szCs w:val="20"/>
              </w:rPr>
            </w:pPr>
            <w:r w:rsidDel="00000000" w:rsidR="00000000" w:rsidRPr="00000000">
              <w:rPr>
                <w:sz w:val="20"/>
                <w:szCs w:val="20"/>
                <w:rtl w:val="0"/>
              </w:rPr>
              <w:t xml:space="preserve">Dentro de los factores que facilitan el desarrollo se encuentran los conocimientos adquiridos durante la carrera en programación, bases de datos, desarrollo de aplicaciones, metodologías ágiles y pruebas de software. También facilita el proyecto la posibilidad de trabajar con información demostrativa o simulada cuando no sea posible acceder a datos operacionales reales.</w:t>
            </w:r>
          </w:p>
          <w:p w:rsidR="00000000" w:rsidDel="00000000" w:rsidP="00000000" w:rsidRDefault="00000000" w:rsidRPr="00000000" w14:paraId="00000047">
            <w:pPr>
              <w:numPr>
                <w:ilvl w:val="0"/>
                <w:numId w:val="2"/>
              </w:numPr>
              <w:spacing w:after="240" w:before="240" w:lineRule="auto"/>
              <w:ind w:left="720" w:hanging="360"/>
              <w:rPr>
                <w:sz w:val="20"/>
                <w:szCs w:val="20"/>
              </w:rPr>
            </w:pPr>
            <w:r w:rsidDel="00000000" w:rsidR="00000000" w:rsidRPr="00000000">
              <w:rPr>
                <w:sz w:val="20"/>
                <w:szCs w:val="20"/>
                <w:rtl w:val="0"/>
              </w:rPr>
              <w:t xml:space="preserve">Entre los posibles factores que podrían dificultar el desarrollo se encuentran la disponibilidad de información específica de los vehículos y sus procesos de mantención, el tiempo limitado del semestre y la complejidad de desarrollar simultáneamente una solución web y móvil.</w:t>
            </w:r>
          </w:p>
          <w:p w:rsidR="00000000" w:rsidDel="00000000" w:rsidP="00000000" w:rsidRDefault="00000000" w:rsidRPr="00000000" w14:paraId="00000048">
            <w:pPr>
              <w:numPr>
                <w:ilvl w:val="0"/>
                <w:numId w:val="2"/>
              </w:numPr>
              <w:spacing w:after="240" w:before="240" w:lineRule="auto"/>
              <w:ind w:left="720" w:hanging="360"/>
              <w:rPr>
                <w:sz w:val="20"/>
                <w:szCs w:val="20"/>
              </w:rPr>
            </w:pPr>
            <w:r w:rsidDel="00000000" w:rsidR="00000000" w:rsidRPr="00000000">
              <w:rPr>
                <w:sz w:val="20"/>
                <w:szCs w:val="20"/>
                <w:rtl w:val="0"/>
              </w:rPr>
              <w:t xml:space="preserve">Para mitigar estas dificultades, se realizará una priorización del alcance mediante un Product Backlog, se utilizarán datos de prueba cuando sea necesario y se desarrollará un Producto Mínimo Viable que permita implementar primero las funcionalidades más relevantes.</w:t>
            </w:r>
          </w:p>
          <w:p w:rsidR="00000000" w:rsidDel="00000000" w:rsidP="00000000" w:rsidRDefault="00000000" w:rsidRPr="00000000" w14:paraId="00000049">
            <w:pPr>
              <w:numPr>
                <w:ilvl w:val="0"/>
                <w:numId w:val="2"/>
              </w:numPr>
              <w:spacing w:after="240" w:before="240" w:lineRule="auto"/>
              <w:ind w:left="720" w:hanging="360"/>
              <w:rPr>
                <w:sz w:val="20"/>
                <w:szCs w:val="20"/>
              </w:rPr>
            </w:pPr>
            <w:r w:rsidDel="00000000" w:rsidR="00000000" w:rsidRPr="00000000">
              <w:rPr>
                <w:sz w:val="20"/>
                <w:szCs w:val="20"/>
                <w:rtl w:val="0"/>
              </w:rPr>
              <w:t xml:space="preserve">La propuesta de la escuela exige considerar la factibilidad del proyecto dentro de un semestre y teniendo en cuenta materiales y factores externos que puedan facilitar o dificultar su implementación.</w:t>
            </w:r>
            <w:r w:rsidDel="00000000" w:rsidR="00000000" w:rsidRPr="00000000">
              <w:rPr>
                <w:rtl w:val="0"/>
              </w:rPr>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2">
            <w:pPr>
              <w:jc w:val="both"/>
              <w:rPr>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Analizar</w:t>
            </w:r>
            <w:r w:rsidDel="00000000" w:rsidR="00000000" w:rsidRPr="00000000">
              <w:rPr>
                <w:sz w:val="20"/>
                <w:szCs w:val="20"/>
                <w:rtl w:val="0"/>
              </w:rPr>
              <w:t xml:space="preserve"> las necesidades y requerimientos relacionados con la gestión y mantención de los vehículos de emergencia.</w:t>
            </w:r>
          </w:p>
          <w:p w:rsidR="00000000" w:rsidDel="00000000" w:rsidP="00000000" w:rsidRDefault="00000000" w:rsidRPr="00000000" w14:paraId="00000053">
            <w:pPr>
              <w:jc w:val="both"/>
              <w:rPr>
                <w:sz w:val="20"/>
                <w:szCs w:val="20"/>
              </w:rPr>
            </w:pPr>
            <w:r w:rsidDel="00000000" w:rsidR="00000000" w:rsidRPr="00000000">
              <w:rPr>
                <w:b w:val="1"/>
                <w:bCs w:val="1"/>
                <w:sz w:val="20"/>
                <w:szCs w:val="20"/>
                <w:rtl w:val="0"/>
              </w:rPr>
              <w:t xml:space="preserve">- Diseñar</w:t>
            </w:r>
            <w:r w:rsidDel="00000000" w:rsidR="00000000" w:rsidRPr="00000000">
              <w:rPr>
                <w:sz w:val="20"/>
                <w:szCs w:val="20"/>
                <w:rtl w:val="0"/>
              </w:rPr>
              <w:t xml:space="preserve"> la arquitectura de software y el modelo de datos necesarios para almacenar y gestionar la información de los vehículos y sus mantenciones.</w:t>
            </w:r>
          </w:p>
          <w:p w:rsidR="00000000" w:rsidDel="00000000" w:rsidP="00000000" w:rsidRDefault="00000000" w:rsidRPr="00000000" w14:paraId="00000054">
            <w:pPr>
              <w:jc w:val="both"/>
              <w:rPr>
                <w:sz w:val="20"/>
                <w:szCs w:val="20"/>
              </w:rPr>
            </w:pPr>
            <w:r w:rsidDel="00000000" w:rsidR="00000000" w:rsidRPr="00000000">
              <w:rPr>
                <w:b w:val="1"/>
                <w:bCs w:val="1"/>
                <w:sz w:val="20"/>
                <w:szCs w:val="20"/>
                <w:rtl w:val="0"/>
              </w:rPr>
              <w:t xml:space="preserve">- Desarrollar</w:t>
            </w:r>
            <w:r w:rsidDel="00000000" w:rsidR="00000000" w:rsidRPr="00000000">
              <w:rPr>
                <w:sz w:val="20"/>
                <w:szCs w:val="20"/>
                <w:rtl w:val="0"/>
              </w:rPr>
              <w:t xml:space="preserve"> una aplicación web y móvil que permita registrar, consultar y actualizar información relacionada con los vehículos y sus procesos de mantención.</w:t>
            </w:r>
          </w:p>
          <w:p w:rsidR="00000000" w:rsidDel="00000000" w:rsidP="00000000" w:rsidRDefault="00000000" w:rsidRPr="00000000" w14:paraId="00000055">
            <w:pPr>
              <w:jc w:val="both"/>
              <w:rPr>
                <w:sz w:val="20"/>
                <w:szCs w:val="20"/>
              </w:rPr>
            </w:pPr>
            <w:r w:rsidDel="00000000" w:rsidR="00000000" w:rsidRPr="00000000">
              <w:rPr>
                <w:b w:val="1"/>
                <w:bCs w:val="1"/>
                <w:sz w:val="20"/>
                <w:szCs w:val="20"/>
                <w:rtl w:val="0"/>
              </w:rPr>
              <w:t xml:space="preserve">- Implementar</w:t>
            </w:r>
            <w:r w:rsidDel="00000000" w:rsidR="00000000" w:rsidRPr="00000000">
              <w:rPr>
                <w:sz w:val="20"/>
                <w:szCs w:val="20"/>
                <w:rtl w:val="0"/>
              </w:rPr>
              <w:t xml:space="preserve"> funcionalidades para registrar y realizar seguimiento de mantenciones preventivas y reactivas, incluyendo materiales, insumos, mano de obra y costos asociados.</w:t>
            </w:r>
          </w:p>
          <w:p w:rsidR="00000000" w:rsidDel="00000000" w:rsidP="00000000" w:rsidRDefault="00000000" w:rsidRPr="00000000" w14:paraId="00000056">
            <w:pPr>
              <w:jc w:val="both"/>
              <w:rPr>
                <w:sz w:val="20"/>
                <w:szCs w:val="20"/>
              </w:rPr>
            </w:pPr>
            <w:r w:rsidDel="00000000" w:rsidR="00000000" w:rsidRPr="00000000">
              <w:rPr>
                <w:b w:val="1"/>
                <w:bCs w:val="1"/>
                <w:sz w:val="20"/>
                <w:szCs w:val="20"/>
                <w:rtl w:val="0"/>
              </w:rPr>
              <w:t xml:space="preserve">- Aplicar</w:t>
            </w:r>
            <w:r w:rsidDel="00000000" w:rsidR="00000000" w:rsidRPr="00000000">
              <w:rPr>
                <w:sz w:val="20"/>
                <w:szCs w:val="20"/>
                <w:rtl w:val="0"/>
              </w:rPr>
              <w:t xml:space="preserve"> una metodología ágil para planificar, priorizar y gestionar las actividades de desarrollo del proyecto.</w:t>
            </w:r>
          </w:p>
          <w:p w:rsidR="00000000" w:rsidDel="00000000" w:rsidP="00000000" w:rsidRDefault="00000000" w:rsidRPr="00000000" w14:paraId="00000057">
            <w:pPr>
              <w:jc w:val="both"/>
              <w:rPr>
                <w:sz w:val="20"/>
                <w:szCs w:val="20"/>
              </w:rPr>
            </w:pPr>
            <w:r w:rsidDel="00000000" w:rsidR="00000000" w:rsidRPr="00000000">
              <w:rPr>
                <w:b w:val="1"/>
                <w:bCs w:val="1"/>
                <w:sz w:val="20"/>
                <w:szCs w:val="20"/>
                <w:rtl w:val="0"/>
              </w:rPr>
              <w:t xml:space="preserve">- Realizar</w:t>
            </w:r>
            <w:r w:rsidDel="00000000" w:rsidR="00000000" w:rsidRPr="00000000">
              <w:rPr>
                <w:sz w:val="20"/>
                <w:szCs w:val="20"/>
                <w:rtl w:val="0"/>
              </w:rPr>
              <w:t xml:space="preserve"> pruebas funcionales y de integración para verificar el correcto funcionamiento de la solución tecnológica.</w:t>
            </w:r>
          </w:p>
          <w:p w:rsidR="00000000" w:rsidDel="00000000" w:rsidP="00000000" w:rsidRDefault="00000000" w:rsidRPr="00000000" w14:paraId="00000058">
            <w:pPr>
              <w:jc w:val="both"/>
              <w:rPr>
                <w:sz w:val="20"/>
                <w:szCs w:val="20"/>
              </w:rPr>
            </w:pPr>
            <w:r w:rsidDel="00000000" w:rsidR="00000000" w:rsidRPr="00000000">
              <w:rPr>
                <w:b w:val="1"/>
                <w:bCs w:val="1"/>
                <w:sz w:val="20"/>
                <w:szCs w:val="20"/>
                <w:rtl w:val="0"/>
              </w:rPr>
              <w:t xml:space="preserve">- Validar</w:t>
            </w:r>
            <w:r w:rsidDel="00000000" w:rsidR="00000000" w:rsidRPr="00000000">
              <w:rPr>
                <w:sz w:val="20"/>
                <w:szCs w:val="20"/>
                <w:rtl w:val="0"/>
              </w:rPr>
              <w:t xml:space="preserve"> la solución desarrollada de acuerdo con los requerimientos y criterios de aceptación definidos durante el proyecto.</w:t>
            </w:r>
          </w:p>
          <w:p w:rsidR="00000000" w:rsidDel="00000000" w:rsidP="00000000" w:rsidRDefault="00000000" w:rsidRPr="00000000" w14:paraId="00000059">
            <w:pPr>
              <w:jc w:val="both"/>
              <w:rPr>
                <w:sz w:val="20"/>
                <w:szCs w:val="20"/>
              </w:rPr>
            </w:pP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El problema identificado es no tener una respuesta o una comunicación eficaz sobre el estado del vehículo en mantención, reparación o modificación, por ello, realizaremos una interfaz web para que el usuario pueda entrar a una página web a consultar el estado del vehículo, sin la necesidad de contactar al local de reparación.</w:t>
            </w:r>
          </w:p>
          <w:p w:rsidR="00000000" w:rsidDel="00000000" w:rsidP="00000000" w:rsidRDefault="00000000" w:rsidRPr="00000000" w14:paraId="00000062">
            <w:pPr>
              <w:jc w:val="both"/>
              <w:rPr>
                <w:i w:val="1"/>
                <w:iCs w:val="1"/>
                <w:sz w:val="20"/>
                <w:szCs w:val="20"/>
              </w:rPr>
            </w:pPr>
            <w:r w:rsidDel="00000000" w:rsidR="00000000" w:rsidRPr="00000000">
              <w:rPr>
                <w:i w:val="1"/>
                <w:iCs w:val="1"/>
                <w:sz w:val="20"/>
                <w:szCs w:val="20"/>
                <w:rtl w:val="0"/>
              </w:rPr>
              <w:t xml:space="preserve">Dentro de las funciones, se encontrarán una foto física del vehículo, además de referencias/comentarios de los avances y estados que se le han realizado al vehículo.</w:t>
            </w:r>
          </w:p>
          <w:p w:rsidR="00000000" w:rsidDel="00000000" w:rsidP="00000000" w:rsidRDefault="00000000" w:rsidRPr="00000000" w14:paraId="00000063">
            <w:pPr>
              <w:jc w:val="both"/>
              <w:rPr>
                <w:i w:val="1"/>
                <w:iCs w:val="1"/>
                <w:sz w:val="20"/>
                <w:szCs w:val="20"/>
              </w:rPr>
            </w:pPr>
            <w:r w:rsidDel="00000000" w:rsidR="00000000" w:rsidRPr="00000000">
              <w:rPr>
                <w:rtl w:val="0"/>
              </w:rPr>
            </w:r>
          </w:p>
          <w:p w:rsidR="00000000" w:rsidDel="00000000" w:rsidP="00000000" w:rsidRDefault="00000000" w:rsidRPr="00000000" w14:paraId="00000064">
            <w:pPr>
              <w:jc w:val="both"/>
              <w:rPr>
                <w:i w:val="1"/>
                <w:iCs w:val="1"/>
                <w:sz w:val="20"/>
                <w:szCs w:val="20"/>
              </w:rPr>
            </w:pPr>
            <w:r w:rsidDel="00000000" w:rsidR="00000000" w:rsidRPr="00000000">
              <w:rPr>
                <w:i w:val="1"/>
                <w:iCs w:val="1"/>
                <w:sz w:val="20"/>
                <w:szCs w:val="20"/>
                <w:rtl w:val="0"/>
              </w:rPr>
              <w:t xml:space="preserve">El método será ágil y se realizarán las siguientes tareas</w:t>
            </w:r>
          </w:p>
          <w:p w:rsidR="00000000" w:rsidDel="00000000" w:rsidP="00000000" w:rsidRDefault="00000000" w:rsidRPr="00000000" w14:paraId="00000065">
            <w:pPr>
              <w:jc w:val="both"/>
              <w:rPr>
                <w:i w:val="1"/>
                <w:iCs w:val="1"/>
                <w:sz w:val="20"/>
                <w:szCs w:val="20"/>
              </w:rPr>
            </w:pPr>
            <w:r w:rsidDel="00000000" w:rsidR="00000000" w:rsidRPr="00000000">
              <w:rPr>
                <w:i w:val="1"/>
                <w:iCs w:val="1"/>
                <w:sz w:val="20"/>
                <w:szCs w:val="20"/>
                <w:rtl w:val="0"/>
              </w:rPr>
              <w:t xml:space="preserve">Benjamin Muñoz y Benjamin Opazo: Diseño y estructura de la página</w:t>
            </w:r>
          </w:p>
          <w:p w:rsidR="00000000" w:rsidDel="00000000" w:rsidP="00000000" w:rsidRDefault="00000000" w:rsidRPr="00000000" w14:paraId="00000066">
            <w:pPr>
              <w:jc w:val="both"/>
              <w:rPr>
                <w:rFonts w:ascii="Calibri" w:cs="Calibri" w:eastAsia="Calibri" w:hAnsi="Calibri"/>
                <w:i w:val="1"/>
                <w:iCs w:val="1"/>
                <w:color w:val="ff0000"/>
                <w:sz w:val="18"/>
                <w:szCs w:val="18"/>
              </w:rPr>
            </w:pPr>
            <w:r w:rsidDel="00000000" w:rsidR="00000000" w:rsidRPr="00000000">
              <w:rPr>
                <w:i w:val="1"/>
                <w:iCs w:val="1"/>
                <w:sz w:val="20"/>
                <w:szCs w:val="20"/>
                <w:rtl w:val="0"/>
              </w:rPr>
              <w:t xml:space="preserve">Franco Barra - Eduardo Ortega: Back-End , Funcionalidades y conexión a base de datos</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Levantamiento de requerimientos y diseño inicia </w:t>
            </w:r>
            <w:r w:rsidDel="00000000" w:rsidR="00000000" w:rsidRPr="00000000">
              <w:rPr>
                <w:rtl w:val="0"/>
              </w:rPr>
            </w:r>
          </w:p>
        </w:tc>
        <w:tc>
          <w:tcPr/>
          <w:p w:rsidR="00000000" w:rsidDel="00000000" w:rsidP="00000000" w:rsidRDefault="00000000" w:rsidRPr="00000000" w14:paraId="00000073">
            <w:pPr>
              <w:jc w:val="both"/>
              <w:rPr>
                <w:b w:val="1"/>
                <w:bCs w:val="1"/>
                <w:i w:val="1"/>
                <w:iCs w:val="1"/>
                <w:color w:val="1d2763"/>
              </w:rPr>
            </w:pPr>
            <w:r w:rsidDel="00000000" w:rsidR="00000000" w:rsidRPr="00000000">
              <w:rPr>
                <w:b w:val="1"/>
                <w:bCs w:val="1"/>
                <w:i w:val="1"/>
                <w:iCs w:val="1"/>
                <w:color w:val="1d2763"/>
                <w:rtl w:val="0"/>
              </w:rPr>
              <w:t xml:space="preserve">Documento con los requerimientos funcionales y no funcionales, historias de usuario y diseño preliminar de la solución web.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que se analizaron las necesidades del proyecto antes de comenzar el desarrollo.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interfaz web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Prototipos y capturas de las principales pantallas de la plataforma, incluyendo inicio de sesión, consulta de vehículos y visualización de estados.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avance en el diseño y estructura de la interfaz que utilizarán los usuarios.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y conexión de base de datos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Diagrama del modelo de datos y evidencia de la conexión entre el sistema y la base de datos.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aplicación de la competencia relacionada con la construcción de modelos de datos.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y validación del sistema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Evidencias de la implementación de usuarios, vehículos, estados, mantenciones, comentarios y demás funcionalidades necesarias.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demostrar la construcción de la lógica del sistema y el funcionamiento de las funcionalidades principales. </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Final Web</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funcional de la plataforma donde los usuarios puedan iniciar sesión, consultar vehículos y revisar información sobre su estado y mantenciones.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Es el principal producto del proyecto y permite comprobar que la solución responde a los requerimientos definidos. </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y validación del sistema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con casos de prueba, resultados, errores encontrados y correcciones realizadas durante la validación del sistema.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demostrar que se realizaron pruebas funcionales y de integración para verificar el correcto funcionamiento de la solución. </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1575"/>
        <w:gridCol w:w="2385"/>
        <w:gridCol w:w="1485"/>
        <w:gridCol w:w="1185"/>
        <w:gridCol w:w="1140"/>
        <w:gridCol w:w="1950"/>
        <w:tblGridChange w:id="0">
          <w:tblGrid>
            <w:gridCol w:w="1305"/>
            <w:gridCol w:w="1575"/>
            <w:gridCol w:w="2385"/>
            <w:gridCol w:w="1485"/>
            <w:gridCol w:w="1185"/>
            <w:gridCol w:w="1140"/>
            <w:gridCol w:w="1950"/>
          </w:tblGrid>
        </w:tblGridChange>
      </w:tblGrid>
      <w:tr>
        <w:trPr>
          <w:cantSplit w:val="0"/>
          <w:tblHeader w:val="0"/>
        </w:trPr>
        <w:tc>
          <w:tcPr>
            <w:gridSpan w:val="7"/>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D">
            <w:pPr>
              <w:jc w:val="both"/>
              <w:rPr>
                <w:b w:val="1"/>
                <w:bCs w:val="1"/>
                <w:color w:val="1d2763"/>
              </w:rPr>
            </w:pPr>
            <w:r w:rsidDel="00000000" w:rsidR="00000000" w:rsidRPr="00000000">
              <w:rPr>
                <w:b w:val="1"/>
                <w:bCs w:val="1"/>
                <w:color w:val="1d2763"/>
                <w:rtl w:val="0"/>
              </w:rPr>
              <w:t xml:space="preserve">Desarrollar soluciones de software</w:t>
            </w:r>
          </w:p>
        </w:tc>
        <w:tc>
          <w:tcPr/>
          <w:p w:rsidR="00000000" w:rsidDel="00000000" w:rsidP="00000000" w:rsidRDefault="00000000" w:rsidRPr="00000000" w14:paraId="0000009E">
            <w:pPr>
              <w:jc w:val="both"/>
              <w:rPr>
                <w:b w:val="1"/>
                <w:bCs w:val="1"/>
                <w:color w:val="1d2763"/>
              </w:rPr>
            </w:pPr>
            <w:r w:rsidDel="00000000" w:rsidR="00000000" w:rsidRPr="00000000">
              <w:rPr>
                <w:b w:val="1"/>
                <w:bCs w:val="1"/>
                <w:color w:val="1d2763"/>
                <w:rtl w:val="0"/>
              </w:rPr>
              <w:t xml:space="preserve">Levantamiento de requerimientos</w:t>
            </w:r>
          </w:p>
        </w:tc>
        <w:tc>
          <w:tcPr/>
          <w:p w:rsidR="00000000" w:rsidDel="00000000" w:rsidP="00000000" w:rsidRDefault="00000000" w:rsidRPr="00000000" w14:paraId="0000009F">
            <w:pPr>
              <w:jc w:val="both"/>
              <w:rPr>
                <w:b w:val="1"/>
                <w:bCs w:val="1"/>
                <w:color w:val="1d2763"/>
              </w:rPr>
            </w:pPr>
            <w:r w:rsidDel="00000000" w:rsidR="00000000" w:rsidRPr="00000000">
              <w:rPr>
                <w:b w:val="1"/>
                <w:bCs w:val="1"/>
                <w:i w:val="1"/>
                <w:iCs w:val="1"/>
                <w:color w:val="1d2763"/>
                <w:rtl w:val="0"/>
              </w:rPr>
              <w:t xml:space="preserve">Identificar necesidades, usuarios, funcionalidades y requisitos del sistema. </w:t>
            </w:r>
            <w:r w:rsidDel="00000000" w:rsidR="00000000" w:rsidRPr="00000000">
              <w:rPr>
                <w:rtl w:val="0"/>
              </w:rPr>
            </w:r>
          </w:p>
        </w:tc>
        <w:tc>
          <w:tcPr/>
          <w:p w:rsidR="00000000" w:rsidDel="00000000" w:rsidP="00000000" w:rsidRDefault="00000000" w:rsidRPr="00000000" w14:paraId="000000A0">
            <w:pPr>
              <w:jc w:val="both"/>
              <w:rPr>
                <w:b w:val="1"/>
                <w:bCs w:val="1"/>
                <w:i w:val="1"/>
                <w:iCs w:val="1"/>
                <w:color w:val="1d2763"/>
              </w:rPr>
            </w:pPr>
            <w:r w:rsidDel="00000000" w:rsidR="00000000" w:rsidRPr="00000000">
              <w:rPr>
                <w:b w:val="1"/>
                <w:bCs w:val="1"/>
                <w:i w:val="1"/>
                <w:iCs w:val="1"/>
                <w:color w:val="1d2763"/>
                <w:rtl w:val="0"/>
              </w:rPr>
              <w:t xml:space="preserve">Computadores, reuniones de equipo, documentación del proyecto. </w:t>
            </w:r>
          </w:p>
        </w:tc>
        <w:tc>
          <w:tcPr>
            <w:tcBorders>
              <w:right w:color="ffffff" w:space="0" w:sz="4" w:val="single"/>
            </w:tcBorders>
          </w:tcPr>
          <w:p w:rsidR="00000000" w:rsidDel="00000000" w:rsidP="00000000" w:rsidRDefault="00000000" w:rsidRPr="00000000" w14:paraId="000000A1">
            <w:pPr>
              <w:jc w:val="both"/>
              <w:rPr>
                <w:b w:val="1"/>
                <w:bCs w:val="1"/>
                <w:i w:val="1"/>
                <w:iCs w:val="1"/>
                <w:color w:val="1d2763"/>
              </w:rPr>
            </w:pPr>
            <w:r w:rsidDel="00000000" w:rsidR="00000000" w:rsidRPr="00000000">
              <w:rPr>
                <w:b w:val="1"/>
                <w:bCs w:val="1"/>
                <w:i w:val="1"/>
                <w:iCs w:val="1"/>
                <w:color w:val="1d2763"/>
                <w:rtl w:val="0"/>
              </w:rPr>
              <w:t xml:space="preserve">1 Semana</w:t>
            </w:r>
          </w:p>
          <w:p w:rsidR="00000000" w:rsidDel="00000000" w:rsidP="00000000" w:rsidRDefault="00000000" w:rsidRPr="00000000" w14:paraId="000000A2">
            <w:pPr>
              <w:jc w:val="both"/>
              <w:rPr>
                <w:b w:val="1"/>
                <w:bCs w:val="1"/>
                <w:i w:val="1"/>
                <w:iCs w:val="1"/>
                <w:color w:val="1d2763"/>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b w:val="1"/>
                <w:bCs w:val="1"/>
                <w:color w:val="1d2763"/>
              </w:rPr>
            </w:pPr>
            <w:r w:rsidDel="00000000" w:rsidR="00000000" w:rsidRPr="00000000">
              <w:rPr>
                <w:b w:val="1"/>
                <w:bCs w:val="1"/>
                <w:i w:val="1"/>
                <w:iCs w:val="1"/>
                <w:color w:val="1d2763"/>
                <w:rtl w:val="0"/>
              </w:rPr>
              <w:t xml:space="preserve">Todo el equipo</w:t>
            </w:r>
            <w:r w:rsidDel="00000000" w:rsidR="00000000" w:rsidRPr="00000000">
              <w:rPr>
                <w:rtl w:val="0"/>
              </w:rPr>
            </w:r>
          </w:p>
        </w:tc>
        <w:tc>
          <w:tcPr/>
          <w:p w:rsidR="00000000" w:rsidDel="00000000" w:rsidP="00000000" w:rsidRDefault="00000000" w:rsidRPr="00000000" w14:paraId="000000A4">
            <w:pPr>
              <w:jc w:val="both"/>
              <w:rPr>
                <w:b w:val="1"/>
                <w:bCs w:val="1"/>
                <w:color w:val="1d2763"/>
              </w:rPr>
            </w:pPr>
            <w:r w:rsidDel="00000000" w:rsidR="00000000" w:rsidRPr="00000000">
              <w:rPr>
                <w:b w:val="1"/>
                <w:bCs w:val="1"/>
                <w:i w:val="1"/>
                <w:iCs w:val="1"/>
                <w:color w:val="1d2763"/>
                <w:rtl w:val="0"/>
              </w:rPr>
              <w:t xml:space="preserve">S</w:t>
            </w:r>
            <w:r w:rsidDel="00000000" w:rsidR="00000000" w:rsidRPr="00000000">
              <w:rPr>
                <w:b w:val="1"/>
                <w:bCs w:val="1"/>
                <w:color w:val="1d2763"/>
                <w:rtl w:val="0"/>
              </w:rPr>
              <w:t xml:space="preserve">e pueden utilizar datos simulados si no se dispone de información real. .</w:t>
            </w:r>
            <w:r w:rsidDel="00000000" w:rsidR="00000000" w:rsidRPr="00000000">
              <w:rPr>
                <w:b w:val="1"/>
                <w:bCs w:val="1"/>
                <w:i w:val="1"/>
                <w:iCs w:val="1"/>
                <w:color w:val="1d2763"/>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b w:val="1"/>
                <w:bCs w:val="1"/>
                <w:color w:val="1d2763"/>
              </w:rPr>
            </w:pPr>
            <w:r w:rsidDel="00000000" w:rsidR="00000000" w:rsidRPr="00000000">
              <w:rPr>
                <w:b w:val="1"/>
                <w:bCs w:val="1"/>
                <w:color w:val="1d2763"/>
                <w:rtl w:val="0"/>
              </w:rPr>
              <w:t xml:space="preserve">Análisis y evaluación de soluciones informáticas </w:t>
            </w:r>
          </w:p>
        </w:tc>
        <w:tc>
          <w:tcPr/>
          <w:p w:rsidR="00000000" w:rsidDel="00000000" w:rsidP="00000000" w:rsidRDefault="00000000" w:rsidRPr="00000000" w14:paraId="000000A6">
            <w:pPr>
              <w:jc w:val="both"/>
              <w:rPr>
                <w:b w:val="1"/>
                <w:bCs w:val="1"/>
                <w:color w:val="1d2763"/>
              </w:rPr>
            </w:pPr>
            <w:r w:rsidDel="00000000" w:rsidR="00000000" w:rsidRPr="00000000">
              <w:rPr>
                <w:b w:val="1"/>
                <w:bCs w:val="1"/>
                <w:color w:val="1d2763"/>
                <w:rtl w:val="0"/>
              </w:rPr>
              <w:t xml:space="preserve">Diseño de la solución</w:t>
            </w:r>
          </w:p>
        </w:tc>
        <w:tc>
          <w:tcPr/>
          <w:p w:rsidR="00000000" w:rsidDel="00000000" w:rsidP="00000000" w:rsidRDefault="00000000" w:rsidRPr="00000000" w14:paraId="000000A7">
            <w:pPr>
              <w:jc w:val="both"/>
              <w:rPr>
                <w:b w:val="1"/>
                <w:bCs w:val="1"/>
                <w:color w:val="1d2763"/>
              </w:rPr>
            </w:pPr>
            <w:r w:rsidDel="00000000" w:rsidR="00000000" w:rsidRPr="00000000">
              <w:rPr>
                <w:b w:val="1"/>
                <w:bCs w:val="1"/>
                <w:color w:val="1d2763"/>
                <w:rtl w:val="0"/>
              </w:rPr>
              <w:t xml:space="preserve">Definir arquitectura, estructura de navegación, historias de usuario y diseño preliminar de la plataforma. </w:t>
            </w:r>
          </w:p>
        </w:tc>
        <w:tc>
          <w:tcPr/>
          <w:p w:rsidR="00000000" w:rsidDel="00000000" w:rsidP="00000000" w:rsidRDefault="00000000" w:rsidRPr="00000000" w14:paraId="000000A8">
            <w:pPr>
              <w:jc w:val="both"/>
              <w:rPr>
                <w:b w:val="1"/>
                <w:bCs w:val="1"/>
                <w:color w:val="1d2763"/>
              </w:rPr>
            </w:pPr>
            <w:r w:rsidDel="00000000" w:rsidR="00000000" w:rsidRPr="00000000">
              <w:rPr>
                <w:b w:val="1"/>
                <w:bCs w:val="1"/>
                <w:color w:val="1d2763"/>
                <w:rtl w:val="0"/>
              </w:rPr>
              <w:t xml:space="preserve">Figma, Draw.io, documentación técnica. </w:t>
            </w:r>
          </w:p>
        </w:tc>
        <w:tc>
          <w:tcPr>
            <w:tcBorders>
              <w:right w:color="ffffff" w:space="0" w:sz="4" w:val="single"/>
            </w:tcBorders>
          </w:tcPr>
          <w:p w:rsidR="00000000" w:rsidDel="00000000" w:rsidP="00000000" w:rsidRDefault="00000000" w:rsidRPr="00000000" w14:paraId="000000A9">
            <w:pPr>
              <w:jc w:val="both"/>
              <w:rPr>
                <w:b w:val="1"/>
                <w:bCs w:val="1"/>
                <w:color w:val="1d2763"/>
              </w:rPr>
            </w:pPr>
            <w:r w:rsidDel="00000000" w:rsidR="00000000" w:rsidRPr="00000000">
              <w:rPr>
                <w:b w:val="1"/>
                <w:bCs w:val="1"/>
                <w:color w:val="1d2763"/>
                <w:rtl w:val="0"/>
              </w:rPr>
              <w:t xml:space="preserve">2 Semanas</w:t>
            </w:r>
          </w:p>
        </w:tc>
        <w:tc>
          <w:tcPr>
            <w:tcBorders>
              <w:left w:color="ffffff" w:space="0" w:sz="4" w:val="single"/>
            </w:tcBorders>
            <w:shd w:fill="d9d9d9" w:val="clear"/>
          </w:tcPr>
          <w:p w:rsidR="00000000" w:rsidDel="00000000" w:rsidP="00000000" w:rsidRDefault="00000000" w:rsidRPr="00000000" w14:paraId="000000AA">
            <w:pPr>
              <w:jc w:val="both"/>
              <w:rPr>
                <w:b w:val="1"/>
                <w:bCs w:val="1"/>
                <w:color w:val="1d2763"/>
              </w:rPr>
            </w:pPr>
            <w:r w:rsidDel="00000000" w:rsidR="00000000" w:rsidRPr="00000000">
              <w:rPr>
                <w:b w:val="1"/>
                <w:bCs w:val="1"/>
                <w:color w:val="1d2763"/>
                <w:rtl w:val="0"/>
              </w:rPr>
              <w:t xml:space="preserve">Benjamin Opazo </w:t>
            </w:r>
          </w:p>
          <w:p w:rsidR="00000000" w:rsidDel="00000000" w:rsidP="00000000" w:rsidRDefault="00000000" w:rsidRPr="00000000" w14:paraId="000000AB">
            <w:pPr>
              <w:jc w:val="both"/>
              <w:rPr>
                <w:b w:val="1"/>
                <w:bCs w:val="1"/>
                <w:color w:val="1d2763"/>
              </w:rPr>
            </w:pPr>
            <w:r w:rsidDel="00000000" w:rsidR="00000000" w:rsidRPr="00000000">
              <w:rPr>
                <w:rtl w:val="0"/>
              </w:rPr>
            </w:r>
          </w:p>
          <w:p w:rsidR="00000000" w:rsidDel="00000000" w:rsidP="00000000" w:rsidRDefault="00000000" w:rsidRPr="00000000" w14:paraId="000000AC">
            <w:pPr>
              <w:jc w:val="both"/>
              <w:rPr>
                <w:b w:val="1"/>
                <w:bCs w:val="1"/>
                <w:color w:val="1d2763"/>
              </w:rPr>
            </w:pPr>
            <w:r w:rsidDel="00000000" w:rsidR="00000000" w:rsidRPr="00000000">
              <w:rPr>
                <w:b w:val="1"/>
                <w:bCs w:val="1"/>
                <w:color w:val="1d2763"/>
                <w:rtl w:val="0"/>
              </w:rPr>
              <w:t xml:space="preserve">Benjamin Muñoz</w:t>
            </w:r>
          </w:p>
        </w:tc>
        <w:tc>
          <w:tcPr/>
          <w:p w:rsidR="00000000" w:rsidDel="00000000" w:rsidP="00000000" w:rsidRDefault="00000000" w:rsidRPr="00000000" w14:paraId="000000AD">
            <w:pPr>
              <w:jc w:val="both"/>
              <w:rPr>
                <w:b w:val="1"/>
                <w:bCs w:val="1"/>
                <w:color w:val="1d2763"/>
              </w:rPr>
            </w:pPr>
            <w:r w:rsidDel="00000000" w:rsidR="00000000" w:rsidRPr="00000000">
              <w:rPr>
                <w:b w:val="1"/>
                <w:bCs w:val="1"/>
                <w:color w:val="1d2763"/>
                <w:rtl w:val="0"/>
              </w:rPr>
              <w:t xml:space="preserve">Priorizar las funcionalidades principales del MVP. </w:t>
            </w:r>
          </w:p>
        </w:tc>
      </w:tr>
      <w:tr>
        <w:trPr>
          <w:cantSplit w:val="0"/>
          <w:tblHeader w:val="0"/>
        </w:trPr>
        <w:tc>
          <w:tcPr/>
          <w:p w:rsidR="00000000" w:rsidDel="00000000" w:rsidP="00000000" w:rsidRDefault="00000000" w:rsidRPr="00000000" w14:paraId="000000AE">
            <w:pPr>
              <w:jc w:val="both"/>
              <w:rPr>
                <w:b w:val="1"/>
                <w:bCs w:val="1"/>
                <w:color w:val="1d2763"/>
              </w:rPr>
            </w:pPr>
            <w:r w:rsidDel="00000000" w:rsidR="00000000" w:rsidRPr="00000000">
              <w:rPr>
                <w:b w:val="1"/>
                <w:bCs w:val="1"/>
                <w:color w:val="1d2763"/>
                <w:rtl w:val="0"/>
              </w:rPr>
              <w:t xml:space="preserve">Construir modelos de datos </w:t>
            </w:r>
          </w:p>
        </w:tc>
        <w:tc>
          <w:tcPr/>
          <w:p w:rsidR="00000000" w:rsidDel="00000000" w:rsidP="00000000" w:rsidRDefault="00000000" w:rsidRPr="00000000" w14:paraId="000000AF">
            <w:pPr>
              <w:jc w:val="both"/>
              <w:rPr>
                <w:b w:val="1"/>
                <w:bCs w:val="1"/>
                <w:color w:val="1d2763"/>
              </w:rPr>
            </w:pPr>
            <w:r w:rsidDel="00000000" w:rsidR="00000000" w:rsidRPr="00000000">
              <w:rPr>
                <w:b w:val="1"/>
                <w:bCs w:val="1"/>
                <w:color w:val="1d2763"/>
                <w:rtl w:val="0"/>
              </w:rPr>
              <w:t xml:space="preserve">Diseño de base de datos </w:t>
            </w:r>
          </w:p>
        </w:tc>
        <w:tc>
          <w:tcPr/>
          <w:p w:rsidR="00000000" w:rsidDel="00000000" w:rsidP="00000000" w:rsidRDefault="00000000" w:rsidRPr="00000000" w14:paraId="000000B0">
            <w:pPr>
              <w:jc w:val="both"/>
              <w:rPr>
                <w:b w:val="1"/>
                <w:bCs w:val="1"/>
                <w:color w:val="1d2763"/>
              </w:rPr>
            </w:pPr>
            <w:r w:rsidDel="00000000" w:rsidR="00000000" w:rsidRPr="00000000">
              <w:rPr>
                <w:b w:val="1"/>
                <w:bCs w:val="1"/>
                <w:color w:val="1d2763"/>
                <w:rtl w:val="0"/>
              </w:rPr>
              <w:t xml:space="preserve">Crear el modelo de datos para vehículos, usuarios, mantenciones, estados, comentarios, costos y otros elementos. </w:t>
            </w:r>
          </w:p>
        </w:tc>
        <w:tc>
          <w:tcPr/>
          <w:p w:rsidR="00000000" w:rsidDel="00000000" w:rsidP="00000000" w:rsidRDefault="00000000" w:rsidRPr="00000000" w14:paraId="000000B1">
            <w:pPr>
              <w:jc w:val="both"/>
              <w:rPr>
                <w:b w:val="1"/>
                <w:bCs w:val="1"/>
                <w:color w:val="1d2763"/>
              </w:rPr>
            </w:pPr>
            <w:r w:rsidDel="00000000" w:rsidR="00000000" w:rsidRPr="00000000">
              <w:rPr>
                <w:b w:val="1"/>
                <w:bCs w:val="1"/>
                <w:color w:val="1d2763"/>
                <w:rtl w:val="0"/>
              </w:rPr>
              <w:t xml:space="preserve">Django ORM, PostgreSQL/MySQL, Draw.io </w:t>
            </w:r>
          </w:p>
        </w:tc>
        <w:tc>
          <w:tcPr>
            <w:tcBorders>
              <w:right w:color="ffffff" w:space="0" w:sz="4" w:val="single"/>
            </w:tcBorders>
          </w:tcPr>
          <w:p w:rsidR="00000000" w:rsidDel="00000000" w:rsidP="00000000" w:rsidRDefault="00000000" w:rsidRPr="00000000" w14:paraId="000000B2">
            <w:pPr>
              <w:jc w:val="both"/>
              <w:rPr>
                <w:b w:val="1"/>
                <w:bCs w:val="1"/>
                <w:color w:val="1d2763"/>
              </w:rPr>
            </w:pPr>
            <w:r w:rsidDel="00000000" w:rsidR="00000000" w:rsidRPr="00000000">
              <w:rPr>
                <w:b w:val="1"/>
                <w:bCs w:val="1"/>
                <w:color w:val="1d2763"/>
                <w:rtl w:val="0"/>
              </w:rPr>
              <w:t xml:space="preserve">1 Semana</w:t>
            </w:r>
          </w:p>
        </w:tc>
        <w:tc>
          <w:tcPr>
            <w:tcBorders>
              <w:left w:color="ffffff" w:space="0" w:sz="4" w:val="single"/>
            </w:tcBorders>
            <w:shd w:fill="d9d9d9" w:val="clear"/>
          </w:tcPr>
          <w:p w:rsidR="00000000" w:rsidDel="00000000" w:rsidP="00000000" w:rsidRDefault="00000000" w:rsidRPr="00000000" w14:paraId="000000B3">
            <w:pPr>
              <w:jc w:val="both"/>
              <w:rPr>
                <w:b w:val="1"/>
                <w:bCs w:val="1"/>
                <w:color w:val="1d2763"/>
              </w:rPr>
            </w:pPr>
            <w:r w:rsidDel="00000000" w:rsidR="00000000" w:rsidRPr="00000000">
              <w:rPr>
                <w:b w:val="1"/>
                <w:bCs w:val="1"/>
                <w:color w:val="1d2763"/>
                <w:rtl w:val="0"/>
              </w:rPr>
              <w:t xml:space="preserve">Franco Barra</w:t>
            </w:r>
          </w:p>
          <w:p w:rsidR="00000000" w:rsidDel="00000000" w:rsidP="00000000" w:rsidRDefault="00000000" w:rsidRPr="00000000" w14:paraId="000000B4">
            <w:pPr>
              <w:jc w:val="both"/>
              <w:rPr>
                <w:b w:val="1"/>
                <w:bCs w:val="1"/>
                <w:color w:val="1d2763"/>
              </w:rPr>
            </w:pPr>
            <w:r w:rsidDel="00000000" w:rsidR="00000000" w:rsidRPr="00000000">
              <w:rPr>
                <w:rtl w:val="0"/>
              </w:rPr>
            </w:r>
          </w:p>
          <w:p w:rsidR="00000000" w:rsidDel="00000000" w:rsidP="00000000" w:rsidRDefault="00000000" w:rsidRPr="00000000" w14:paraId="000000B5">
            <w:pPr>
              <w:jc w:val="both"/>
              <w:rPr>
                <w:b w:val="1"/>
                <w:bCs w:val="1"/>
                <w:color w:val="1d2763"/>
              </w:rPr>
            </w:pPr>
            <w:r w:rsidDel="00000000" w:rsidR="00000000" w:rsidRPr="00000000">
              <w:rPr>
                <w:b w:val="1"/>
                <w:bCs w:val="1"/>
                <w:color w:val="1d2763"/>
                <w:rtl w:val="0"/>
              </w:rPr>
              <w:t xml:space="preserve">Eduardo Ortega</w:t>
            </w:r>
          </w:p>
        </w:tc>
        <w:tc>
          <w:tcPr/>
          <w:p w:rsidR="00000000" w:rsidDel="00000000" w:rsidP="00000000" w:rsidRDefault="00000000" w:rsidRPr="00000000" w14:paraId="000000B6">
            <w:pPr>
              <w:jc w:val="both"/>
              <w:rPr>
                <w:b w:val="1"/>
                <w:bCs w:val="1"/>
                <w:color w:val="1d2763"/>
              </w:rPr>
            </w:pPr>
            <w:r w:rsidDel="00000000" w:rsidR="00000000" w:rsidRPr="00000000">
              <w:rPr>
                <w:b w:val="1"/>
                <w:bCs w:val="1"/>
                <w:color w:val="1d2763"/>
                <w:rtl w:val="0"/>
              </w:rPr>
              <w:t xml:space="preserve">El modelo debe permitir futuras ampliaciones. </w:t>
            </w:r>
          </w:p>
        </w:tc>
      </w:tr>
      <w:tr>
        <w:trPr>
          <w:cantSplit w:val="0"/>
          <w:tblHeader w:val="0"/>
        </w:trPr>
        <w:tc>
          <w:tcPr/>
          <w:p w:rsidR="00000000" w:rsidDel="00000000" w:rsidP="00000000" w:rsidRDefault="00000000" w:rsidRPr="00000000" w14:paraId="000000B7">
            <w:pPr>
              <w:jc w:val="both"/>
              <w:rPr>
                <w:b w:val="1"/>
                <w:bCs w:val="1"/>
                <w:color w:val="1d2763"/>
              </w:rPr>
            </w:pPr>
            <w:r w:rsidDel="00000000" w:rsidR="00000000" w:rsidRPr="00000000">
              <w:rPr>
                <w:b w:val="1"/>
                <w:bCs w:val="1"/>
                <w:color w:val="1d2763"/>
                <w:rtl w:val="0"/>
              </w:rPr>
              <w:t xml:space="preserve">Desarrollar soluciones de software </w:t>
            </w:r>
          </w:p>
        </w:tc>
        <w:tc>
          <w:tcPr/>
          <w:p w:rsidR="00000000" w:rsidDel="00000000" w:rsidP="00000000" w:rsidRDefault="00000000" w:rsidRPr="00000000" w14:paraId="000000B8">
            <w:pPr>
              <w:jc w:val="both"/>
              <w:rPr>
                <w:b w:val="1"/>
                <w:bCs w:val="1"/>
                <w:color w:val="1d2763"/>
              </w:rPr>
            </w:pPr>
            <w:r w:rsidDel="00000000" w:rsidR="00000000" w:rsidRPr="00000000">
              <w:rPr>
                <w:b w:val="1"/>
                <w:bCs w:val="1"/>
                <w:color w:val="1d2763"/>
                <w:rtl w:val="0"/>
              </w:rPr>
              <w:t xml:space="preserve">Desarrollo Front-End con Ionic Angular </w:t>
            </w:r>
          </w:p>
        </w:tc>
        <w:tc>
          <w:tcPr/>
          <w:p w:rsidR="00000000" w:rsidDel="00000000" w:rsidP="00000000" w:rsidRDefault="00000000" w:rsidRPr="00000000" w14:paraId="000000B9">
            <w:pPr>
              <w:jc w:val="both"/>
              <w:rPr>
                <w:b w:val="1"/>
                <w:bCs w:val="1"/>
                <w:color w:val="1d2763"/>
              </w:rPr>
            </w:pPr>
            <w:r w:rsidDel="00000000" w:rsidR="00000000" w:rsidRPr="00000000">
              <w:rPr>
                <w:b w:val="1"/>
                <w:bCs w:val="1"/>
                <w:color w:val="1d2763"/>
                <w:rtl w:val="0"/>
              </w:rPr>
              <w:t xml:space="preserve">Construir las interfaces de usuario, navegación, formularios, inicio de sesión, consulta de vehículos y visualización de estados y mantenciones. </w:t>
            </w:r>
          </w:p>
        </w:tc>
        <w:tc>
          <w:tcPr/>
          <w:p w:rsidR="00000000" w:rsidDel="00000000" w:rsidP="00000000" w:rsidRDefault="00000000" w:rsidRPr="00000000" w14:paraId="000000BA">
            <w:pPr>
              <w:jc w:val="both"/>
              <w:rPr>
                <w:b w:val="1"/>
                <w:bCs w:val="1"/>
                <w:color w:val="1d2763"/>
              </w:rPr>
            </w:pPr>
            <w:r w:rsidDel="00000000" w:rsidR="00000000" w:rsidRPr="00000000">
              <w:rPr>
                <w:b w:val="1"/>
                <w:bCs w:val="1"/>
                <w:color w:val="1d2763"/>
                <w:rtl w:val="0"/>
              </w:rPr>
              <w:t xml:space="preserve">Ionic, Angular, Visual Studio Code, GitHub </w:t>
            </w:r>
          </w:p>
        </w:tc>
        <w:tc>
          <w:tcPr>
            <w:tcBorders>
              <w:right w:color="ffffff" w:space="0" w:sz="4" w:val="single"/>
            </w:tcBorders>
          </w:tcPr>
          <w:p w:rsidR="00000000" w:rsidDel="00000000" w:rsidP="00000000" w:rsidRDefault="00000000" w:rsidRPr="00000000" w14:paraId="000000BB">
            <w:pPr>
              <w:jc w:val="both"/>
              <w:rPr>
                <w:b w:val="1"/>
                <w:bCs w:val="1"/>
                <w:color w:val="1d2763"/>
              </w:rPr>
            </w:pPr>
            <w:r w:rsidDel="00000000" w:rsidR="00000000" w:rsidRPr="00000000">
              <w:rPr>
                <w:b w:val="1"/>
                <w:bCs w:val="1"/>
                <w:color w:val="1d2763"/>
                <w:rtl w:val="0"/>
              </w:rPr>
              <w:t xml:space="preserve">3 semanas</w:t>
            </w:r>
          </w:p>
        </w:tc>
        <w:tc>
          <w:tcPr>
            <w:tcBorders>
              <w:left w:color="ffffff" w:space="0" w:sz="4" w:val="single"/>
            </w:tcBorders>
            <w:shd w:fill="d9d9d9" w:val="clear"/>
          </w:tcPr>
          <w:p w:rsidR="00000000" w:rsidDel="00000000" w:rsidP="00000000" w:rsidRDefault="00000000" w:rsidRPr="00000000" w14:paraId="000000BC">
            <w:pPr>
              <w:jc w:val="both"/>
              <w:rPr>
                <w:b w:val="1"/>
                <w:bCs w:val="1"/>
                <w:color w:val="1d2763"/>
              </w:rPr>
            </w:pPr>
            <w:r w:rsidDel="00000000" w:rsidR="00000000" w:rsidRPr="00000000">
              <w:rPr>
                <w:b w:val="1"/>
                <w:bCs w:val="1"/>
                <w:color w:val="1d2763"/>
                <w:rtl w:val="0"/>
              </w:rPr>
              <w:t xml:space="preserve">Benjamín Muñoz / Benjamín Opazo </w:t>
            </w:r>
          </w:p>
        </w:tc>
        <w:tc>
          <w:tcPr/>
          <w:p w:rsidR="00000000" w:rsidDel="00000000" w:rsidP="00000000" w:rsidRDefault="00000000" w:rsidRPr="00000000" w14:paraId="000000BD">
            <w:pPr>
              <w:jc w:val="both"/>
              <w:rPr>
                <w:b w:val="1"/>
                <w:bCs w:val="1"/>
                <w:color w:val="1d2763"/>
              </w:rPr>
            </w:pPr>
            <w:r w:rsidDel="00000000" w:rsidR="00000000" w:rsidRPr="00000000">
              <w:rPr>
                <w:b w:val="1"/>
                <w:bCs w:val="1"/>
                <w:color w:val="1d2763"/>
                <w:rtl w:val="0"/>
              </w:rPr>
              <w:t xml:space="preserve">Mantener una interfaz simple y amigable. </w:t>
            </w:r>
          </w:p>
        </w:tc>
      </w:tr>
      <w:tr>
        <w:trPr>
          <w:cantSplit w:val="0"/>
          <w:tblHeader w:val="0"/>
        </w:trPr>
        <w:tc>
          <w:tcPr/>
          <w:p w:rsidR="00000000" w:rsidDel="00000000" w:rsidP="00000000" w:rsidRDefault="00000000" w:rsidRPr="00000000" w14:paraId="000000BE">
            <w:pPr>
              <w:jc w:val="both"/>
              <w:rPr>
                <w:b w:val="1"/>
                <w:bCs w:val="1"/>
                <w:color w:val="1d2763"/>
              </w:rPr>
            </w:pPr>
            <w:r w:rsidDel="00000000" w:rsidR="00000000" w:rsidRPr="00000000">
              <w:rPr>
                <w:b w:val="1"/>
                <w:bCs w:val="1"/>
                <w:color w:val="1d2763"/>
                <w:rtl w:val="0"/>
              </w:rPr>
              <w:t xml:space="preserve">Desarrollar soluciones de software </w:t>
            </w:r>
          </w:p>
        </w:tc>
        <w:tc>
          <w:tcPr/>
          <w:p w:rsidR="00000000" w:rsidDel="00000000" w:rsidP="00000000" w:rsidRDefault="00000000" w:rsidRPr="00000000" w14:paraId="000000BF">
            <w:pPr>
              <w:jc w:val="both"/>
              <w:rPr>
                <w:b w:val="1"/>
                <w:bCs w:val="1"/>
                <w:color w:val="1d2763"/>
              </w:rPr>
            </w:pPr>
            <w:r w:rsidDel="00000000" w:rsidR="00000000" w:rsidRPr="00000000">
              <w:rPr>
                <w:b w:val="1"/>
                <w:bCs w:val="1"/>
                <w:color w:val="1d2763"/>
                <w:rtl w:val="0"/>
              </w:rPr>
              <w:t xml:space="preserve">Desarrollo Back-End con Django </w:t>
            </w:r>
          </w:p>
        </w:tc>
        <w:tc>
          <w:tcPr/>
          <w:p w:rsidR="00000000" w:rsidDel="00000000" w:rsidP="00000000" w:rsidRDefault="00000000" w:rsidRPr="00000000" w14:paraId="000000C0">
            <w:pPr>
              <w:jc w:val="both"/>
              <w:rPr>
                <w:b w:val="1"/>
                <w:bCs w:val="1"/>
                <w:color w:val="1d2763"/>
              </w:rPr>
            </w:pPr>
            <w:r w:rsidDel="00000000" w:rsidR="00000000" w:rsidRPr="00000000">
              <w:rPr>
                <w:b w:val="1"/>
                <w:bCs w:val="1"/>
                <w:color w:val="1d2763"/>
                <w:rtl w:val="0"/>
              </w:rPr>
              <w:t xml:space="preserve">Crear el servidor, modelos, vistas, autenticación y lógica necesaria para administrar usuarios, vehículos, mantenciones y estados. </w:t>
            </w:r>
          </w:p>
        </w:tc>
        <w:tc>
          <w:tcPr/>
          <w:p w:rsidR="00000000" w:rsidDel="00000000" w:rsidP="00000000" w:rsidRDefault="00000000" w:rsidRPr="00000000" w14:paraId="000000C1">
            <w:pPr>
              <w:jc w:val="both"/>
              <w:rPr>
                <w:b w:val="1"/>
                <w:bCs w:val="1"/>
                <w:color w:val="1d2763"/>
              </w:rPr>
            </w:pPr>
            <w:r w:rsidDel="00000000" w:rsidR="00000000" w:rsidRPr="00000000">
              <w:rPr>
                <w:b w:val="1"/>
                <w:bCs w:val="1"/>
                <w:color w:val="1d2763"/>
                <w:rtl w:val="0"/>
              </w:rPr>
              <w:t xml:space="preserve">Python, Django, Django REST Framework, Visual Studio Code </w:t>
            </w:r>
          </w:p>
        </w:tc>
        <w:tc>
          <w:tcPr>
            <w:tcBorders>
              <w:right w:color="ffffff" w:space="0" w:sz="4" w:val="single"/>
            </w:tcBorders>
          </w:tcPr>
          <w:p w:rsidR="00000000" w:rsidDel="00000000" w:rsidP="00000000" w:rsidRDefault="00000000" w:rsidRPr="00000000" w14:paraId="000000C2">
            <w:pPr>
              <w:jc w:val="both"/>
              <w:rPr>
                <w:b w:val="1"/>
                <w:bCs w:val="1"/>
                <w:color w:val="1d2763"/>
              </w:rPr>
            </w:pPr>
            <w:r w:rsidDel="00000000" w:rsidR="00000000" w:rsidRPr="00000000">
              <w:rPr>
                <w:b w:val="1"/>
                <w:bCs w:val="1"/>
                <w:color w:val="1d2763"/>
                <w:rtl w:val="0"/>
              </w:rPr>
              <w:t xml:space="preserve">3 Semanas</w:t>
            </w:r>
          </w:p>
        </w:tc>
        <w:tc>
          <w:tcPr>
            <w:tcBorders>
              <w:left w:color="ffffff" w:space="0" w:sz="4" w:val="single"/>
            </w:tcBorders>
            <w:shd w:fill="d9d9d9" w:val="clear"/>
          </w:tcPr>
          <w:p w:rsidR="00000000" w:rsidDel="00000000" w:rsidP="00000000" w:rsidRDefault="00000000" w:rsidRPr="00000000" w14:paraId="000000C3">
            <w:pPr>
              <w:jc w:val="both"/>
              <w:rPr>
                <w:b w:val="1"/>
                <w:bCs w:val="1"/>
                <w:color w:val="1d2763"/>
              </w:rPr>
            </w:pPr>
            <w:r w:rsidDel="00000000" w:rsidR="00000000" w:rsidRPr="00000000">
              <w:rPr>
                <w:b w:val="1"/>
                <w:bCs w:val="1"/>
                <w:color w:val="1d2763"/>
                <w:rtl w:val="0"/>
              </w:rPr>
              <w:t xml:space="preserve">Franco Barra</w:t>
            </w:r>
          </w:p>
          <w:p w:rsidR="00000000" w:rsidDel="00000000" w:rsidP="00000000" w:rsidRDefault="00000000" w:rsidRPr="00000000" w14:paraId="000000C4">
            <w:pPr>
              <w:jc w:val="both"/>
              <w:rPr>
                <w:b w:val="1"/>
                <w:bCs w:val="1"/>
                <w:color w:val="1d2763"/>
              </w:rPr>
            </w:pPr>
            <w:r w:rsidDel="00000000" w:rsidR="00000000" w:rsidRPr="00000000">
              <w:rPr>
                <w:rtl w:val="0"/>
              </w:rPr>
            </w:r>
          </w:p>
          <w:p w:rsidR="00000000" w:rsidDel="00000000" w:rsidP="00000000" w:rsidRDefault="00000000" w:rsidRPr="00000000" w14:paraId="000000C5">
            <w:pPr>
              <w:jc w:val="both"/>
              <w:rPr>
                <w:b w:val="1"/>
                <w:bCs w:val="1"/>
                <w:color w:val="1d2763"/>
              </w:rPr>
            </w:pPr>
            <w:r w:rsidDel="00000000" w:rsidR="00000000" w:rsidRPr="00000000">
              <w:rPr>
                <w:b w:val="1"/>
                <w:bCs w:val="1"/>
                <w:color w:val="1d2763"/>
                <w:rtl w:val="0"/>
              </w:rPr>
              <w:t xml:space="preserve">Eduardo Ortega</w:t>
            </w:r>
          </w:p>
        </w:tc>
        <w:tc>
          <w:tcPr/>
          <w:p w:rsidR="00000000" w:rsidDel="00000000" w:rsidP="00000000" w:rsidRDefault="00000000" w:rsidRPr="00000000" w14:paraId="000000C6">
            <w:pPr>
              <w:jc w:val="both"/>
              <w:rPr>
                <w:b w:val="1"/>
                <w:bCs w:val="1"/>
                <w:color w:val="1d2763"/>
              </w:rPr>
            </w:pPr>
            <w:r w:rsidDel="00000000" w:rsidR="00000000" w:rsidRPr="00000000">
              <w:rPr>
                <w:b w:val="1"/>
                <w:bCs w:val="1"/>
                <w:color w:val="1d2763"/>
                <w:rtl w:val="0"/>
              </w:rPr>
              <w:t xml:space="preserve">Integrar progresivamente las funcionalidades. </w:t>
            </w:r>
          </w:p>
        </w:tc>
      </w:tr>
      <w:tr>
        <w:trPr>
          <w:cantSplit w:val="0"/>
          <w:tblHeader w:val="0"/>
        </w:trPr>
        <w:tc>
          <w:tcPr/>
          <w:p w:rsidR="00000000" w:rsidDel="00000000" w:rsidP="00000000" w:rsidRDefault="00000000" w:rsidRPr="00000000" w14:paraId="000000C7">
            <w:pPr>
              <w:jc w:val="both"/>
              <w:rPr>
                <w:b w:val="1"/>
                <w:bCs w:val="1"/>
                <w:color w:val="1d2763"/>
              </w:rPr>
            </w:pPr>
            <w:r w:rsidDel="00000000" w:rsidR="00000000" w:rsidRPr="00000000">
              <w:rPr>
                <w:b w:val="1"/>
                <w:bCs w:val="1"/>
                <w:color w:val="1d2763"/>
                <w:rtl w:val="0"/>
              </w:rPr>
              <w:t xml:space="preserve">Construir modelos de datos </w:t>
            </w:r>
          </w:p>
        </w:tc>
        <w:tc>
          <w:tcPr/>
          <w:p w:rsidR="00000000" w:rsidDel="00000000" w:rsidP="00000000" w:rsidRDefault="00000000" w:rsidRPr="00000000" w14:paraId="000000C8">
            <w:pPr>
              <w:jc w:val="both"/>
              <w:rPr>
                <w:b w:val="1"/>
                <w:bCs w:val="1"/>
                <w:color w:val="1d2763"/>
              </w:rPr>
            </w:pPr>
            <w:r w:rsidDel="00000000" w:rsidR="00000000" w:rsidRPr="00000000">
              <w:rPr>
                <w:b w:val="1"/>
                <w:bCs w:val="1"/>
                <w:color w:val="1d2763"/>
                <w:rtl w:val="0"/>
              </w:rPr>
              <w:t xml:space="preserve">Diseño de base de datos </w:t>
            </w:r>
          </w:p>
        </w:tc>
        <w:tc>
          <w:tcPr/>
          <w:p w:rsidR="00000000" w:rsidDel="00000000" w:rsidP="00000000" w:rsidRDefault="00000000" w:rsidRPr="00000000" w14:paraId="000000C9">
            <w:pPr>
              <w:jc w:val="both"/>
              <w:rPr>
                <w:b w:val="1"/>
                <w:bCs w:val="1"/>
                <w:color w:val="1d2763"/>
              </w:rPr>
            </w:pPr>
            <w:r w:rsidDel="00000000" w:rsidR="00000000" w:rsidRPr="00000000">
              <w:rPr>
                <w:b w:val="1"/>
                <w:bCs w:val="1"/>
                <w:color w:val="1d2763"/>
                <w:rtl w:val="0"/>
              </w:rPr>
              <w:t xml:space="preserve">Crear los modelos de datos y relaciones necesarias para almacenar usuarios, vehículos, mantenciones, estados, comentarios, costos e información relacionada. </w:t>
            </w:r>
          </w:p>
        </w:tc>
        <w:tc>
          <w:tcPr/>
          <w:p w:rsidR="00000000" w:rsidDel="00000000" w:rsidP="00000000" w:rsidRDefault="00000000" w:rsidRPr="00000000" w14:paraId="000000CA">
            <w:pPr>
              <w:jc w:val="both"/>
              <w:rPr>
                <w:b w:val="1"/>
                <w:bCs w:val="1"/>
                <w:color w:val="1d2763"/>
              </w:rPr>
            </w:pPr>
            <w:r w:rsidDel="00000000" w:rsidR="00000000" w:rsidRPr="00000000">
              <w:rPr>
                <w:b w:val="1"/>
                <w:bCs w:val="1"/>
                <w:color w:val="1d2763"/>
                <w:rtl w:val="0"/>
              </w:rPr>
              <w:t xml:space="preserve">Django ORM, PostgreSQL/MySQL, Draw.io </w:t>
            </w:r>
          </w:p>
        </w:tc>
        <w:tc>
          <w:tcPr>
            <w:tcBorders>
              <w:right w:color="ffffff" w:space="0" w:sz="4" w:val="single"/>
            </w:tcBorders>
          </w:tcPr>
          <w:p w:rsidR="00000000" w:rsidDel="00000000" w:rsidP="00000000" w:rsidRDefault="00000000" w:rsidRPr="00000000" w14:paraId="000000CB">
            <w:pPr>
              <w:jc w:val="both"/>
              <w:rPr>
                <w:b w:val="1"/>
                <w:bCs w:val="1"/>
                <w:color w:val="1d2763"/>
              </w:rPr>
            </w:pPr>
            <w:r w:rsidDel="00000000" w:rsidR="00000000" w:rsidRPr="00000000">
              <w:rPr>
                <w:b w:val="1"/>
                <w:bCs w:val="1"/>
                <w:color w:val="1d2763"/>
                <w:rtl w:val="0"/>
              </w:rPr>
              <w:t xml:space="preserve">1 Semana</w:t>
            </w:r>
          </w:p>
        </w:tc>
        <w:tc>
          <w:tcPr>
            <w:tcBorders>
              <w:left w:color="ffffff" w:space="0" w:sz="4" w:val="single"/>
            </w:tcBorders>
            <w:shd w:fill="d9d9d9" w:val="clear"/>
          </w:tcPr>
          <w:p w:rsidR="00000000" w:rsidDel="00000000" w:rsidP="00000000" w:rsidRDefault="00000000" w:rsidRPr="00000000" w14:paraId="000000CC">
            <w:pPr>
              <w:jc w:val="both"/>
              <w:rPr>
                <w:b w:val="1"/>
                <w:bCs w:val="1"/>
                <w:color w:val="1d2763"/>
              </w:rPr>
            </w:pPr>
            <w:r w:rsidDel="00000000" w:rsidR="00000000" w:rsidRPr="00000000">
              <w:rPr>
                <w:b w:val="1"/>
                <w:bCs w:val="1"/>
                <w:color w:val="1d2763"/>
                <w:rtl w:val="0"/>
              </w:rPr>
              <w:t xml:space="preserve">Franco Barra</w:t>
            </w:r>
          </w:p>
          <w:p w:rsidR="00000000" w:rsidDel="00000000" w:rsidP="00000000" w:rsidRDefault="00000000" w:rsidRPr="00000000" w14:paraId="000000CD">
            <w:pPr>
              <w:jc w:val="both"/>
              <w:rPr>
                <w:b w:val="1"/>
                <w:bCs w:val="1"/>
                <w:color w:val="1d2763"/>
              </w:rPr>
            </w:pPr>
            <w:r w:rsidDel="00000000" w:rsidR="00000000" w:rsidRPr="00000000">
              <w:rPr>
                <w:rtl w:val="0"/>
              </w:rPr>
            </w:r>
          </w:p>
          <w:p w:rsidR="00000000" w:rsidDel="00000000" w:rsidP="00000000" w:rsidRDefault="00000000" w:rsidRPr="00000000" w14:paraId="000000CE">
            <w:pPr>
              <w:jc w:val="both"/>
              <w:rPr>
                <w:b w:val="1"/>
                <w:bCs w:val="1"/>
                <w:color w:val="1d2763"/>
              </w:rPr>
            </w:pPr>
            <w:r w:rsidDel="00000000" w:rsidR="00000000" w:rsidRPr="00000000">
              <w:rPr>
                <w:b w:val="1"/>
                <w:bCs w:val="1"/>
                <w:color w:val="1d2763"/>
                <w:rtl w:val="0"/>
              </w:rPr>
              <w:t xml:space="preserve">Eduardo Ortega</w:t>
            </w:r>
          </w:p>
        </w:tc>
        <w:tc>
          <w:tcPr/>
          <w:p w:rsidR="00000000" w:rsidDel="00000000" w:rsidP="00000000" w:rsidRDefault="00000000" w:rsidRPr="00000000" w14:paraId="000000CF">
            <w:pPr>
              <w:jc w:val="both"/>
              <w:rPr>
                <w:b w:val="1"/>
                <w:bCs w:val="1"/>
                <w:color w:val="1d2763"/>
              </w:rPr>
            </w:pPr>
            <w:r w:rsidDel="00000000" w:rsidR="00000000" w:rsidRPr="00000000">
              <w:rPr>
                <w:b w:val="1"/>
                <w:bCs w:val="1"/>
                <w:color w:val="1d2763"/>
                <w:rtl w:val="0"/>
              </w:rPr>
              <w:t xml:space="preserve">Realizar pruebas con datos de prueba. </w:t>
            </w:r>
          </w:p>
        </w:tc>
      </w:tr>
      <w:tr>
        <w:trPr>
          <w:cantSplit w:val="0"/>
          <w:tblHeader w:val="0"/>
        </w:trPr>
        <w:tc>
          <w:tcPr/>
          <w:p w:rsidR="00000000" w:rsidDel="00000000" w:rsidP="00000000" w:rsidRDefault="00000000" w:rsidRPr="00000000" w14:paraId="000000D0">
            <w:pPr>
              <w:jc w:val="both"/>
              <w:rPr>
                <w:b w:val="1"/>
                <w:bCs w:val="1"/>
                <w:color w:val="1d2763"/>
              </w:rPr>
            </w:pPr>
            <w:r w:rsidDel="00000000" w:rsidR="00000000" w:rsidRPr="00000000">
              <w:rPr>
                <w:b w:val="1"/>
                <w:bCs w:val="1"/>
                <w:color w:val="1d2763"/>
                <w:rtl w:val="0"/>
              </w:rPr>
              <w:t xml:space="preserve">Realizar pruebas de certificación </w:t>
            </w:r>
          </w:p>
        </w:tc>
        <w:tc>
          <w:tcPr/>
          <w:p w:rsidR="00000000" w:rsidDel="00000000" w:rsidP="00000000" w:rsidRDefault="00000000" w:rsidRPr="00000000" w14:paraId="000000D1">
            <w:pPr>
              <w:jc w:val="both"/>
              <w:rPr>
                <w:b w:val="1"/>
                <w:bCs w:val="1"/>
                <w:color w:val="1d2763"/>
              </w:rPr>
            </w:pPr>
            <w:r w:rsidDel="00000000" w:rsidR="00000000" w:rsidRPr="00000000">
              <w:rPr>
                <w:b w:val="1"/>
                <w:bCs w:val="1"/>
                <w:color w:val="1d2763"/>
                <w:rtl w:val="0"/>
              </w:rPr>
              <w:t xml:space="preserve">Pruebas del sistema</w:t>
            </w:r>
          </w:p>
        </w:tc>
        <w:tc>
          <w:tcPr/>
          <w:p w:rsidR="00000000" w:rsidDel="00000000" w:rsidP="00000000" w:rsidRDefault="00000000" w:rsidRPr="00000000" w14:paraId="000000D2">
            <w:pPr>
              <w:jc w:val="both"/>
              <w:rPr>
                <w:b w:val="1"/>
                <w:bCs w:val="1"/>
                <w:color w:val="1d2763"/>
              </w:rPr>
            </w:pPr>
            <w:r w:rsidDel="00000000" w:rsidR="00000000" w:rsidRPr="00000000">
              <w:rPr>
                <w:b w:val="1"/>
                <w:bCs w:val="1"/>
                <w:color w:val="1d2763"/>
                <w:rtl w:val="0"/>
              </w:rPr>
              <w:t xml:space="preserve">Comprobar el funcionamiento de autenticación, consultas, registros, actualización de estados y gestión de mantenciones. </w:t>
            </w:r>
          </w:p>
        </w:tc>
        <w:tc>
          <w:tcPr/>
          <w:p w:rsidR="00000000" w:rsidDel="00000000" w:rsidP="00000000" w:rsidRDefault="00000000" w:rsidRPr="00000000" w14:paraId="000000D3">
            <w:pPr>
              <w:jc w:val="both"/>
              <w:rPr>
                <w:b w:val="1"/>
                <w:bCs w:val="1"/>
                <w:color w:val="1d2763"/>
              </w:rPr>
            </w:pPr>
            <w:r w:rsidDel="00000000" w:rsidR="00000000" w:rsidRPr="00000000">
              <w:rPr>
                <w:b w:val="1"/>
                <w:bCs w:val="1"/>
                <w:color w:val="1d2763"/>
                <w:rtl w:val="0"/>
              </w:rPr>
              <w:t xml:space="preserve">Postman, navegador, dispositivo/emulador, datos de prueba </w:t>
            </w:r>
          </w:p>
        </w:tc>
        <w:tc>
          <w:tcPr>
            <w:tcBorders>
              <w:right w:color="ffffff" w:space="0" w:sz="4" w:val="single"/>
            </w:tcBorders>
          </w:tcPr>
          <w:p w:rsidR="00000000" w:rsidDel="00000000" w:rsidP="00000000" w:rsidRDefault="00000000" w:rsidRPr="00000000" w14:paraId="000000D4">
            <w:pPr>
              <w:jc w:val="both"/>
              <w:rPr>
                <w:b w:val="1"/>
                <w:bCs w:val="1"/>
                <w:color w:val="1d2763"/>
              </w:rPr>
            </w:pPr>
            <w:r w:rsidDel="00000000" w:rsidR="00000000" w:rsidRPr="00000000">
              <w:rPr>
                <w:b w:val="1"/>
                <w:bCs w:val="1"/>
                <w:color w:val="1d2763"/>
                <w:rtl w:val="0"/>
              </w:rPr>
              <w:t xml:space="preserve">2 Semanas</w:t>
            </w:r>
          </w:p>
        </w:tc>
        <w:tc>
          <w:tcPr>
            <w:tcBorders>
              <w:left w:color="ffffff" w:space="0" w:sz="4" w:val="single"/>
            </w:tcBorders>
            <w:shd w:fill="d9d9d9" w:val="clear"/>
          </w:tcPr>
          <w:p w:rsidR="00000000" w:rsidDel="00000000" w:rsidP="00000000" w:rsidRDefault="00000000" w:rsidRPr="00000000" w14:paraId="000000D5">
            <w:pPr>
              <w:jc w:val="both"/>
              <w:rPr>
                <w:b w:val="1"/>
                <w:bCs w:val="1"/>
                <w:color w:val="1d2763"/>
              </w:rPr>
            </w:pPr>
            <w:r w:rsidDel="00000000" w:rsidR="00000000" w:rsidRPr="00000000">
              <w:rPr>
                <w:rtl w:val="0"/>
              </w:rPr>
            </w:r>
          </w:p>
        </w:tc>
        <w:tc>
          <w:tcPr/>
          <w:p w:rsidR="00000000" w:rsidDel="00000000" w:rsidP="00000000" w:rsidRDefault="00000000" w:rsidRPr="00000000" w14:paraId="000000D6">
            <w:pPr>
              <w:jc w:val="both"/>
              <w:rPr>
                <w:b w:val="1"/>
                <w:bCs w:val="1"/>
                <w:color w:val="1d2763"/>
              </w:rPr>
            </w:pPr>
            <w:r w:rsidDel="00000000" w:rsidR="00000000" w:rsidRPr="00000000">
              <w:rPr>
                <w:b w:val="1"/>
                <w:bCs w:val="1"/>
                <w:color w:val="1d2763"/>
                <w:rtl w:val="0"/>
              </w:rPr>
              <w:t xml:space="preserve">Preparar presentación y demostración final. </w:t>
            </w:r>
          </w:p>
        </w:tc>
      </w:tr>
    </w:tbl>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5">
            <w:pPr>
              <w:spacing w:line="360" w:lineRule="auto"/>
              <w:jc w:val="both"/>
              <w:rPr>
                <w:b w:val="1"/>
                <w:bCs w:val="1"/>
                <w:color w:val="1d2763"/>
              </w:rPr>
            </w:pPr>
            <w:r w:rsidDel="00000000" w:rsidR="00000000" w:rsidRPr="00000000">
              <w:rPr>
                <w:b w:val="1"/>
                <w:bCs w:val="1"/>
                <w:i w:val="1"/>
                <w:iCs w:val="1"/>
                <w:color w:val="1d2763"/>
                <w:rtl w:val="0"/>
              </w:rPr>
              <w:t xml:space="preserve">Requerimientos</w:t>
            </w:r>
            <w:r w:rsidDel="00000000" w:rsidR="00000000" w:rsidRPr="00000000">
              <w:rPr>
                <w:rtl w:val="0"/>
              </w:rPr>
            </w:r>
          </w:p>
        </w:tc>
        <w:tc>
          <w:tcPr/>
          <w:p w:rsidR="00000000" w:rsidDel="00000000" w:rsidP="00000000" w:rsidRDefault="00000000" w:rsidRPr="00000000" w14:paraId="00000106">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07">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0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1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9">
            <w:pPr>
              <w:spacing w:line="360" w:lineRule="auto"/>
              <w:jc w:val="both"/>
              <w:rPr>
                <w:b w:val="1"/>
                <w:bCs w:val="1"/>
                <w:color w:val="1d2763"/>
              </w:rPr>
            </w:pPr>
            <w:r w:rsidDel="00000000" w:rsidR="00000000" w:rsidRPr="00000000">
              <w:rPr>
                <w:b w:val="1"/>
                <w:bCs w:val="1"/>
                <w:color w:val="1d2763"/>
                <w:rtl w:val="0"/>
              </w:rPr>
              <w:t xml:space="preserve">Historias de usuario</w:t>
            </w:r>
          </w:p>
        </w:tc>
        <w:tc>
          <w:tcPr/>
          <w:p w:rsidR="00000000" w:rsidDel="00000000" w:rsidP="00000000" w:rsidRDefault="00000000" w:rsidRPr="00000000" w14:paraId="0000011A">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1B">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1C">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1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2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D">
            <w:pPr>
              <w:spacing w:line="360" w:lineRule="auto"/>
              <w:jc w:val="both"/>
              <w:rPr>
                <w:b w:val="1"/>
                <w:bCs w:val="1"/>
                <w:color w:val="1d2763"/>
              </w:rPr>
            </w:pPr>
            <w:r w:rsidDel="00000000" w:rsidR="00000000" w:rsidRPr="00000000">
              <w:rPr>
                <w:b w:val="1"/>
                <w:bCs w:val="1"/>
                <w:color w:val="1d2763"/>
                <w:rtl w:val="0"/>
              </w:rPr>
              <w:t xml:space="preserve">Diseño UI</w:t>
            </w:r>
          </w:p>
        </w:tc>
        <w:tc>
          <w:tcPr/>
          <w:p w:rsidR="00000000" w:rsidDel="00000000" w:rsidP="00000000" w:rsidRDefault="00000000" w:rsidRPr="00000000" w14:paraId="0000012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30">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31">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3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1">
            <w:pPr>
              <w:spacing w:line="360" w:lineRule="auto"/>
              <w:jc w:val="both"/>
              <w:rPr>
                <w:b w:val="1"/>
                <w:bCs w:val="1"/>
                <w:color w:val="1d2763"/>
              </w:rPr>
            </w:pPr>
            <w:r w:rsidDel="00000000" w:rsidR="00000000" w:rsidRPr="00000000">
              <w:rPr>
                <w:b w:val="1"/>
                <w:bCs w:val="1"/>
                <w:color w:val="1d2763"/>
                <w:rtl w:val="0"/>
              </w:rPr>
              <w:t xml:space="preserve">Diseño BD</w:t>
            </w:r>
          </w:p>
        </w:tc>
        <w:tc>
          <w:tcPr/>
          <w:p w:rsidR="00000000" w:rsidDel="00000000" w:rsidP="00000000" w:rsidRDefault="00000000" w:rsidRPr="00000000" w14:paraId="0000014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45">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4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5">
            <w:pPr>
              <w:spacing w:line="360" w:lineRule="auto"/>
              <w:jc w:val="both"/>
              <w:rPr>
                <w:b w:val="1"/>
                <w:bCs w:val="1"/>
                <w:color w:val="1d2763"/>
              </w:rPr>
            </w:pPr>
            <w:r w:rsidDel="00000000" w:rsidR="00000000" w:rsidRPr="00000000">
              <w:rPr>
                <w:b w:val="1"/>
                <w:bCs w:val="1"/>
                <w:color w:val="1d2763"/>
                <w:rtl w:val="0"/>
              </w:rPr>
              <w:t xml:space="preserve">Configuración Django</w:t>
            </w:r>
          </w:p>
        </w:tc>
        <w:tc>
          <w:tcPr/>
          <w:p w:rsidR="00000000" w:rsidDel="00000000" w:rsidP="00000000" w:rsidRDefault="00000000" w:rsidRPr="00000000" w14:paraId="0000015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5A">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5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6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9">
            <w:pPr>
              <w:spacing w:line="360" w:lineRule="auto"/>
              <w:jc w:val="both"/>
              <w:rPr>
                <w:b w:val="1"/>
                <w:bCs w:val="1"/>
                <w:color w:val="1d2763"/>
              </w:rPr>
            </w:pPr>
            <w:r w:rsidDel="00000000" w:rsidR="00000000" w:rsidRPr="00000000">
              <w:rPr>
                <w:b w:val="1"/>
                <w:bCs w:val="1"/>
                <w:color w:val="1d2763"/>
                <w:rtl w:val="0"/>
              </w:rPr>
              <w:t xml:space="preserve">Desarrollo API REST</w:t>
            </w:r>
          </w:p>
        </w:tc>
        <w:tc>
          <w:tcPr/>
          <w:p w:rsidR="00000000" w:rsidDel="00000000" w:rsidP="00000000" w:rsidRDefault="00000000" w:rsidRPr="00000000" w14:paraId="0000016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6F">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70">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7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7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D">
            <w:pPr>
              <w:spacing w:line="360" w:lineRule="auto"/>
              <w:jc w:val="both"/>
              <w:rPr>
                <w:b w:val="1"/>
                <w:bCs w:val="1"/>
                <w:color w:val="1d2763"/>
              </w:rPr>
            </w:pPr>
            <w:r w:rsidDel="00000000" w:rsidR="00000000" w:rsidRPr="00000000">
              <w:rPr>
                <w:b w:val="1"/>
                <w:bCs w:val="1"/>
                <w:color w:val="1d2763"/>
                <w:rtl w:val="0"/>
              </w:rPr>
              <w:t xml:space="preserve">Desarrollo Ionic Angular</w:t>
            </w:r>
          </w:p>
        </w:tc>
        <w:tc>
          <w:tcPr/>
          <w:p w:rsidR="00000000" w:rsidDel="00000000" w:rsidP="00000000" w:rsidRDefault="00000000" w:rsidRPr="00000000" w14:paraId="0000017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82">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83">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84">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85">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8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8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1">
            <w:pPr>
              <w:spacing w:line="360" w:lineRule="auto"/>
              <w:jc w:val="both"/>
              <w:rPr>
                <w:b w:val="1"/>
                <w:bCs w:val="1"/>
                <w:color w:val="1d2763"/>
              </w:rPr>
            </w:pPr>
            <w:r w:rsidDel="00000000" w:rsidR="00000000" w:rsidRPr="00000000">
              <w:rPr>
                <w:b w:val="1"/>
                <w:bCs w:val="1"/>
                <w:color w:val="1d2763"/>
                <w:rtl w:val="0"/>
              </w:rPr>
              <w:t xml:space="preserve">Auth/Login</w:t>
            </w:r>
          </w:p>
        </w:tc>
        <w:tc>
          <w:tcPr/>
          <w:p w:rsidR="00000000" w:rsidDel="00000000" w:rsidP="00000000" w:rsidRDefault="00000000" w:rsidRPr="00000000" w14:paraId="0000019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98">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9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A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line="360" w:lineRule="auto"/>
              <w:jc w:val="both"/>
              <w:rPr>
                <w:b w:val="1"/>
                <w:bCs w:val="1"/>
                <w:color w:val="1d2763"/>
              </w:rPr>
            </w:pPr>
            <w:r w:rsidDel="00000000" w:rsidR="00000000" w:rsidRPr="00000000">
              <w:rPr>
                <w:b w:val="1"/>
                <w:bCs w:val="1"/>
                <w:color w:val="1d2763"/>
                <w:rtl w:val="0"/>
              </w:rPr>
              <w:t xml:space="preserve">Gestión Vehículos</w:t>
            </w:r>
          </w:p>
        </w:tc>
        <w:tc>
          <w:tcPr/>
          <w:p w:rsidR="00000000" w:rsidDel="00000000" w:rsidP="00000000" w:rsidRDefault="00000000" w:rsidRPr="00000000" w14:paraId="000001A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AD">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AE">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A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B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9">
            <w:pPr>
              <w:spacing w:line="360" w:lineRule="auto"/>
              <w:jc w:val="both"/>
              <w:rPr>
                <w:b w:val="1"/>
                <w:bCs w:val="1"/>
                <w:color w:val="1d2763"/>
              </w:rPr>
            </w:pPr>
            <w:r w:rsidDel="00000000" w:rsidR="00000000" w:rsidRPr="00000000">
              <w:rPr>
                <w:b w:val="1"/>
                <w:bCs w:val="1"/>
                <w:color w:val="1d2763"/>
                <w:rtl w:val="0"/>
              </w:rPr>
              <w:t xml:space="preserve">Gestión Mantenciones</w:t>
            </w:r>
          </w:p>
        </w:tc>
        <w:tc>
          <w:tcPr/>
          <w:p w:rsidR="00000000" w:rsidDel="00000000" w:rsidP="00000000" w:rsidRDefault="00000000" w:rsidRPr="00000000" w14:paraId="000001B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C2">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C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C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D">
            <w:pPr>
              <w:spacing w:line="360" w:lineRule="auto"/>
              <w:jc w:val="both"/>
              <w:rPr>
                <w:b w:val="1"/>
                <w:bCs w:val="1"/>
                <w:color w:val="1d2763"/>
              </w:rPr>
            </w:pPr>
            <w:r w:rsidDel="00000000" w:rsidR="00000000" w:rsidRPr="00000000">
              <w:rPr>
                <w:b w:val="1"/>
                <w:bCs w:val="1"/>
                <w:color w:val="1d2763"/>
                <w:rtl w:val="0"/>
              </w:rPr>
              <w:t xml:space="preserve">Integración Ionic + Django</w:t>
            </w:r>
          </w:p>
        </w:tc>
        <w:tc>
          <w:tcPr/>
          <w:p w:rsidR="00000000" w:rsidDel="00000000" w:rsidP="00000000" w:rsidRDefault="00000000" w:rsidRPr="00000000" w14:paraId="000001C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D7">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D8">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D9">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D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D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1">
            <w:pPr>
              <w:spacing w:line="360" w:lineRule="auto"/>
              <w:jc w:val="both"/>
              <w:rPr>
                <w:b w:val="1"/>
                <w:bCs w:val="1"/>
                <w:color w:val="1d2763"/>
              </w:rPr>
            </w:pPr>
            <w:r w:rsidDel="00000000" w:rsidR="00000000" w:rsidRPr="00000000">
              <w:rPr>
                <w:b w:val="1"/>
                <w:bCs w:val="1"/>
                <w:color w:val="1d2763"/>
                <w:rtl w:val="0"/>
              </w:rPr>
              <w:t xml:space="preserve">Pruebas</w:t>
            </w:r>
          </w:p>
        </w:tc>
        <w:tc>
          <w:tcPr/>
          <w:p w:rsidR="00000000" w:rsidDel="00000000" w:rsidP="00000000" w:rsidRDefault="00000000" w:rsidRPr="00000000" w14:paraId="000001E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ED">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EE">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1E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1F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5">
            <w:pPr>
              <w:spacing w:line="360" w:lineRule="auto"/>
              <w:jc w:val="both"/>
              <w:rPr>
                <w:b w:val="1"/>
                <w:bCs w:val="1"/>
                <w:color w:val="1d2763"/>
              </w:rPr>
            </w:pPr>
            <w:r w:rsidDel="00000000" w:rsidR="00000000" w:rsidRPr="00000000">
              <w:rPr>
                <w:b w:val="1"/>
                <w:bCs w:val="1"/>
                <w:color w:val="1d2763"/>
                <w:rtl w:val="0"/>
              </w:rPr>
              <w:t xml:space="preserve">Corrección Errores</w:t>
            </w:r>
          </w:p>
        </w:tc>
        <w:tc>
          <w:tcPr/>
          <w:p w:rsidR="00000000" w:rsidDel="00000000" w:rsidP="00000000" w:rsidRDefault="00000000" w:rsidRPr="00000000" w14:paraId="000001F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202">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203">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204">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20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9">
            <w:pPr>
              <w:spacing w:line="360" w:lineRule="auto"/>
              <w:jc w:val="both"/>
              <w:rPr>
                <w:b w:val="1"/>
                <w:bCs w:val="1"/>
                <w:color w:val="1d2763"/>
              </w:rPr>
            </w:pPr>
            <w:r w:rsidDel="00000000" w:rsidR="00000000" w:rsidRPr="00000000">
              <w:rPr>
                <w:b w:val="1"/>
                <w:bCs w:val="1"/>
                <w:color w:val="1d2763"/>
                <w:rtl w:val="0"/>
              </w:rPr>
              <w:t xml:space="preserve">Validación</w:t>
            </w:r>
          </w:p>
        </w:tc>
        <w:tc>
          <w:tcPr/>
          <w:p w:rsidR="00000000" w:rsidDel="00000000" w:rsidP="00000000" w:rsidRDefault="00000000" w:rsidRPr="00000000" w14:paraId="0000020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218">
            <w:pPr>
              <w:spacing w:line="360" w:lineRule="auto"/>
              <w:jc w:val="both"/>
              <w:rPr>
                <w:b w:val="1"/>
                <w:bCs w:val="1"/>
                <w:color w:val="1d2763"/>
              </w:rPr>
            </w:pPr>
            <w:r w:rsidDel="00000000" w:rsidR="00000000" w:rsidRPr="00000000">
              <w:rPr>
                <w:b w:val="1"/>
                <w:bCs w:val="1"/>
                <w:color w:val="1d2763"/>
                <w:rtl w:val="0"/>
              </w:rPr>
              <w:t xml:space="preserve">x</w:t>
            </w:r>
          </w:p>
        </w:tc>
        <w:tc>
          <w:tcPr>
            <w:gridSpan w:val="2"/>
          </w:tcPr>
          <w:p w:rsidR="00000000" w:rsidDel="00000000" w:rsidP="00000000" w:rsidRDefault="00000000" w:rsidRPr="00000000" w14:paraId="0000021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spacing w:line="360" w:lineRule="auto"/>
              <w:jc w:val="both"/>
              <w:rPr>
                <w:b w:val="1"/>
                <w:bCs w:val="1"/>
                <w:color w:val="1d2763"/>
              </w:rPr>
            </w:pPr>
            <w:r w:rsidDel="00000000" w:rsidR="00000000" w:rsidRPr="00000000">
              <w:rPr>
                <w:b w:val="1"/>
                <w:bCs w:val="1"/>
                <w:color w:val="1d2763"/>
                <w:rtl w:val="0"/>
              </w:rPr>
              <w:t xml:space="preserve">Documentación</w:t>
            </w:r>
          </w:p>
        </w:tc>
        <w:tc>
          <w:tcPr/>
          <w:p w:rsidR="00000000" w:rsidDel="00000000" w:rsidP="00000000" w:rsidRDefault="00000000" w:rsidRPr="00000000" w14:paraId="0000021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color w:val="1d2763"/>
              </w:rPr>
            </w:pPr>
            <w:r w:rsidDel="00000000" w:rsidR="00000000" w:rsidRPr="00000000">
              <w:rPr>
                <w:b w:val="1"/>
                <w:bCs w:val="1"/>
                <w:color w:val="1d2763"/>
                <w:rtl w:val="0"/>
              </w:rPr>
              <w:t xml:space="preserve">x</w:t>
            </w:r>
          </w:p>
        </w:tc>
        <w:tc>
          <w:tcPr>
            <w:gridSpan w:val="2"/>
          </w:tcPr>
          <w:p w:rsidR="00000000" w:rsidDel="00000000" w:rsidP="00000000" w:rsidRDefault="00000000" w:rsidRPr="00000000" w14:paraId="0000022D">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22F">
            <w:pPr>
              <w:spacing w:line="360" w:lineRule="auto"/>
              <w:jc w:val="both"/>
              <w:rPr>
                <w:b w:val="1"/>
                <w:bCs w:val="1"/>
                <w:color w:val="1d2763"/>
              </w:rPr>
            </w:pPr>
            <w:r w:rsidDel="00000000" w:rsidR="00000000" w:rsidRPr="00000000">
              <w:rPr>
                <w:b w:val="1"/>
                <w:bCs w:val="1"/>
                <w:color w:val="1d2763"/>
                <w:rtl w:val="0"/>
              </w:rPr>
              <w:t xml:space="preserve">x</w:t>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1">
            <w:pPr>
              <w:spacing w:line="360" w:lineRule="auto"/>
              <w:jc w:val="both"/>
              <w:rPr>
                <w:b w:val="1"/>
                <w:bCs w:val="1"/>
                <w:color w:val="1d2763"/>
              </w:rPr>
            </w:pPr>
            <w:r w:rsidDel="00000000" w:rsidR="00000000" w:rsidRPr="00000000">
              <w:rPr>
                <w:b w:val="1"/>
                <w:bCs w:val="1"/>
                <w:color w:val="1d2763"/>
                <w:rtl w:val="0"/>
              </w:rPr>
              <w:t xml:space="preserve">Presentación Final</w:t>
            </w:r>
          </w:p>
        </w:tc>
        <w:tc>
          <w:tcPr/>
          <w:p w:rsidR="00000000" w:rsidDel="00000000" w:rsidP="00000000" w:rsidRDefault="00000000" w:rsidRPr="00000000" w14:paraId="00000232">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color w:val="1d2763"/>
              </w:rPr>
            </w:pPr>
            <w:r w:rsidDel="00000000" w:rsidR="00000000" w:rsidRPr="00000000">
              <w:rPr>
                <w:rtl w:val="0"/>
              </w:rPr>
            </w:r>
          </w:p>
        </w:tc>
        <w:tc>
          <w:tcPr>
            <w:gridSpan w:val="2"/>
          </w:tcPr>
          <w:p w:rsidR="00000000" w:rsidDel="00000000" w:rsidP="00000000" w:rsidRDefault="00000000" w:rsidRPr="00000000" w14:paraId="00000241">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color w:val="1d2763"/>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color w:val="1d2763"/>
              </w:rPr>
            </w:pPr>
            <w:r w:rsidDel="00000000" w:rsidR="00000000" w:rsidRPr="00000000">
              <w:rPr>
                <w:b w:val="1"/>
                <w:bCs w:val="1"/>
                <w:color w:val="1d2763"/>
                <w:rtl w:val="0"/>
              </w:rPr>
              <w:t xml:space="preserve">X</w:t>
            </w: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5J7mok4WUZfrXa/hkXRaWFFAg==">CgMxLjA4AHIhMUcxVnFQUDdNOVc4OExCamQzbHVhVEk0aVRvVmd2NHd2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