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3244B" w14:textId="77777777" w:rsidR="00E418B2" w:rsidRPr="005330CA" w:rsidRDefault="00E418B2" w:rsidP="00E418B2">
      <w:pPr>
        <w:pStyle w:val="Heading3"/>
        <w:ind w:left="2160" w:firstLine="720"/>
        <w:rPr>
          <w:rFonts w:ascii="Segoe UI" w:hAnsi="Segoe UI" w:cs="Segoe UI"/>
          <w:sz w:val="44"/>
          <w:szCs w:val="44"/>
          <w:u w:val="single"/>
        </w:rPr>
      </w:pPr>
      <w:r w:rsidRPr="005330CA">
        <w:rPr>
          <w:rFonts w:ascii="Segoe UI" w:hAnsi="Segoe UI" w:cs="Segoe UI"/>
          <w:sz w:val="44"/>
          <w:szCs w:val="44"/>
          <w:u w:val="single"/>
        </w:rPr>
        <w:t xml:space="preserve">Pointers in C++ </w:t>
      </w:r>
    </w:p>
    <w:p w14:paraId="55D4234B" w14:textId="77777777" w:rsidR="00E418B2" w:rsidRPr="005330CA" w:rsidRDefault="00E418B2" w:rsidP="00E418B2">
      <w:pPr>
        <w:pStyle w:val="NormalWeb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A pointer is a data type which holds the address of other data type. The “</w:t>
      </w:r>
      <w:r w:rsidRPr="005330CA">
        <w:rPr>
          <w:rStyle w:val="Strong"/>
          <w:rFonts w:ascii="Helvetica" w:hAnsi="Helvetica" w:cs="Helvetica"/>
          <w:sz w:val="28"/>
          <w:szCs w:val="28"/>
        </w:rPr>
        <w:t>&amp;</w:t>
      </w:r>
      <w:r w:rsidRPr="005330CA">
        <w:rPr>
          <w:rFonts w:ascii="Helvetica" w:hAnsi="Helvetica" w:cs="Helvetica"/>
          <w:sz w:val="28"/>
          <w:szCs w:val="28"/>
        </w:rPr>
        <w:t>” operator is called “</w:t>
      </w:r>
      <w:r w:rsidRPr="005330CA">
        <w:rPr>
          <w:rStyle w:val="Strong"/>
          <w:rFonts w:ascii="Helvetica" w:hAnsi="Helvetica" w:cs="Helvetica"/>
          <w:sz w:val="28"/>
          <w:szCs w:val="28"/>
        </w:rPr>
        <w:t>address off</w:t>
      </w:r>
      <w:r w:rsidRPr="005330CA">
        <w:rPr>
          <w:rFonts w:ascii="Helvetica" w:hAnsi="Helvetica" w:cs="Helvetica"/>
          <w:sz w:val="28"/>
          <w:szCs w:val="28"/>
        </w:rPr>
        <w:t>" operator, and the</w:t>
      </w:r>
      <w:r w:rsidRPr="005330CA">
        <w:rPr>
          <w:rFonts w:ascii="Helvetica" w:hAnsi="Helvetica" w:cs="Helvetica"/>
          <w:b/>
          <w:bCs/>
          <w:sz w:val="28"/>
          <w:szCs w:val="28"/>
        </w:rPr>
        <w:t xml:space="preserve"> "</w:t>
      </w:r>
      <w:r w:rsidRPr="005330CA">
        <w:rPr>
          <w:rStyle w:val="Strong"/>
          <w:rFonts w:ascii="Helvetica" w:hAnsi="Helvetica" w:cs="Helvetica"/>
          <w:b w:val="0"/>
          <w:bCs w:val="0"/>
          <w:sz w:val="28"/>
          <w:szCs w:val="28"/>
        </w:rPr>
        <w:t>*</w:t>
      </w:r>
      <w:r w:rsidRPr="005330CA">
        <w:rPr>
          <w:rFonts w:ascii="Helvetica" w:hAnsi="Helvetica" w:cs="Helvetica"/>
          <w:b/>
          <w:bCs/>
          <w:sz w:val="28"/>
          <w:szCs w:val="28"/>
        </w:rPr>
        <w:t>”</w:t>
      </w:r>
      <w:r w:rsidRPr="005330CA">
        <w:rPr>
          <w:rFonts w:ascii="Helvetica" w:hAnsi="Helvetica" w:cs="Helvetica"/>
          <w:sz w:val="28"/>
          <w:szCs w:val="28"/>
        </w:rPr>
        <w:t xml:space="preserve"> operator is called “</w:t>
      </w:r>
      <w:r w:rsidRPr="005330CA">
        <w:rPr>
          <w:rStyle w:val="Strong"/>
          <w:rFonts w:ascii="Helvetica" w:hAnsi="Helvetica" w:cs="Helvetica"/>
          <w:sz w:val="28"/>
          <w:szCs w:val="28"/>
        </w:rPr>
        <w:t>value at</w:t>
      </w:r>
      <w:r w:rsidRPr="005330CA">
        <w:rPr>
          <w:rFonts w:ascii="Helvetica" w:hAnsi="Helvetica" w:cs="Helvetica"/>
          <w:sz w:val="28"/>
          <w:szCs w:val="28"/>
        </w:rPr>
        <w:t xml:space="preserve">” dereference operator. </w:t>
      </w:r>
    </w:p>
    <w:p w14:paraId="465ACA1D" w14:textId="77777777" w:rsidR="00E418B2" w:rsidRPr="005330CA" w:rsidRDefault="00E418B2" w:rsidP="00E418B2">
      <w:pPr>
        <w:pStyle w:val="NormalWeb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“</w:t>
      </w:r>
      <w:r w:rsidRPr="005330CA">
        <w:rPr>
          <w:rStyle w:val="Strong"/>
          <w:rFonts w:ascii="Helvetica" w:hAnsi="Helvetica" w:cs="Helvetica"/>
          <w:sz w:val="28"/>
          <w:szCs w:val="28"/>
        </w:rPr>
        <w:t>&amp;</w:t>
      </w:r>
      <w:r w:rsidRPr="005330CA">
        <w:rPr>
          <w:rFonts w:ascii="Helvetica" w:hAnsi="Helvetica" w:cs="Helvetica"/>
          <w:sz w:val="28"/>
          <w:szCs w:val="28"/>
        </w:rPr>
        <w:t>” ----</w:t>
      </w:r>
      <w:r w:rsidRPr="005330CA">
        <w:rPr>
          <w:rFonts w:ascii="Helvetica" w:hAnsi="Helvetica" w:cs="Helvetica"/>
          <w:sz w:val="28"/>
          <w:szCs w:val="28"/>
        </w:rPr>
        <w:sym w:font="Wingdings" w:char="F0E0"/>
      </w:r>
      <w:r w:rsidRPr="005330CA">
        <w:rPr>
          <w:rStyle w:val="Strong"/>
          <w:rFonts w:ascii="Helvetica" w:hAnsi="Helvetica" w:cs="Helvetica"/>
          <w:sz w:val="28"/>
          <w:szCs w:val="28"/>
        </w:rPr>
        <w:t xml:space="preserve"> address off</w:t>
      </w:r>
      <w:r w:rsidRPr="005330CA">
        <w:rPr>
          <w:rFonts w:ascii="Helvetica" w:hAnsi="Helvetica" w:cs="Helvetica"/>
          <w:sz w:val="28"/>
          <w:szCs w:val="28"/>
        </w:rPr>
        <w:t xml:space="preserve"> operator</w:t>
      </w:r>
    </w:p>
    <w:p w14:paraId="24089A85" w14:textId="77777777" w:rsidR="00E418B2" w:rsidRPr="005330CA" w:rsidRDefault="00E418B2" w:rsidP="00E418B2">
      <w:pPr>
        <w:pStyle w:val="NormalWeb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b/>
          <w:bCs/>
          <w:sz w:val="28"/>
          <w:szCs w:val="28"/>
        </w:rPr>
        <w:t>"</w:t>
      </w:r>
      <w:r w:rsidRPr="005330CA">
        <w:rPr>
          <w:rStyle w:val="Strong"/>
          <w:rFonts w:ascii="Helvetica" w:hAnsi="Helvetica" w:cs="Helvetica"/>
          <w:b w:val="0"/>
          <w:bCs w:val="0"/>
          <w:sz w:val="28"/>
          <w:szCs w:val="28"/>
        </w:rPr>
        <w:t>*</w:t>
      </w:r>
      <w:r w:rsidRPr="005330CA">
        <w:rPr>
          <w:rFonts w:ascii="Helvetica" w:hAnsi="Helvetica" w:cs="Helvetica"/>
          <w:b/>
          <w:bCs/>
          <w:sz w:val="28"/>
          <w:szCs w:val="28"/>
        </w:rPr>
        <w:t>”----</w:t>
      </w:r>
      <w:r w:rsidRPr="005330CA">
        <w:rPr>
          <w:rFonts w:ascii="Helvetica" w:hAnsi="Helvetica" w:cs="Helvetica"/>
          <w:b/>
          <w:bCs/>
          <w:sz w:val="28"/>
          <w:szCs w:val="28"/>
        </w:rPr>
        <w:sym w:font="Wingdings" w:char="F0E0"/>
      </w:r>
      <w:r w:rsidRPr="005330CA">
        <w:rPr>
          <w:rStyle w:val="Strong"/>
          <w:rFonts w:ascii="Helvetica" w:hAnsi="Helvetica" w:cs="Helvetica"/>
          <w:sz w:val="28"/>
          <w:szCs w:val="28"/>
        </w:rPr>
        <w:t xml:space="preserve"> value at</w:t>
      </w:r>
      <w:r w:rsidRPr="005330CA">
        <w:rPr>
          <w:rFonts w:ascii="Helvetica" w:hAnsi="Helvetica" w:cs="Helvetica"/>
          <w:sz w:val="28"/>
          <w:szCs w:val="28"/>
        </w:rPr>
        <w:t xml:space="preserve"> dereference operator</w:t>
      </w:r>
    </w:p>
    <w:p w14:paraId="791CADF0" w14:textId="77777777" w:rsidR="00E418B2" w:rsidRPr="005330CA" w:rsidRDefault="00E418B2" w:rsidP="00E418B2">
      <w:pPr>
        <w:pStyle w:val="NormalWeb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An example program for pointers is shown in figure 1.</w:t>
      </w:r>
    </w:p>
    <w:p w14:paraId="5C49D748" w14:textId="77777777" w:rsidR="00E418B2" w:rsidRPr="005330CA" w:rsidRDefault="00E418B2" w:rsidP="00E418B2">
      <w:pPr>
        <w:pStyle w:val="NormalWeb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14215F3A" wp14:editId="5F4EF422">
            <wp:extent cx="1722120" cy="10058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4D22E" w14:textId="77777777" w:rsidR="00E418B2" w:rsidRPr="005330CA" w:rsidRDefault="00E418B2" w:rsidP="00E418B2">
      <w:pPr>
        <w:pStyle w:val="NormalWeb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Style w:val="Strong"/>
          <w:rFonts w:ascii="Helvetica" w:hAnsi="Helvetica" w:cs="Helvetica"/>
          <w:i/>
          <w:iCs/>
          <w:sz w:val="28"/>
          <w:szCs w:val="28"/>
        </w:rPr>
        <w:t>Figure 1: Pointer Program</w:t>
      </w:r>
    </w:p>
    <w:p w14:paraId="5A8FED33" w14:textId="77777777" w:rsidR="00E418B2" w:rsidRPr="005330CA" w:rsidRDefault="00E418B2" w:rsidP="00E418B2">
      <w:pPr>
        <w:pStyle w:val="NormalWeb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As shown in figure 1, at 1</w:t>
      </w:r>
      <w:r w:rsidRPr="005330CA">
        <w:rPr>
          <w:rFonts w:ascii="Helvetica" w:hAnsi="Helvetica" w:cs="Helvetica"/>
          <w:sz w:val="21"/>
          <w:szCs w:val="21"/>
          <w:vertAlign w:val="superscript"/>
        </w:rPr>
        <w:t>st</w:t>
      </w:r>
      <w:r w:rsidRPr="005330CA">
        <w:rPr>
          <w:rFonts w:ascii="Helvetica" w:hAnsi="Helvetica" w:cs="Helvetica"/>
          <w:sz w:val="28"/>
          <w:szCs w:val="28"/>
        </w:rPr>
        <w:t> line an integer variable “</w:t>
      </w:r>
      <w:r w:rsidRPr="005330CA">
        <w:rPr>
          <w:rStyle w:val="Strong"/>
          <w:rFonts w:ascii="Helvetica" w:hAnsi="Helvetica" w:cs="Helvetica"/>
          <w:sz w:val="28"/>
          <w:szCs w:val="28"/>
        </w:rPr>
        <w:t>a</w:t>
      </w:r>
      <w:r w:rsidRPr="005330CA">
        <w:rPr>
          <w:rFonts w:ascii="Helvetica" w:hAnsi="Helvetica" w:cs="Helvetica"/>
          <w:sz w:val="28"/>
          <w:szCs w:val="28"/>
        </w:rPr>
        <w:t>” is initialized with the value “</w:t>
      </w:r>
      <w:r w:rsidRPr="005330CA">
        <w:rPr>
          <w:rStyle w:val="Strong"/>
          <w:rFonts w:ascii="Helvetica" w:hAnsi="Helvetica" w:cs="Helvetica"/>
          <w:sz w:val="28"/>
          <w:szCs w:val="28"/>
        </w:rPr>
        <w:t>3</w:t>
      </w:r>
      <w:r w:rsidRPr="005330CA">
        <w:rPr>
          <w:rFonts w:ascii="Helvetica" w:hAnsi="Helvetica" w:cs="Helvetica"/>
          <w:sz w:val="28"/>
          <w:szCs w:val="28"/>
        </w:rPr>
        <w:t>". At the 2</w:t>
      </w:r>
      <w:r w:rsidRPr="005330CA">
        <w:rPr>
          <w:rFonts w:ascii="Helvetica" w:hAnsi="Helvetica" w:cs="Helvetica"/>
          <w:sz w:val="21"/>
          <w:szCs w:val="21"/>
          <w:vertAlign w:val="superscript"/>
        </w:rPr>
        <w:t>nd</w:t>
      </w:r>
      <w:r w:rsidRPr="005330CA">
        <w:rPr>
          <w:rFonts w:ascii="Helvetica" w:hAnsi="Helvetica" w:cs="Helvetica"/>
          <w:sz w:val="28"/>
          <w:szCs w:val="28"/>
        </w:rPr>
        <w:t> line, the address of integer variable "</w:t>
      </w:r>
      <w:r w:rsidRPr="005330CA">
        <w:rPr>
          <w:rStyle w:val="Strong"/>
          <w:rFonts w:ascii="Helvetica" w:hAnsi="Helvetica" w:cs="Helvetica"/>
          <w:sz w:val="28"/>
          <w:szCs w:val="28"/>
        </w:rPr>
        <w:t>a</w:t>
      </w:r>
      <w:r w:rsidRPr="005330CA">
        <w:rPr>
          <w:rFonts w:ascii="Helvetica" w:hAnsi="Helvetica" w:cs="Helvetica"/>
          <w:sz w:val="28"/>
          <w:szCs w:val="28"/>
        </w:rPr>
        <w:t>” is assigned to the integer pointer variable “</w:t>
      </w:r>
      <w:r w:rsidRPr="005330CA">
        <w:rPr>
          <w:rStyle w:val="Strong"/>
          <w:rFonts w:ascii="Helvetica" w:hAnsi="Helvetica" w:cs="Helvetica"/>
          <w:sz w:val="28"/>
          <w:szCs w:val="28"/>
        </w:rPr>
        <w:t>b</w:t>
      </w:r>
      <w:r w:rsidRPr="005330CA">
        <w:rPr>
          <w:rFonts w:ascii="Helvetica" w:hAnsi="Helvetica" w:cs="Helvetica"/>
          <w:sz w:val="28"/>
          <w:szCs w:val="28"/>
        </w:rPr>
        <w:t>". At the 3</w:t>
      </w:r>
      <w:r w:rsidRPr="005330CA">
        <w:rPr>
          <w:rFonts w:ascii="Helvetica" w:hAnsi="Helvetica" w:cs="Helvetica"/>
          <w:sz w:val="21"/>
          <w:szCs w:val="21"/>
          <w:vertAlign w:val="superscript"/>
        </w:rPr>
        <w:t>rd</w:t>
      </w:r>
      <w:r w:rsidRPr="005330CA">
        <w:rPr>
          <w:rFonts w:ascii="Helvetica" w:hAnsi="Helvetica" w:cs="Helvetica"/>
          <w:sz w:val="28"/>
          <w:szCs w:val="28"/>
        </w:rPr>
        <w:t> line, the address of the integer pointer variable "</w:t>
      </w:r>
      <w:r w:rsidRPr="005330CA">
        <w:rPr>
          <w:rStyle w:val="Strong"/>
          <w:rFonts w:ascii="Helvetica" w:hAnsi="Helvetica" w:cs="Helvetica"/>
          <w:sz w:val="28"/>
          <w:szCs w:val="28"/>
        </w:rPr>
        <w:t>b</w:t>
      </w:r>
      <w:r w:rsidRPr="005330CA">
        <w:rPr>
          <w:rFonts w:ascii="Helvetica" w:hAnsi="Helvetica" w:cs="Helvetica"/>
          <w:sz w:val="28"/>
          <w:szCs w:val="28"/>
        </w:rPr>
        <w:t>” is printed. The output of the following program is shown in figure 2.</w:t>
      </w:r>
    </w:p>
    <w:p w14:paraId="5E8BAA19" w14:textId="77777777" w:rsidR="00E418B2" w:rsidRPr="005330CA" w:rsidRDefault="00E418B2" w:rsidP="00E418B2">
      <w:pPr>
        <w:pStyle w:val="NormalWeb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72F8A1CD" wp14:editId="4764336D">
            <wp:extent cx="1310640" cy="548640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9627D" w14:textId="77777777" w:rsidR="00E418B2" w:rsidRPr="005330CA" w:rsidRDefault="00E418B2" w:rsidP="00E418B2">
      <w:pPr>
        <w:pStyle w:val="NormalWeb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Style w:val="Strong"/>
          <w:rFonts w:ascii="Helvetica" w:hAnsi="Helvetica" w:cs="Helvetica"/>
          <w:i/>
          <w:iCs/>
          <w:sz w:val="28"/>
          <w:szCs w:val="28"/>
        </w:rPr>
        <w:t>Figure 2: Pointer Program Output</w:t>
      </w:r>
    </w:p>
    <w:p w14:paraId="16143459" w14:textId="77777777" w:rsidR="00E418B2" w:rsidRPr="005330CA" w:rsidRDefault="00E418B2" w:rsidP="00E418B2">
      <w:pPr>
        <w:pStyle w:val="NormalWeb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As shown in figure 2, the address of the integer pointer variable "</w:t>
      </w:r>
      <w:r w:rsidRPr="005330CA">
        <w:rPr>
          <w:rStyle w:val="Strong"/>
          <w:rFonts w:ascii="Helvetica" w:hAnsi="Helvetica" w:cs="Helvetica"/>
          <w:sz w:val="28"/>
          <w:szCs w:val="28"/>
        </w:rPr>
        <w:t>b</w:t>
      </w:r>
      <w:r w:rsidRPr="005330CA">
        <w:rPr>
          <w:rFonts w:ascii="Helvetica" w:hAnsi="Helvetica" w:cs="Helvetica"/>
          <w:sz w:val="28"/>
          <w:szCs w:val="28"/>
        </w:rPr>
        <w:t>” is printed. The main thing to note here is that the address printed by the variable “</w:t>
      </w:r>
      <w:r w:rsidRPr="005330CA">
        <w:rPr>
          <w:rStyle w:val="Strong"/>
          <w:rFonts w:ascii="Helvetica" w:hAnsi="Helvetica" w:cs="Helvetica"/>
          <w:sz w:val="28"/>
          <w:szCs w:val="28"/>
        </w:rPr>
        <w:t>b</w:t>
      </w:r>
      <w:r w:rsidRPr="005330CA">
        <w:rPr>
          <w:rFonts w:ascii="Helvetica" w:hAnsi="Helvetica" w:cs="Helvetica"/>
          <w:sz w:val="28"/>
          <w:szCs w:val="28"/>
        </w:rPr>
        <w:t>" is the address of integer variable "</w:t>
      </w:r>
      <w:r w:rsidRPr="005330CA">
        <w:rPr>
          <w:rStyle w:val="Strong"/>
          <w:rFonts w:ascii="Helvetica" w:hAnsi="Helvetica" w:cs="Helvetica"/>
          <w:sz w:val="28"/>
          <w:szCs w:val="28"/>
        </w:rPr>
        <w:t>a</w:t>
      </w:r>
      <w:r w:rsidRPr="005330CA">
        <w:rPr>
          <w:rFonts w:ascii="Helvetica" w:hAnsi="Helvetica" w:cs="Helvetica"/>
          <w:sz w:val="28"/>
          <w:szCs w:val="28"/>
        </w:rPr>
        <w:t>” because we had assigned the address of variable “</w:t>
      </w:r>
      <w:r w:rsidRPr="005330CA">
        <w:rPr>
          <w:rStyle w:val="Strong"/>
          <w:rFonts w:ascii="Helvetica" w:hAnsi="Helvetica" w:cs="Helvetica"/>
          <w:sz w:val="28"/>
          <w:szCs w:val="28"/>
        </w:rPr>
        <w:t>a</w:t>
      </w:r>
      <w:r w:rsidRPr="005330CA">
        <w:rPr>
          <w:rFonts w:ascii="Helvetica" w:hAnsi="Helvetica" w:cs="Helvetica"/>
          <w:sz w:val="28"/>
          <w:szCs w:val="28"/>
        </w:rPr>
        <w:t>” to the integer pointer variable “</w:t>
      </w:r>
      <w:r w:rsidRPr="005330CA">
        <w:rPr>
          <w:rStyle w:val="Strong"/>
          <w:rFonts w:ascii="Helvetica" w:hAnsi="Helvetica" w:cs="Helvetica"/>
          <w:sz w:val="28"/>
          <w:szCs w:val="28"/>
        </w:rPr>
        <w:t>b</w:t>
      </w:r>
      <w:r w:rsidRPr="005330CA">
        <w:rPr>
          <w:rFonts w:ascii="Helvetica" w:hAnsi="Helvetica" w:cs="Helvetica"/>
          <w:sz w:val="28"/>
          <w:szCs w:val="28"/>
        </w:rPr>
        <w:t>". To clarify, we will print both variable "a" and variable "b" addresses, which are shown in figure 3.</w:t>
      </w:r>
    </w:p>
    <w:p w14:paraId="2028F321" w14:textId="77777777" w:rsidR="00E418B2" w:rsidRPr="005330CA" w:rsidRDefault="00E418B2" w:rsidP="00E418B2">
      <w:pPr>
        <w:pStyle w:val="NormalWeb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6A15C379" wp14:editId="5FF8E1DB">
            <wp:extent cx="4320540" cy="1021080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06B0" w14:textId="77777777" w:rsidR="00E418B2" w:rsidRPr="005330CA" w:rsidRDefault="00E418B2" w:rsidP="00E418B2">
      <w:pPr>
        <w:pStyle w:val="NormalWeb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Style w:val="Strong"/>
          <w:rFonts w:ascii="Helvetica" w:hAnsi="Helvetica" w:cs="Helvetica"/>
          <w:i/>
          <w:iCs/>
          <w:sz w:val="28"/>
          <w:szCs w:val="28"/>
        </w:rPr>
        <w:lastRenderedPageBreak/>
        <w:t>Figure 3: Pointer Program Example 2</w:t>
      </w:r>
    </w:p>
    <w:p w14:paraId="5B8175A3" w14:textId="77777777" w:rsidR="00E418B2" w:rsidRPr="005330CA" w:rsidRDefault="00E418B2" w:rsidP="00E418B2">
      <w:pPr>
        <w:pStyle w:val="NormalWeb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As shown in figure 3, now we printed both variable “</w:t>
      </w:r>
      <w:r w:rsidRPr="005330CA">
        <w:rPr>
          <w:rStyle w:val="Strong"/>
          <w:rFonts w:ascii="Helvetica" w:hAnsi="Helvetica" w:cs="Helvetica"/>
          <w:sz w:val="28"/>
          <w:szCs w:val="28"/>
        </w:rPr>
        <w:t>a</w:t>
      </w:r>
      <w:r w:rsidRPr="005330CA">
        <w:rPr>
          <w:rFonts w:ascii="Helvetica" w:hAnsi="Helvetica" w:cs="Helvetica"/>
          <w:sz w:val="28"/>
          <w:szCs w:val="28"/>
        </w:rPr>
        <w:t>” and variable “</w:t>
      </w:r>
      <w:r w:rsidRPr="005330CA">
        <w:rPr>
          <w:rStyle w:val="Strong"/>
          <w:rFonts w:ascii="Helvetica" w:hAnsi="Helvetica" w:cs="Helvetica"/>
          <w:sz w:val="28"/>
          <w:szCs w:val="28"/>
        </w:rPr>
        <w:t>b</w:t>
      </w:r>
      <w:r w:rsidRPr="005330CA">
        <w:rPr>
          <w:rFonts w:ascii="Helvetica" w:hAnsi="Helvetica" w:cs="Helvetica"/>
          <w:sz w:val="28"/>
          <w:szCs w:val="28"/>
        </w:rPr>
        <w:t>” addresses. The output for the following program is shown in figure 4.</w:t>
      </w:r>
    </w:p>
    <w:p w14:paraId="108AD70B" w14:textId="77777777" w:rsidR="00E418B2" w:rsidRPr="005330CA" w:rsidRDefault="00E418B2" w:rsidP="00E418B2">
      <w:pPr>
        <w:pStyle w:val="NormalWeb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69FD73C9" wp14:editId="3B4FCF12">
            <wp:extent cx="2369820" cy="5638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878E5" w14:textId="77777777" w:rsidR="00E418B2" w:rsidRPr="005330CA" w:rsidRDefault="00E418B2" w:rsidP="00E418B2">
      <w:pPr>
        <w:pStyle w:val="NormalWeb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Style w:val="Strong"/>
          <w:rFonts w:ascii="Helvetica" w:hAnsi="Helvetica" w:cs="Helvetica"/>
          <w:i/>
          <w:iCs/>
          <w:sz w:val="28"/>
          <w:szCs w:val="28"/>
        </w:rPr>
        <w:t>Figure 4: Pointer Program Example 2 Output</w:t>
      </w:r>
    </w:p>
    <w:p w14:paraId="77F2AFFF" w14:textId="77777777" w:rsidR="00E418B2" w:rsidRPr="005330CA" w:rsidRDefault="00E418B2" w:rsidP="00E418B2">
      <w:pPr>
        <w:pStyle w:val="NormalWeb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As shown in figure 4, both variables "</w:t>
      </w:r>
      <w:r w:rsidRPr="005330CA">
        <w:rPr>
          <w:rStyle w:val="Strong"/>
          <w:rFonts w:ascii="Helvetica" w:hAnsi="Helvetica" w:cs="Helvetica"/>
          <w:sz w:val="28"/>
          <w:szCs w:val="28"/>
        </w:rPr>
        <w:t>a</w:t>
      </w:r>
      <w:r w:rsidRPr="005330CA">
        <w:rPr>
          <w:rFonts w:ascii="Helvetica" w:hAnsi="Helvetica" w:cs="Helvetica"/>
          <w:sz w:val="28"/>
          <w:szCs w:val="28"/>
        </w:rPr>
        <w:t>” and “</w:t>
      </w:r>
      <w:r w:rsidRPr="005330CA">
        <w:rPr>
          <w:rStyle w:val="Strong"/>
          <w:rFonts w:ascii="Helvetica" w:hAnsi="Helvetica" w:cs="Helvetica"/>
          <w:sz w:val="28"/>
          <w:szCs w:val="28"/>
        </w:rPr>
        <w:t>b</w:t>
      </w:r>
      <w:r w:rsidRPr="005330CA">
        <w:rPr>
          <w:rFonts w:ascii="Helvetica" w:hAnsi="Helvetica" w:cs="Helvetica"/>
          <w:sz w:val="28"/>
          <w:szCs w:val="28"/>
        </w:rPr>
        <w:t>” have the same addresses, but in actual, this is the address of the variable "</w:t>
      </w:r>
      <w:r w:rsidRPr="005330CA">
        <w:rPr>
          <w:rStyle w:val="Strong"/>
          <w:rFonts w:ascii="Helvetica" w:hAnsi="Helvetica" w:cs="Helvetica"/>
          <w:sz w:val="28"/>
          <w:szCs w:val="28"/>
        </w:rPr>
        <w:t>a</w:t>
      </w:r>
      <w:r w:rsidRPr="005330CA">
        <w:rPr>
          <w:rFonts w:ascii="Helvetica" w:hAnsi="Helvetica" w:cs="Helvetica"/>
          <w:sz w:val="28"/>
          <w:szCs w:val="28"/>
        </w:rPr>
        <w:t>”, the variable “</w:t>
      </w:r>
      <w:r w:rsidRPr="005330CA">
        <w:rPr>
          <w:rStyle w:val="Strong"/>
          <w:rFonts w:ascii="Helvetica" w:hAnsi="Helvetica" w:cs="Helvetica"/>
          <w:sz w:val="28"/>
          <w:szCs w:val="28"/>
        </w:rPr>
        <w:t>b</w:t>
      </w:r>
      <w:r w:rsidRPr="005330CA">
        <w:rPr>
          <w:rFonts w:ascii="Helvetica" w:hAnsi="Helvetica" w:cs="Helvetica"/>
          <w:sz w:val="28"/>
          <w:szCs w:val="28"/>
        </w:rPr>
        <w:t>" is just pointing to the address of the variable "</w:t>
      </w:r>
      <w:r w:rsidRPr="005330CA">
        <w:rPr>
          <w:rStyle w:val="Strong"/>
          <w:rFonts w:ascii="Helvetica" w:hAnsi="Helvetica" w:cs="Helvetica"/>
          <w:sz w:val="28"/>
          <w:szCs w:val="28"/>
        </w:rPr>
        <w:t>a</w:t>
      </w:r>
      <w:r w:rsidRPr="005330CA">
        <w:rPr>
          <w:rFonts w:ascii="Helvetica" w:hAnsi="Helvetica" w:cs="Helvetica"/>
          <w:sz w:val="28"/>
          <w:szCs w:val="28"/>
        </w:rPr>
        <w:t>”.</w:t>
      </w:r>
    </w:p>
    <w:p w14:paraId="3456BC6E" w14:textId="77777777" w:rsidR="00E418B2" w:rsidRPr="005330CA" w:rsidRDefault="00E418B2" w:rsidP="00E418B2">
      <w:pPr>
        <w:pStyle w:val="NormalWeb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To see the value of variable “</w:t>
      </w:r>
      <w:r w:rsidRPr="005330CA">
        <w:rPr>
          <w:rStyle w:val="Strong"/>
          <w:rFonts w:ascii="Helvetica" w:hAnsi="Helvetica" w:cs="Helvetica"/>
          <w:sz w:val="28"/>
          <w:szCs w:val="28"/>
        </w:rPr>
        <w:t>a</w:t>
      </w:r>
      <w:r w:rsidRPr="005330CA">
        <w:rPr>
          <w:rFonts w:ascii="Helvetica" w:hAnsi="Helvetica" w:cs="Helvetica"/>
          <w:sz w:val="28"/>
          <w:szCs w:val="28"/>
        </w:rPr>
        <w:t>" using a pointer variable, we can use the "</w:t>
      </w:r>
      <w:r w:rsidRPr="005330CA">
        <w:rPr>
          <w:rStyle w:val="Strong"/>
          <w:rFonts w:ascii="Helvetica" w:hAnsi="Helvetica" w:cs="Helvetica"/>
          <w:sz w:val="28"/>
          <w:szCs w:val="28"/>
        </w:rPr>
        <w:t>*</w:t>
      </w:r>
      <w:r w:rsidRPr="005330CA">
        <w:rPr>
          <w:rFonts w:ascii="Helvetica" w:hAnsi="Helvetica" w:cs="Helvetica"/>
          <w:sz w:val="28"/>
          <w:szCs w:val="28"/>
        </w:rPr>
        <w:t>" dereference operator. An example of the dereference operator program is shown in figure 5.</w:t>
      </w:r>
    </w:p>
    <w:p w14:paraId="7E8785EC" w14:textId="77777777" w:rsidR="00E418B2" w:rsidRPr="005330CA" w:rsidRDefault="00E418B2" w:rsidP="00E418B2">
      <w:pPr>
        <w:pStyle w:val="NormalWeb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7FC7B256" wp14:editId="2B11946A">
            <wp:extent cx="4808220" cy="8229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9B741" w14:textId="77777777" w:rsidR="00E418B2" w:rsidRPr="005330CA" w:rsidRDefault="00E418B2" w:rsidP="00E418B2">
      <w:pPr>
        <w:pStyle w:val="NormalWeb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Style w:val="Strong"/>
          <w:rFonts w:ascii="Helvetica" w:hAnsi="Helvetica" w:cs="Helvetica"/>
          <w:i/>
          <w:iCs/>
          <w:sz w:val="28"/>
          <w:szCs w:val="28"/>
        </w:rPr>
        <w:t>Figure 5: Dereference Operator example</w:t>
      </w:r>
    </w:p>
    <w:p w14:paraId="4B6810A7" w14:textId="77777777" w:rsidR="00E418B2" w:rsidRPr="005330CA" w:rsidRDefault="00E418B2" w:rsidP="00E418B2">
      <w:pPr>
        <w:pStyle w:val="NormalWeb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As shown in figure 5, the value at address “</w:t>
      </w:r>
      <w:r w:rsidRPr="005330CA">
        <w:rPr>
          <w:rStyle w:val="Strong"/>
          <w:rFonts w:ascii="Helvetica" w:hAnsi="Helvetica" w:cs="Helvetica"/>
          <w:sz w:val="28"/>
          <w:szCs w:val="28"/>
        </w:rPr>
        <w:t>b</w:t>
      </w:r>
      <w:r w:rsidRPr="005330CA">
        <w:rPr>
          <w:rFonts w:ascii="Helvetica" w:hAnsi="Helvetica" w:cs="Helvetica"/>
          <w:sz w:val="28"/>
          <w:szCs w:val="28"/>
        </w:rPr>
        <w:t>” is printed. The main thing to note here is that the value printed by the pointer variable “</w:t>
      </w:r>
      <w:r w:rsidRPr="005330CA">
        <w:rPr>
          <w:rStyle w:val="Strong"/>
          <w:rFonts w:ascii="Helvetica" w:hAnsi="Helvetica" w:cs="Helvetica"/>
          <w:sz w:val="28"/>
          <w:szCs w:val="28"/>
        </w:rPr>
        <w:t>b</w:t>
      </w:r>
      <w:r w:rsidRPr="005330CA">
        <w:rPr>
          <w:rFonts w:ascii="Helvetica" w:hAnsi="Helvetica" w:cs="Helvetica"/>
          <w:sz w:val="28"/>
          <w:szCs w:val="28"/>
        </w:rPr>
        <w:t>” will be the value of variable “</w:t>
      </w:r>
      <w:r w:rsidRPr="005330CA">
        <w:rPr>
          <w:rStyle w:val="Strong"/>
          <w:rFonts w:ascii="Helvetica" w:hAnsi="Helvetica" w:cs="Helvetica"/>
          <w:sz w:val="28"/>
          <w:szCs w:val="28"/>
        </w:rPr>
        <w:t>a</w:t>
      </w:r>
      <w:r w:rsidRPr="005330CA">
        <w:rPr>
          <w:rFonts w:ascii="Helvetica" w:hAnsi="Helvetica" w:cs="Helvetica"/>
          <w:sz w:val="28"/>
          <w:szCs w:val="28"/>
        </w:rPr>
        <w:t>” because the pointer variable “</w:t>
      </w:r>
      <w:r w:rsidRPr="005330CA">
        <w:rPr>
          <w:rStyle w:val="Strong"/>
          <w:rFonts w:ascii="Helvetica" w:hAnsi="Helvetica" w:cs="Helvetica"/>
          <w:sz w:val="28"/>
          <w:szCs w:val="28"/>
        </w:rPr>
        <w:t>b</w:t>
      </w:r>
      <w:r w:rsidRPr="005330CA">
        <w:rPr>
          <w:rFonts w:ascii="Helvetica" w:hAnsi="Helvetica" w:cs="Helvetica"/>
          <w:sz w:val="28"/>
          <w:szCs w:val="28"/>
        </w:rPr>
        <w:t>" is pointing to the address of the variable "</w:t>
      </w:r>
      <w:r w:rsidRPr="005330CA">
        <w:rPr>
          <w:rStyle w:val="Strong"/>
          <w:rFonts w:ascii="Helvetica" w:hAnsi="Helvetica" w:cs="Helvetica"/>
          <w:sz w:val="28"/>
          <w:szCs w:val="28"/>
        </w:rPr>
        <w:t>a</w:t>
      </w:r>
      <w:r w:rsidRPr="005330CA">
        <w:rPr>
          <w:rFonts w:ascii="Helvetica" w:hAnsi="Helvetica" w:cs="Helvetica"/>
          <w:sz w:val="28"/>
          <w:szCs w:val="28"/>
        </w:rPr>
        <w:t>”. The output for the following program is shown in figure 6.</w:t>
      </w:r>
    </w:p>
    <w:p w14:paraId="7253C0EA" w14:textId="77777777" w:rsidR="00E418B2" w:rsidRPr="005330CA" w:rsidRDefault="00E418B2" w:rsidP="00E418B2">
      <w:pPr>
        <w:pStyle w:val="NormalWeb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5C77740F" wp14:editId="6DAC3D36">
            <wp:extent cx="4808220" cy="8229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CC094" w14:textId="77777777" w:rsidR="00E418B2" w:rsidRPr="005330CA" w:rsidRDefault="00E418B2" w:rsidP="00E418B2">
      <w:pPr>
        <w:pStyle w:val="NormalWeb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Style w:val="Strong"/>
          <w:rFonts w:ascii="Helvetica" w:hAnsi="Helvetica" w:cs="Helvetica"/>
          <w:i/>
          <w:iCs/>
          <w:sz w:val="28"/>
          <w:szCs w:val="28"/>
        </w:rPr>
        <w:t>Figure 6: Dereference Operator Example</w:t>
      </w:r>
    </w:p>
    <w:p w14:paraId="7414B312" w14:textId="77777777" w:rsidR="00E418B2" w:rsidRPr="005330CA" w:rsidRDefault="00E418B2" w:rsidP="00E418B2">
      <w:pPr>
        <w:pStyle w:val="Heading4"/>
        <w:spacing w:before="375" w:beforeAutospacing="0" w:after="135" w:afterAutospacing="0"/>
        <w:rPr>
          <w:rFonts w:ascii="Segoe UI" w:hAnsi="Segoe UI" w:cs="Segoe UI"/>
          <w:b w:val="0"/>
          <w:bCs w:val="0"/>
        </w:rPr>
      </w:pPr>
      <w:r w:rsidRPr="005330CA">
        <w:rPr>
          <w:rFonts w:ascii="Segoe UI" w:hAnsi="Segoe UI" w:cs="Segoe UI"/>
          <w:b w:val="0"/>
          <w:bCs w:val="0"/>
        </w:rPr>
        <w:t>Pointer to Pointer</w:t>
      </w:r>
    </w:p>
    <w:p w14:paraId="5926BA6A" w14:textId="77777777" w:rsidR="00E418B2" w:rsidRPr="005330CA" w:rsidRDefault="00E418B2" w:rsidP="00E418B2">
      <w:pPr>
        <w:pStyle w:val="NormalWeb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Pointer to Pointer is a simple concept, in which we store the address of one Pointer to another pointer. An example program for Pointer to Pointer is shown in figure 7.</w:t>
      </w:r>
    </w:p>
    <w:p w14:paraId="3DCA5E88" w14:textId="77777777" w:rsidR="00E418B2" w:rsidRPr="005330CA" w:rsidRDefault="00E418B2" w:rsidP="00E418B2">
      <w:pPr>
        <w:pStyle w:val="NormalWeb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noProof/>
          <w:sz w:val="28"/>
          <w:szCs w:val="28"/>
        </w:rPr>
        <w:lastRenderedPageBreak/>
        <w:drawing>
          <wp:inline distT="0" distB="0" distL="0" distR="0" wp14:anchorId="03B531B0" wp14:editId="593FE429">
            <wp:extent cx="5731510" cy="13468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96213" w14:textId="77777777" w:rsidR="00E418B2" w:rsidRPr="005330CA" w:rsidRDefault="00E418B2" w:rsidP="00E418B2">
      <w:pPr>
        <w:pStyle w:val="NormalWeb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Style w:val="Strong"/>
          <w:rFonts w:ascii="Helvetica" w:hAnsi="Helvetica" w:cs="Helvetica"/>
          <w:i/>
          <w:iCs/>
          <w:sz w:val="28"/>
          <w:szCs w:val="28"/>
        </w:rPr>
        <w:t>Figure 7: Pointer to Pointer Example Program</w:t>
      </w:r>
    </w:p>
    <w:p w14:paraId="72541E22" w14:textId="77777777" w:rsidR="00E418B2" w:rsidRPr="005330CA" w:rsidRDefault="00E418B2" w:rsidP="00E418B2">
      <w:pPr>
        <w:pStyle w:val="NormalWeb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sz w:val="28"/>
          <w:szCs w:val="28"/>
        </w:rPr>
        <w:t>As shown in figure 7, at the 1</w:t>
      </w:r>
      <w:r w:rsidRPr="005330CA">
        <w:rPr>
          <w:rFonts w:ascii="Helvetica" w:hAnsi="Helvetica" w:cs="Helvetica"/>
          <w:sz w:val="21"/>
          <w:szCs w:val="21"/>
          <w:vertAlign w:val="superscript"/>
        </w:rPr>
        <w:t>st</w:t>
      </w:r>
      <w:r w:rsidRPr="005330CA">
        <w:rPr>
          <w:rFonts w:ascii="Helvetica" w:hAnsi="Helvetica" w:cs="Helvetica"/>
          <w:sz w:val="28"/>
          <w:szCs w:val="28"/>
        </w:rPr>
        <w:t> line, the address of the pointer variable "</w:t>
      </w:r>
      <w:r w:rsidRPr="005330CA">
        <w:rPr>
          <w:rStyle w:val="Strong"/>
          <w:rFonts w:ascii="Helvetica" w:hAnsi="Helvetica" w:cs="Helvetica"/>
          <w:sz w:val="28"/>
          <w:szCs w:val="28"/>
        </w:rPr>
        <w:t>b</w:t>
      </w:r>
      <w:r w:rsidRPr="005330CA">
        <w:rPr>
          <w:rFonts w:ascii="Helvetica" w:hAnsi="Helvetica" w:cs="Helvetica"/>
          <w:sz w:val="28"/>
          <w:szCs w:val="28"/>
        </w:rPr>
        <w:t>” is assigned to the pointer variable “</w:t>
      </w:r>
      <w:r w:rsidRPr="005330CA">
        <w:rPr>
          <w:rStyle w:val="Strong"/>
          <w:rFonts w:ascii="Helvetica" w:hAnsi="Helvetica" w:cs="Helvetica"/>
          <w:sz w:val="28"/>
          <w:szCs w:val="28"/>
        </w:rPr>
        <w:t>c</w:t>
      </w:r>
      <w:r w:rsidRPr="005330CA">
        <w:rPr>
          <w:rFonts w:ascii="Helvetica" w:hAnsi="Helvetica" w:cs="Helvetica"/>
          <w:sz w:val="28"/>
          <w:szCs w:val="28"/>
        </w:rPr>
        <w:t>”. At 2</w:t>
      </w:r>
      <w:r w:rsidRPr="005330CA">
        <w:rPr>
          <w:rFonts w:ascii="Helvetica" w:hAnsi="Helvetica" w:cs="Helvetica"/>
          <w:sz w:val="21"/>
          <w:szCs w:val="21"/>
          <w:vertAlign w:val="superscript"/>
        </w:rPr>
        <w:t>nd</w:t>
      </w:r>
      <w:r w:rsidRPr="005330CA">
        <w:rPr>
          <w:rFonts w:ascii="Helvetica" w:hAnsi="Helvetica" w:cs="Helvetica"/>
          <w:sz w:val="28"/>
          <w:szCs w:val="28"/>
        </w:rPr>
        <w:t> line, the address of the pointer variable "</w:t>
      </w:r>
      <w:r w:rsidRPr="005330CA">
        <w:rPr>
          <w:rStyle w:val="Strong"/>
          <w:rFonts w:ascii="Helvetica" w:hAnsi="Helvetica" w:cs="Helvetica"/>
          <w:sz w:val="28"/>
          <w:szCs w:val="28"/>
        </w:rPr>
        <w:t>b</w:t>
      </w:r>
      <w:r w:rsidRPr="005330CA">
        <w:rPr>
          <w:rFonts w:ascii="Helvetica" w:hAnsi="Helvetica" w:cs="Helvetica"/>
          <w:sz w:val="28"/>
          <w:szCs w:val="28"/>
        </w:rPr>
        <w:t>” is printed. At the 3</w:t>
      </w:r>
      <w:r w:rsidRPr="005330CA">
        <w:rPr>
          <w:rFonts w:ascii="Helvetica" w:hAnsi="Helvetica" w:cs="Helvetica"/>
          <w:sz w:val="21"/>
          <w:szCs w:val="21"/>
          <w:vertAlign w:val="superscript"/>
        </w:rPr>
        <w:t>rd</w:t>
      </w:r>
      <w:r w:rsidRPr="005330CA">
        <w:rPr>
          <w:rFonts w:ascii="Helvetica" w:hAnsi="Helvetica" w:cs="Helvetica"/>
          <w:sz w:val="28"/>
          <w:szCs w:val="28"/>
        </w:rPr>
        <w:t> line, the address of the pointer variable "</w:t>
      </w:r>
      <w:r w:rsidRPr="005330CA">
        <w:rPr>
          <w:rStyle w:val="Strong"/>
          <w:rFonts w:ascii="Helvetica" w:hAnsi="Helvetica" w:cs="Helvetica"/>
          <w:sz w:val="28"/>
          <w:szCs w:val="28"/>
        </w:rPr>
        <w:t>c</w:t>
      </w:r>
      <w:r w:rsidRPr="005330CA">
        <w:rPr>
          <w:rFonts w:ascii="Helvetica" w:hAnsi="Helvetica" w:cs="Helvetica"/>
          <w:sz w:val="28"/>
          <w:szCs w:val="28"/>
        </w:rPr>
        <w:t>” is printed. At line 4</w:t>
      </w:r>
      <w:r w:rsidRPr="005330CA">
        <w:rPr>
          <w:rFonts w:ascii="Helvetica" w:hAnsi="Helvetica" w:cs="Helvetica"/>
          <w:sz w:val="21"/>
          <w:szCs w:val="21"/>
          <w:vertAlign w:val="superscript"/>
        </w:rPr>
        <w:t>th</w:t>
      </w:r>
      <w:r w:rsidRPr="005330CA">
        <w:rPr>
          <w:rFonts w:ascii="Helvetica" w:hAnsi="Helvetica" w:cs="Helvetica"/>
          <w:sz w:val="28"/>
          <w:szCs w:val="28"/>
        </w:rPr>
        <w:t>, the value at the pointer variable "</w:t>
      </w:r>
      <w:r w:rsidRPr="005330CA">
        <w:rPr>
          <w:rStyle w:val="Strong"/>
          <w:rFonts w:ascii="Helvetica" w:hAnsi="Helvetica" w:cs="Helvetica"/>
          <w:sz w:val="28"/>
          <w:szCs w:val="28"/>
        </w:rPr>
        <w:t>c</w:t>
      </w:r>
      <w:r w:rsidRPr="005330CA">
        <w:rPr>
          <w:rFonts w:ascii="Helvetica" w:hAnsi="Helvetica" w:cs="Helvetica"/>
          <w:sz w:val="28"/>
          <w:szCs w:val="28"/>
        </w:rPr>
        <w:t>” is printed. At line 5</w:t>
      </w:r>
      <w:r w:rsidRPr="005330CA">
        <w:rPr>
          <w:rFonts w:ascii="Helvetica" w:hAnsi="Helvetica" w:cs="Helvetica"/>
          <w:sz w:val="21"/>
          <w:szCs w:val="21"/>
          <w:vertAlign w:val="superscript"/>
        </w:rPr>
        <w:t>th</w:t>
      </w:r>
      <w:r w:rsidRPr="005330CA">
        <w:rPr>
          <w:rFonts w:ascii="Helvetica" w:hAnsi="Helvetica" w:cs="Helvetica"/>
          <w:sz w:val="28"/>
          <w:szCs w:val="28"/>
        </w:rPr>
        <w:t>, the pointer variable "</w:t>
      </w:r>
      <w:r w:rsidRPr="005330CA">
        <w:rPr>
          <w:rStyle w:val="Strong"/>
          <w:rFonts w:ascii="Helvetica" w:hAnsi="Helvetica" w:cs="Helvetica"/>
          <w:sz w:val="28"/>
          <w:szCs w:val="28"/>
        </w:rPr>
        <w:t>c</w:t>
      </w:r>
      <w:r w:rsidRPr="005330CA">
        <w:rPr>
          <w:rFonts w:ascii="Helvetica" w:hAnsi="Helvetica" w:cs="Helvetica"/>
          <w:sz w:val="28"/>
          <w:szCs w:val="28"/>
        </w:rPr>
        <w:t>” will be dereferenced two times, and it will print the value at pointer variable "</w:t>
      </w:r>
      <w:r w:rsidRPr="005330CA">
        <w:rPr>
          <w:rStyle w:val="Strong"/>
          <w:rFonts w:ascii="Helvetica" w:hAnsi="Helvetica" w:cs="Helvetica"/>
          <w:sz w:val="28"/>
          <w:szCs w:val="28"/>
        </w:rPr>
        <w:t>b</w:t>
      </w:r>
      <w:r w:rsidRPr="005330CA">
        <w:rPr>
          <w:rFonts w:ascii="Helvetica" w:hAnsi="Helvetica" w:cs="Helvetica"/>
          <w:sz w:val="28"/>
          <w:szCs w:val="28"/>
        </w:rPr>
        <w:t>”. The output of the following program is shown in figure 2. The output for the following program is shown in figure 8.</w:t>
      </w:r>
    </w:p>
    <w:p w14:paraId="2014F723" w14:textId="77777777" w:rsidR="00E418B2" w:rsidRPr="005330CA" w:rsidRDefault="00E418B2" w:rsidP="00E418B2">
      <w:pPr>
        <w:pStyle w:val="NormalWeb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Fonts w:ascii="Helvetica" w:hAnsi="Helvetica" w:cs="Helvetica"/>
          <w:noProof/>
          <w:sz w:val="28"/>
          <w:szCs w:val="28"/>
        </w:rPr>
        <w:drawing>
          <wp:inline distT="0" distB="0" distL="0" distR="0" wp14:anchorId="0320CDB8" wp14:editId="1C80B0A3">
            <wp:extent cx="3794760" cy="762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9CC0F" w14:textId="77777777" w:rsidR="00E418B2" w:rsidRPr="005330CA" w:rsidRDefault="00E418B2" w:rsidP="00E418B2">
      <w:pPr>
        <w:pStyle w:val="NormalWeb"/>
        <w:spacing w:before="0" w:beforeAutospacing="0"/>
        <w:rPr>
          <w:rFonts w:ascii="Helvetica" w:hAnsi="Helvetica" w:cs="Helvetica"/>
          <w:sz w:val="28"/>
          <w:szCs w:val="28"/>
        </w:rPr>
      </w:pPr>
      <w:r w:rsidRPr="005330CA">
        <w:rPr>
          <w:rStyle w:val="Strong"/>
          <w:rFonts w:ascii="Helvetica" w:hAnsi="Helvetica" w:cs="Helvetica"/>
          <w:i/>
          <w:iCs/>
          <w:sz w:val="28"/>
          <w:szCs w:val="28"/>
        </w:rPr>
        <w:t>Figure 8: Pointer to Pointer Example Program Output</w:t>
      </w:r>
    </w:p>
    <w:p w14:paraId="12F64D32" w14:textId="77777777" w:rsidR="00E418B2" w:rsidRPr="005330CA" w:rsidRDefault="00E418B2" w:rsidP="00E418B2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0DFC204E" w14:textId="77777777" w:rsidR="00E418B2" w:rsidRPr="005330CA" w:rsidRDefault="00E418B2" w:rsidP="00E418B2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1C6FF919" w14:textId="77777777" w:rsidR="00E418B2" w:rsidRPr="005330CA" w:rsidRDefault="00E418B2" w:rsidP="00E418B2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0EB406BB" w14:textId="77777777" w:rsidR="00E418B2" w:rsidRPr="005330CA" w:rsidRDefault="00E418B2" w:rsidP="00E418B2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2B72F4D3" w14:textId="77777777" w:rsidR="00E418B2" w:rsidRPr="005330CA" w:rsidRDefault="00E418B2" w:rsidP="00E418B2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742701AA" w14:textId="77777777" w:rsidR="00E418B2" w:rsidRPr="005330CA" w:rsidRDefault="00E418B2" w:rsidP="00E418B2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1777CDBF" w14:textId="77777777" w:rsidR="00E418B2" w:rsidRPr="005330CA" w:rsidRDefault="00E418B2" w:rsidP="00E418B2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6A1CDCF2" w14:textId="77777777" w:rsidR="00E418B2" w:rsidRPr="005330CA" w:rsidRDefault="00E418B2" w:rsidP="00E418B2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70551178" w14:textId="77777777" w:rsidR="00E418B2" w:rsidRPr="005330CA" w:rsidRDefault="00E418B2" w:rsidP="00E418B2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0A8C1578" w14:textId="77777777" w:rsidR="00E418B2" w:rsidRPr="005330CA" w:rsidRDefault="00E418B2" w:rsidP="00E418B2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3B204D39" w14:textId="77777777" w:rsidR="00E418B2" w:rsidRPr="005330CA" w:rsidRDefault="00E418B2" w:rsidP="00E418B2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613F5920" w14:textId="77777777" w:rsidR="00E418B2" w:rsidRPr="005330CA" w:rsidRDefault="00E418B2" w:rsidP="00E418B2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564AFD29" w14:textId="77777777" w:rsidR="00E418B2" w:rsidRPr="005330CA" w:rsidRDefault="00E418B2" w:rsidP="00E418B2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15DEF440" w14:textId="77777777" w:rsidR="00E418B2" w:rsidRPr="005330CA" w:rsidRDefault="00E418B2" w:rsidP="00E418B2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254CF360" w14:textId="77777777" w:rsidR="00E418B2" w:rsidRPr="005330CA" w:rsidRDefault="00E418B2" w:rsidP="00E418B2">
      <w:pPr>
        <w:rPr>
          <w:rFonts w:ascii="Consolas" w:eastAsia="Times New Roman" w:hAnsi="Consolas" w:cs="Courier New"/>
          <w:sz w:val="12"/>
          <w:szCs w:val="12"/>
          <w:lang w:eastAsia="en-IN"/>
        </w:rPr>
      </w:pPr>
    </w:p>
    <w:p w14:paraId="16474B50" w14:textId="77777777" w:rsidR="00E418B2" w:rsidRDefault="00E418B2"/>
    <w:sectPr w:rsidR="00E41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B2"/>
    <w:rsid w:val="00E4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713A3"/>
  <w15:chartTrackingRefBased/>
  <w15:docId w15:val="{79DE11C8-F5F4-4715-BA7F-787C4D4A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418B2"/>
  </w:style>
  <w:style w:type="paragraph" w:styleId="Heading3">
    <w:name w:val="heading 3"/>
    <w:basedOn w:val="Normal"/>
    <w:link w:val="Heading3Char"/>
    <w:uiPriority w:val="9"/>
    <w:qFormat/>
    <w:rsid w:val="00E41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418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18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418B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E41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18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 Pote</dc:creator>
  <cp:keywords/>
  <dc:description/>
  <cp:lastModifiedBy>Geeta Pote</cp:lastModifiedBy>
  <cp:revision>1</cp:revision>
  <dcterms:created xsi:type="dcterms:W3CDTF">2022-08-01T15:58:00Z</dcterms:created>
  <dcterms:modified xsi:type="dcterms:W3CDTF">2022-08-01T15:59:00Z</dcterms:modified>
</cp:coreProperties>
</file>