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1"/>
        </w:numPr>
        <w:bidi w:val="0"/>
        <w:spacing w:before="0" w:after="0"/>
        <w:jc w:val="start"/>
        <w:rPr/>
      </w:pPr>
      <w:r>
        <w:rPr/>
        <w:t>Can run remote models (such: openai) or local (such:ollama)</w:t>
      </w:r>
    </w:p>
    <w:p>
      <w:pPr>
        <w:pStyle w:val="Normal"/>
        <w:numPr>
          <w:ilvl w:val="0"/>
          <w:numId w:val="1"/>
        </w:numPr>
        <w:bidi w:val="0"/>
        <w:spacing w:before="0" w:after="0"/>
        <w:jc w:val="start"/>
        <w:rPr/>
      </w:pPr>
      <w:r>
        <w:rPr/>
        <w:t>can connect automatically to ollama tracing dashboard</w:t>
      </w:r>
    </w:p>
    <w:p>
      <w:pPr>
        <w:pStyle w:val="Normal"/>
        <w:numPr>
          <w:ilvl w:val="0"/>
          <w:numId w:val="1"/>
        </w:numPr>
        <w:bidi w:val="0"/>
        <w:spacing w:before="0" w:after="0"/>
        <w:jc w:val="start"/>
        <w:rPr/>
      </w:pPr>
      <w:r>
        <w:rPr/>
        <w:t>LCEL chaining</w:t>
      </w:r>
    </w:p>
    <w:p>
      <w:pPr>
        <w:pStyle w:val="Normal"/>
        <w:numPr>
          <w:ilvl w:val="1"/>
          <w:numId w:val="1"/>
        </w:numPr>
        <w:bidi w:val="0"/>
        <w:spacing w:before="0" w:after="0"/>
        <w:jc w:val="start"/>
        <w:rPr/>
      </w:pPr>
      <w:r>
        <w:rPr/>
        <w:t>chain = summary_prompt_template | llm</w:t>
        <w:tab/>
      </w:r>
    </w:p>
    <w:p>
      <w:pPr>
        <w:pStyle w:val="Normal"/>
        <w:numPr>
          <w:ilvl w:val="1"/>
          <w:numId w:val="1"/>
        </w:numPr>
        <w:bidi w:val="0"/>
        <w:spacing w:before="0" w:after="0"/>
        <w:jc w:val="start"/>
        <w:rPr/>
      </w:pPr>
      <w:r>
        <w:rPr/>
        <w:t>response = chain.invoke(input={"information": information})</w:t>
      </w:r>
    </w:p>
    <w:p>
      <w:pPr>
        <w:pStyle w:val="Normal"/>
        <w:numPr>
          <w:ilvl w:val="0"/>
          <w:numId w:val="1"/>
        </w:numPr>
        <w:bidi w:val="0"/>
        <w:spacing w:before="0" w:after="0"/>
        <w:jc w:val="start"/>
        <w:rPr/>
      </w:pPr>
      <w:r>
        <w:rPr/>
        <w:t>versioning</w:t>
      </w:r>
    </w:p>
    <w:p>
      <w:pPr>
        <w:pStyle w:val="Normal"/>
        <w:numPr>
          <w:ilvl w:val="1"/>
          <w:numId w:val="1"/>
        </w:numPr>
        <w:bidi w:val="0"/>
        <w:spacing w:before="0" w:after="0"/>
        <w:jc w:val="start"/>
        <w:rPr/>
      </w:pPr>
      <w:r>
        <w:rPr/>
        <w:t>MAJOR – API change</w:t>
      </w:r>
    </w:p>
    <w:p>
      <w:pPr>
        <w:pStyle w:val="Normal"/>
        <w:numPr>
          <w:ilvl w:val="1"/>
          <w:numId w:val="1"/>
        </w:numPr>
        <w:bidi w:val="0"/>
        <w:spacing w:before="0" w:after="0"/>
        <w:jc w:val="start"/>
        <w:rPr/>
      </w:pPr>
      <w:r>
        <w:rPr/>
        <w:t>MINOR – Backward compatible added functionalities</w:t>
      </w:r>
    </w:p>
    <w:p>
      <w:pPr>
        <w:pStyle w:val="Normal"/>
        <w:numPr>
          <w:ilvl w:val="1"/>
          <w:numId w:val="1"/>
        </w:numPr>
        <w:bidi w:val="0"/>
        <w:spacing w:before="0" w:after="0"/>
        <w:jc w:val="start"/>
        <w:rPr/>
      </w:pPr>
      <w:r>
        <w:rPr/>
        <w:t>PATH -  Backward compatible bug fixes</w:t>
      </w:r>
    </w:p>
    <w:p>
      <w:pPr>
        <w:pStyle w:val="Normal"/>
        <w:numPr>
          <w:ilvl w:val="0"/>
          <w:numId w:val="1"/>
        </w:numPr>
        <w:bidi w:val="0"/>
        <w:spacing w:before="0" w:after="0"/>
        <w:jc w:val="start"/>
        <w:rPr/>
      </w:pPr>
      <w:r>
        <w:rPr/>
        <w:t>tools’ function variable names and types, doc strings (description) are very important since the LLM are going to use it.</w:t>
      </w:r>
    </w:p>
    <w:p>
      <w:pPr>
        <w:pStyle w:val="Normal"/>
        <w:numPr>
          <w:ilvl w:val="0"/>
          <w:numId w:val="1"/>
        </w:numPr>
        <w:bidi w:val="0"/>
        <w:spacing w:before="0" w:after="0"/>
        <w:jc w:val="start"/>
        <w:rPr/>
      </w:pPr>
      <w:r>
        <w:rPr/>
        <w:t>In the reply (message) from the agent, you can see the whole process of invoking the final response, including calling to tools etc.</w:t>
      </w:r>
    </w:p>
    <w:p>
      <w:pPr>
        <w:pStyle w:val="Normal"/>
        <w:numPr>
          <w:ilvl w:val="0"/>
          <w:numId w:val="1"/>
        </w:numPr>
        <w:bidi w:val="0"/>
        <w:spacing w:before="0" w:after="0"/>
        <w:jc w:val="start"/>
        <w:rPr/>
      </w:pPr>
      <w:r>
        <w:rPr/>
        <w:t>There is a difference when invoking an LLM with tools or agent (create_agent) with tools</w:t>
      </w:r>
    </w:p>
    <w:p>
      <w:pPr>
        <w:pStyle w:val="Normal"/>
        <w:numPr>
          <w:ilvl w:val="1"/>
          <w:numId w:val="1"/>
        </w:numPr>
        <w:bidi w:val="0"/>
        <w:spacing w:before="0" w:after="0"/>
        <w:jc w:val="start"/>
        <w:rPr/>
      </w:pPr>
      <w:r>
        <w:rPr/>
        <w:t>while invoking LLM with tools, it decides which tool to call, langchain call the tool and then, the LLM invoking it self again with the query and tool response to provide the final answer in the simple case.</w:t>
      </w:r>
    </w:p>
    <w:sectPr>
      <w:type w:val="nextPage"/>
      <w:pgSz w:w="11906" w:h="16838"/>
      <w:pgMar w:left="1800" w:right="1800" w:gutter="0" w:header="0" w:top="1440" w:footer="0" w:bottom="1440"/>
      <w:pgNumType w:fmt="decimal"/>
      <w:formProt w:val="false"/>
      <w:textDirection w:val="lrTb"/>
      <w:bidi/>
      <w:rtlGutter/>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he-IL"/>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he-IL"/>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suppressAutoHyphens w:val="true"/>
      <w:bidi w:val="1"/>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US" w:eastAsia="en-US" w:bidi="he-IL"/>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1962ac"/>
    <w:rPr>
      <w:color w:themeColor="hyperlink" w:val="0563C1"/>
      <w:u w:val="single"/>
    </w:rPr>
  </w:style>
  <w:style w:type="character" w:styleId="UnresolvedMention">
    <w:name w:val="Unresolved Mention"/>
    <w:basedOn w:val="DefaultParagraphFont"/>
    <w:uiPriority w:val="99"/>
    <w:semiHidden/>
    <w:unhideWhenUsed/>
    <w:qFormat/>
    <w:rsid w:val="001962ac"/>
    <w:rPr>
      <w:color w:val="605E5C"/>
      <w:shd w:fill="E1DFDD" w:val="clear"/>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ListParagraph">
    <w:name w:val="List Paragraph"/>
    <w:basedOn w:val="Normal"/>
    <w:uiPriority w:val="34"/>
    <w:qFormat/>
    <w:rsid w:val="000c4c47"/>
    <w:pPr>
      <w:spacing w:before="0" w:after="160"/>
      <w:ind w:start="720"/>
      <w:contextualSpacing/>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2011</TotalTime>
  <Application>LibreOffice/25.8.2.2$Linux_X86_64 LibreOffice_project/d401f2107ccab8f924a8e2df40f573aab7605b6f</Application>
  <AppVersion>15.0000</AppVersion>
  <Pages>1</Pages>
  <Words>151</Words>
  <Characters>768</Characters>
  <CharactersWithSpaces>897</CharactersWithSpaces>
  <Paragraphs>13</Paragraphs>
  <Company>Elta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2025-12-07T08:49:00Z</dcterms:created>
  <dc:creator>Danino Asaf</dc:creator>
  <dc:description/>
  <dc:language>en-US</dc:language>
  <cp:lastModifiedBy/>
  <dcterms:modified xsi:type="dcterms:W3CDTF">2025-12-18T11:50:25Z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