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octubre de 2024 al 10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Colación 11:00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octubre de 2024 al 10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2024-09-10T13:25:41-03:00</dcterms:created>
  <dcterms:modified xsi:type="dcterms:W3CDTF">2024-09-10T13:25:41-03:00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