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11 de julio de 2025 al 22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11/07/2025 08:00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Fundadores. 
Dos turnos:
10:00 hs
12:30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11/07/2025 15:30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Viene Juan Manuel Nuñez por luces Aula Magna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Manuel Nuñez 291 422-0542-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Punto Zero Danza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12/07/2025 10:00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12/07/2025 13:30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Traen luces de punto zero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Cintia Nievas 2915741966-Juan Manuel Nuñez 291 422-0542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Punto Zero Danza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12/07/2025 16:30 a 23:30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Estudio de Danza Punto Zero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 a utilizar vinchas inalámbricas (alquiladas) para cada intérprete vocal.
alumnos (60) - profesores y asistentes (15)
Armado del evento -      16.30 hs 
Evento -     20.30hs a 22:30 hs
Desarme -      22.30 a 23:30 hs 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Cintia Nievas 2915741966-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Punto Zero Danza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14/07/2025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Bergé, Aula Magna, Fundadores y hall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Dejan el piano en la oficina de Cultura que está en Dirección de Educación a Distancia: por favor abrile rejas y puerta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15/07/2025 08:00 a 10:00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15/07/2025 11:30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Encuentro Distrital Jóvenes y memoria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11.30 
Horario del evento: 13 
Horario de desarme: 16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Luciana Pasquaré 291 422-3260-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Normal Superior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MICROFONO Y PANTALLA PARA EL AULA MAGNA (DE 13 A 14)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16/07/2025 06:00 a 08:00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Plenario CSU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16/07/2025 08:30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Capacitación: Perpectivas de discapacidad y buenas prácticas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de 9:00 a 12:00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Claudio Gallegos 291 5078 489-María Victoria Gómez Vila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DDHH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Máximo 200 personas. Proyección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16/07/2025 19:30 a 23:30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Dai Bravo Danzas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 19.30 HS
Horario del evento 20.30 HS
Horario de desarme 22.30 HS
Usan también el nivel superior de gradas del Aula Magna: se necesitan dos mayordomos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Daiana Bravo 291-4644768-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DAI BRAVO DANZAS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Requerimientos técnicos LUCES, SONIDO y OPERADOR, MICROFONOS 
 Ingreso para discapacitados. 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17/07/2025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Cátedra Abierta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Horacio Iglesias 2915742036-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Cátedra Abierta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18/07/2025 18:00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Función del Coro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Aula Magna, Fundadores, Bergé y el Hall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19/07/2025 18:00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Función del Coro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Aula Magna, Fundadores, Bergé y el Hall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Domingo 20/07/2025 18:00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Función del Coro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Aula Magna, Fundadores, Bergé y el Hall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- 11 de julio de 2025 al 22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2025-07-11T09:17:51-03:00</dcterms:created>
  <dcterms:modified xsi:type="dcterms:W3CDTF">2025-07-11T09:17:51-03:00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